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D587F" w:rsidRDefault="005259E5" w:rsidP="000F1232">
      <w:pPr>
        <w:bidi/>
        <w:spacing w:after="0"/>
        <w:jc w:val="center"/>
        <w:rPr>
          <w:rFonts w:asciiTheme="majorBidi" w:hAnsiTheme="majorBidi" w:cstheme="majorBidi"/>
          <w:b/>
          <w:bCs/>
          <w:sz w:val="32"/>
          <w:szCs w:val="32"/>
          <w:u w:val="single"/>
          <w:rtl/>
          <w:lang w:bidi="ar-EG"/>
        </w:rPr>
      </w:pPr>
      <w:r w:rsidRPr="005259E5">
        <w:rPr>
          <w:rFonts w:asciiTheme="majorBidi" w:hAnsiTheme="majorBidi" w:cstheme="majorBidi"/>
          <w:b/>
          <w:bCs/>
          <w:noProof/>
          <w:sz w:val="32"/>
          <w:szCs w:val="32"/>
          <w:rtl/>
        </w:rPr>
        <w:pict>
          <v:shapetype id="_x0000_t122" coordsize="21600,21600" o:spt="122" path="m21597,19450v-225,-558,-750,-1073,-1650,-1545c18897,17605,17585,17347,16197,17260v-1500,87,-2700,345,-3787,645c11472,18377,10910,18892,10800,19450v-188,515,-750,1075,-1613,1460c8100,21210,6825,21425,5400,21597,3937,21425,2700,21210,1612,20910,675,20525,150,19965,,19450l,2147v150,558,675,1073,1612,1460c2700,3950,3937,4165,5400,4337,6825,4165,8100,3950,9187,3607v863,-387,1425,-902,1613,-1460c10910,1632,11472,1072,12410,600,13497,300,14697,85,16197,v1388,85,2700,300,3750,600c20847,1072,21372,1632,21597,2147xe">
            <v:stroke joinstyle="miter"/>
            <v:path o:connecttype="custom" o:connectlocs="10800,2147;0,10800;10800,19450;21600,10800" textboxrect="0,4337,21600,17260"/>
          </v:shapetype>
          <v:shape id="Flowchart: Punched Tape 1" o:spid="_x0000_s1026" type="#_x0000_t122" style="position:absolute;left:0;text-align:left;margin-left:178.55pt;margin-top:8.2pt;width:175.7pt;height:43.65pt;z-index:251659264;visibility:visible;v-text-anchor:middl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" fillcolor="white [3201]" strokecolor="black [3200]" strokeweight="2pt">
            <v:path arrowok="t"/>
            <v:textbox>
              <w:txbxContent>
                <w:p w:rsidR="0050351A" w:rsidRPr="00EC3770" w:rsidRDefault="0050351A" w:rsidP="00794D86">
                  <w:pPr>
                    <w:bidi/>
                    <w:spacing w:after="0"/>
                    <w:jc w:val="center"/>
                    <w:rPr>
                      <w:color w:val="000000" w:themeColor="text1"/>
                      <w:sz w:val="36"/>
                      <w:szCs w:val="36"/>
                    </w:rPr>
                  </w:pPr>
                  <w:r w:rsidRPr="00EC3770">
                    <w:rPr>
                      <w:rFonts w:asciiTheme="majorBidi" w:hAnsiTheme="majorBidi" w:cstheme="majorBidi"/>
                      <w:b/>
                      <w:bCs/>
                      <w:color w:val="000000" w:themeColor="text1"/>
                      <w:sz w:val="36"/>
                      <w:szCs w:val="36"/>
                      <w:rtl/>
                      <w:lang w:bidi="ar-EG"/>
                    </w:rPr>
                    <w:t>قس</w:t>
                  </w:r>
                  <w:r w:rsidRPr="00EC3770">
                    <w:rPr>
                      <w:rFonts w:asciiTheme="majorBidi" w:hAnsiTheme="majorBidi" w:cstheme="majorBidi" w:hint="cs"/>
                      <w:b/>
                      <w:bCs/>
                      <w:color w:val="000000" w:themeColor="text1"/>
                      <w:sz w:val="36"/>
                      <w:szCs w:val="36"/>
                      <w:rtl/>
                      <w:lang w:bidi="ar-EG"/>
                    </w:rPr>
                    <w:t>ــــ</w:t>
                  </w:r>
                  <w:r w:rsidRPr="00EC3770">
                    <w:rPr>
                      <w:rFonts w:asciiTheme="majorBidi" w:hAnsiTheme="majorBidi" w:cstheme="majorBidi"/>
                      <w:b/>
                      <w:bCs/>
                      <w:color w:val="000000" w:themeColor="text1"/>
                      <w:sz w:val="36"/>
                      <w:szCs w:val="36"/>
                      <w:rtl/>
                      <w:lang w:bidi="ar-EG"/>
                    </w:rPr>
                    <w:t>م</w:t>
                  </w:r>
                  <w:r w:rsidRPr="00EC3770">
                    <w:rPr>
                      <w:rFonts w:asciiTheme="majorBidi" w:hAnsiTheme="majorBidi" w:cstheme="majorBidi" w:hint="cs"/>
                      <w:b/>
                      <w:bCs/>
                      <w:color w:val="000000" w:themeColor="text1"/>
                      <w:sz w:val="36"/>
                      <w:szCs w:val="36"/>
                      <w:rtl/>
                      <w:lang w:bidi="ar-EG"/>
                    </w:rPr>
                    <w:t xml:space="preserve"> الرياضيات</w:t>
                  </w:r>
                </w:p>
              </w:txbxContent>
            </v:textbox>
          </v:shape>
        </w:pict>
      </w:r>
      <w:r w:rsidR="000F1232" w:rsidRPr="000F1232">
        <w:rPr>
          <w:rFonts w:asciiTheme="majorBidi" w:hAnsiTheme="majorBidi" w:cstheme="majorBidi" w:hint="cs"/>
          <w:b/>
          <w:bCs/>
          <w:sz w:val="32"/>
          <w:szCs w:val="32"/>
          <w:rtl/>
          <w:lang w:bidi="ar-EG"/>
        </w:rPr>
        <w:t xml:space="preserve">                                              </w:t>
      </w:r>
      <w:r w:rsidR="000F1232" w:rsidRPr="000F1232">
        <w:rPr>
          <w:rFonts w:asciiTheme="majorBidi" w:hAnsiTheme="majorBidi" w:cs="Times New Roman"/>
          <w:b/>
          <w:bCs/>
          <w:noProof/>
          <w:sz w:val="32"/>
          <w:szCs w:val="32"/>
          <w:rtl/>
        </w:rPr>
        <w:drawing>
          <wp:inline distT="0" distB="0" distL="0" distR="0">
            <wp:extent cx="800252" cy="716889"/>
            <wp:effectExtent l="1905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799752" cy="716441"/>
                    </a:xfrm>
                    <a:prstGeom prst="rect">
                      <a:avLst/>
                    </a:prstGeom>
                    <a:noFill/>
                    <a:ln w="9525">
                      <a:noFill/>
                      <a:miter lim="800000"/>
                      <a:headEnd/>
                      <a:tailEnd/>
                    </a:ln>
                  </pic:spPr>
                </pic:pic>
              </a:graphicData>
            </a:graphic>
          </wp:inline>
        </w:drawing>
      </w:r>
    </w:p>
    <w:p w:rsidR="00F7185D" w:rsidRPr="007D7E4B" w:rsidRDefault="00F7185D" w:rsidP="000F1232">
      <w:pPr>
        <w:pStyle w:val="ListParagraph"/>
        <w:numPr>
          <w:ilvl w:val="0"/>
          <w:numId w:val="19"/>
        </w:numPr>
        <w:bidi/>
        <w:spacing w:after="0"/>
        <w:rPr>
          <w:rFonts w:asciiTheme="majorBidi" w:hAnsiTheme="majorBidi" w:cstheme="majorBidi"/>
          <w:b/>
          <w:bCs/>
          <w:sz w:val="28"/>
          <w:szCs w:val="28"/>
          <w:lang w:bidi="ar-EG"/>
        </w:rPr>
      </w:pPr>
      <w:r w:rsidRPr="007D7E4B">
        <w:rPr>
          <w:rFonts w:asciiTheme="majorBidi" w:hAnsiTheme="majorBidi" w:cstheme="majorBidi"/>
          <w:b/>
          <w:bCs/>
          <w:sz w:val="28"/>
          <w:szCs w:val="28"/>
          <w:rtl/>
          <w:lang w:bidi="ar-EG"/>
        </w:rPr>
        <w:t>الرؤي</w:t>
      </w:r>
      <w:r w:rsidRPr="007D7E4B">
        <w:rPr>
          <w:rFonts w:asciiTheme="majorBidi" w:hAnsiTheme="majorBidi" w:cstheme="majorBidi" w:hint="cs"/>
          <w:b/>
          <w:bCs/>
          <w:sz w:val="28"/>
          <w:szCs w:val="28"/>
          <w:rtl/>
          <w:lang w:bidi="ar-EG"/>
        </w:rPr>
        <w:t>ة</w:t>
      </w:r>
    </w:p>
    <w:tbl>
      <w:tblPr>
        <w:tblStyle w:val="TableGrid"/>
        <w:bidiVisual/>
        <w:tblW w:w="9350" w:type="dxa"/>
        <w:jc w:val="center"/>
        <w:tblLook w:val="04A0"/>
      </w:tblPr>
      <w:tblGrid>
        <w:gridCol w:w="9350"/>
      </w:tblGrid>
      <w:tr w:rsidR="00F7185D" w:rsidTr="00F26F6E">
        <w:trPr>
          <w:trHeight w:val="1753"/>
          <w:jc w:val="center"/>
        </w:trPr>
        <w:tc>
          <w:tcPr>
            <w:tcW w:w="9350" w:type="dxa"/>
          </w:tcPr>
          <w:p w:rsidR="00DA6921" w:rsidRPr="00927F1C" w:rsidRDefault="00DA6921" w:rsidP="000F1232">
            <w:pPr>
              <w:pStyle w:val="NoSpacing"/>
              <w:bidi/>
              <w:jc w:val="both"/>
              <w:rPr>
                <w:rFonts w:asciiTheme="majorBidi" w:eastAsia="Calibri" w:hAnsiTheme="majorBidi" w:cstheme="majorBidi"/>
                <w:b/>
                <w:bCs/>
                <w:sz w:val="28"/>
                <w:szCs w:val="28"/>
                <w:u w:val="single"/>
              </w:rPr>
            </w:pPr>
            <w:r w:rsidRPr="00927F1C">
              <w:rPr>
                <w:rFonts w:asciiTheme="majorBidi" w:eastAsia="Calibri" w:hAnsiTheme="majorBidi" w:cstheme="majorBidi" w:hint="cs"/>
                <w:b/>
                <w:bCs/>
                <w:sz w:val="28"/>
                <w:szCs w:val="28"/>
                <w:u w:val="single"/>
                <w:rtl/>
              </w:rPr>
              <w:t xml:space="preserve">رؤية القسم </w:t>
            </w:r>
            <w:r w:rsidRPr="00927F1C">
              <w:rPr>
                <w:rFonts w:asciiTheme="majorBidi" w:eastAsia="Calibri" w:hAnsiTheme="majorBidi" w:cstheme="majorBidi"/>
                <w:b/>
                <w:bCs/>
                <w:sz w:val="28"/>
                <w:szCs w:val="28"/>
                <w:u w:val="single"/>
              </w:rPr>
              <w:t xml:space="preserve">The Department’s Vision                                                                        </w:t>
            </w:r>
          </w:p>
          <w:p w:rsidR="00DA6921" w:rsidRPr="00072CD5" w:rsidRDefault="00DA6921" w:rsidP="000F1232">
            <w:pPr>
              <w:pStyle w:val="NoSpacing"/>
              <w:jc w:val="both"/>
              <w:rPr>
                <w:rFonts w:asciiTheme="majorBidi" w:eastAsia="Calibri" w:hAnsiTheme="majorBidi" w:cstheme="majorBidi"/>
                <w:b/>
                <w:bCs/>
              </w:rPr>
            </w:pPr>
            <w:r w:rsidRPr="00072CD5">
              <w:rPr>
                <w:rFonts w:asciiTheme="majorBidi" w:eastAsia="Calibri" w:hAnsiTheme="majorBidi" w:cstheme="majorBidi"/>
                <w:b/>
                <w:bCs/>
              </w:rPr>
              <w:t>The department of mathematics aspires to be a pioneer in the region and a prominent resource for excellence in both undergraduate teaching and scientific research that will respond to the needs of institutional markets and the realities of life.</w:t>
            </w:r>
          </w:p>
          <w:p w:rsidR="00F7185D" w:rsidRPr="00DA6921" w:rsidRDefault="00DA6921" w:rsidP="000F1232">
            <w:pPr>
              <w:pStyle w:val="NoSpacing"/>
              <w:bidi/>
              <w:jc w:val="both"/>
              <w:rPr>
                <w:rFonts w:asciiTheme="majorBidi" w:eastAsia="Calibri" w:hAnsiTheme="majorBidi" w:cstheme="majorBidi"/>
                <w:b/>
                <w:bCs/>
                <w:rtl/>
              </w:rPr>
            </w:pPr>
            <w:r w:rsidRPr="00072CD5">
              <w:rPr>
                <w:rFonts w:asciiTheme="majorBidi" w:eastAsia="Calibri" w:hAnsiTheme="majorBidi" w:cstheme="majorBidi"/>
                <w:b/>
                <w:bCs/>
                <w:rtl/>
                <w:lang w:bidi="ar-DZ"/>
              </w:rPr>
              <w:t>يطمح قسم</w:t>
            </w:r>
            <w:r w:rsidRPr="00072CD5">
              <w:rPr>
                <w:rFonts w:asciiTheme="majorBidi" w:eastAsia="Calibri" w:hAnsiTheme="majorBidi" w:cstheme="majorBidi"/>
                <w:b/>
                <w:bCs/>
                <w:lang w:bidi="ar-DZ"/>
              </w:rPr>
              <w:t xml:space="preserve"> </w:t>
            </w:r>
            <w:r w:rsidRPr="00072CD5">
              <w:rPr>
                <w:rFonts w:asciiTheme="majorBidi" w:eastAsia="Calibri" w:hAnsiTheme="majorBidi" w:cstheme="majorBidi"/>
                <w:b/>
                <w:bCs/>
                <w:rtl/>
                <w:lang w:bidi="ar-DZ"/>
              </w:rPr>
              <w:t xml:space="preserve"> الرياضيات أن ي</w:t>
            </w:r>
            <w:r w:rsidRPr="00072CD5">
              <w:rPr>
                <w:rFonts w:asciiTheme="majorBidi" w:eastAsia="Calibri" w:hAnsiTheme="majorBidi" w:cstheme="majorBidi"/>
                <w:b/>
                <w:bCs/>
                <w:rtl/>
              </w:rPr>
              <w:t>كون رائداُ في المنطقة و موردا بارزا للتميز في كل من التدريس الجامعي و البحث العلمي الذين من شأنه</w:t>
            </w:r>
            <w:r w:rsidRPr="00072CD5">
              <w:rPr>
                <w:rFonts w:asciiTheme="majorBidi" w:eastAsia="Calibri" w:hAnsiTheme="majorBidi" w:cstheme="majorBidi"/>
                <w:b/>
                <w:bCs/>
                <w:rtl/>
                <w:lang w:bidi="ar-DZ"/>
              </w:rPr>
              <w:t>م</w:t>
            </w:r>
            <w:r w:rsidRPr="00072CD5">
              <w:rPr>
                <w:rFonts w:asciiTheme="majorBidi" w:eastAsia="Calibri" w:hAnsiTheme="majorBidi" w:cstheme="majorBidi"/>
                <w:b/>
                <w:bCs/>
                <w:rtl/>
              </w:rPr>
              <w:t>ا ألأستجابة لأحتياجات الأسواق المؤسسية و واقع الحياة.</w:t>
            </w:r>
          </w:p>
        </w:tc>
      </w:tr>
    </w:tbl>
    <w:p w:rsidR="00F7185D" w:rsidRPr="00875C5E" w:rsidRDefault="00F7185D" w:rsidP="00F7185D">
      <w:pPr>
        <w:pStyle w:val="ListParagraph"/>
        <w:bidi/>
        <w:rPr>
          <w:rFonts w:asciiTheme="majorBidi" w:hAnsiTheme="majorBidi" w:cstheme="majorBidi"/>
          <w:sz w:val="16"/>
          <w:szCs w:val="16"/>
          <w:rtl/>
          <w:lang w:bidi="ar-EG"/>
        </w:rPr>
      </w:pPr>
    </w:p>
    <w:p w:rsidR="00F7185D" w:rsidRPr="007D7E4B" w:rsidRDefault="00F7185D" w:rsidP="00875C5E">
      <w:pPr>
        <w:pStyle w:val="ListParagraph"/>
        <w:numPr>
          <w:ilvl w:val="0"/>
          <w:numId w:val="2"/>
        </w:numPr>
        <w:bidi/>
        <w:spacing w:after="0"/>
        <w:rPr>
          <w:rFonts w:asciiTheme="majorBidi" w:hAnsiTheme="majorBidi" w:cstheme="majorBidi"/>
          <w:b/>
          <w:bCs/>
          <w:sz w:val="28"/>
          <w:szCs w:val="28"/>
          <w:lang w:bidi="ar-EG"/>
        </w:rPr>
      </w:pPr>
      <w:r w:rsidRPr="007D7E4B">
        <w:rPr>
          <w:rFonts w:asciiTheme="majorBidi" w:hAnsiTheme="majorBidi" w:cstheme="majorBidi"/>
          <w:b/>
          <w:bCs/>
          <w:sz w:val="28"/>
          <w:szCs w:val="28"/>
          <w:rtl/>
          <w:lang w:bidi="ar-EG"/>
        </w:rPr>
        <w:t>الرسال</w:t>
      </w:r>
      <w:r w:rsidRPr="007D7E4B">
        <w:rPr>
          <w:rFonts w:asciiTheme="majorBidi" w:hAnsiTheme="majorBidi" w:cstheme="majorBidi" w:hint="cs"/>
          <w:b/>
          <w:bCs/>
          <w:sz w:val="28"/>
          <w:szCs w:val="28"/>
          <w:rtl/>
          <w:lang w:bidi="ar-EG"/>
        </w:rPr>
        <w:t>ة</w:t>
      </w:r>
    </w:p>
    <w:tbl>
      <w:tblPr>
        <w:tblStyle w:val="TableGrid"/>
        <w:bidiVisual/>
        <w:tblW w:w="9395" w:type="dxa"/>
        <w:jc w:val="center"/>
        <w:tblLook w:val="04A0"/>
      </w:tblPr>
      <w:tblGrid>
        <w:gridCol w:w="9395"/>
      </w:tblGrid>
      <w:tr w:rsidR="00F7185D" w:rsidTr="00F26F6E">
        <w:trPr>
          <w:trHeight w:val="1587"/>
          <w:jc w:val="center"/>
        </w:trPr>
        <w:tc>
          <w:tcPr>
            <w:tcW w:w="9395" w:type="dxa"/>
          </w:tcPr>
          <w:p w:rsidR="00DA6921" w:rsidRPr="00927F1C" w:rsidRDefault="00DA6921" w:rsidP="00DA6921">
            <w:pPr>
              <w:pStyle w:val="NoSpacing"/>
              <w:bidi/>
              <w:jc w:val="both"/>
              <w:rPr>
                <w:rFonts w:asciiTheme="majorBidi" w:eastAsia="Calibri" w:hAnsiTheme="majorBidi" w:cstheme="majorBidi"/>
                <w:b/>
                <w:bCs/>
                <w:sz w:val="28"/>
                <w:szCs w:val="28"/>
                <w:u w:val="single"/>
                <w:lang w:bidi="ar-DZ"/>
              </w:rPr>
            </w:pPr>
            <w:r w:rsidRPr="00927F1C">
              <w:rPr>
                <w:rFonts w:asciiTheme="majorBidi" w:eastAsia="Calibri" w:hAnsiTheme="majorBidi" w:cstheme="majorBidi" w:hint="cs"/>
                <w:b/>
                <w:bCs/>
                <w:sz w:val="28"/>
                <w:szCs w:val="28"/>
                <w:u w:val="single"/>
                <w:rtl/>
                <w:lang w:bidi="ar-DZ"/>
              </w:rPr>
              <w:t xml:space="preserve">رسالة القسم     </w:t>
            </w:r>
            <w:r>
              <w:rPr>
                <w:rFonts w:asciiTheme="majorBidi" w:eastAsia="Calibri" w:hAnsiTheme="majorBidi" w:cstheme="majorBidi"/>
                <w:b/>
                <w:bCs/>
                <w:sz w:val="28"/>
                <w:szCs w:val="28"/>
                <w:u w:val="single"/>
                <w:lang w:bidi="ar-DZ"/>
              </w:rPr>
              <w:t xml:space="preserve">                                                               </w:t>
            </w:r>
            <w:r w:rsidRPr="00927F1C">
              <w:rPr>
                <w:rFonts w:asciiTheme="majorBidi" w:eastAsia="Calibri" w:hAnsiTheme="majorBidi" w:cstheme="majorBidi" w:hint="cs"/>
                <w:b/>
                <w:bCs/>
                <w:sz w:val="28"/>
                <w:szCs w:val="28"/>
                <w:u w:val="single"/>
                <w:rtl/>
                <w:lang w:bidi="ar-DZ"/>
              </w:rPr>
              <w:t xml:space="preserve"> </w:t>
            </w:r>
            <w:r w:rsidRPr="00927F1C">
              <w:rPr>
                <w:rFonts w:asciiTheme="majorBidi" w:eastAsia="Calibri" w:hAnsiTheme="majorBidi" w:cstheme="majorBidi"/>
                <w:b/>
                <w:bCs/>
                <w:sz w:val="28"/>
                <w:szCs w:val="28"/>
                <w:u w:val="single"/>
                <w:lang w:bidi="ar-DZ"/>
              </w:rPr>
              <w:t>The Department’s Mission</w:t>
            </w:r>
          </w:p>
          <w:p w:rsidR="00DA6921" w:rsidRPr="00072CD5" w:rsidRDefault="00DA6921" w:rsidP="00DA6921">
            <w:pPr>
              <w:pStyle w:val="NoSpacing"/>
              <w:jc w:val="both"/>
              <w:rPr>
                <w:rFonts w:asciiTheme="majorBidi" w:hAnsiTheme="majorBidi" w:cstheme="majorBidi"/>
                <w:b/>
                <w:bCs/>
              </w:rPr>
            </w:pPr>
            <w:r w:rsidRPr="00072CD5">
              <w:rPr>
                <w:rFonts w:asciiTheme="majorBidi" w:hAnsiTheme="majorBidi" w:cstheme="majorBidi"/>
                <w:b/>
                <w:bCs/>
              </w:rPr>
              <w:t>1-To provide high quality lifelong programs accompanied with an excellent atmosphere of teaching, learning and researches.</w:t>
            </w:r>
          </w:p>
          <w:p w:rsidR="00DA6921" w:rsidRPr="00072CD5" w:rsidRDefault="00DA6921" w:rsidP="00DA6921">
            <w:pPr>
              <w:pStyle w:val="NoSpacing"/>
              <w:bidi/>
              <w:jc w:val="both"/>
              <w:rPr>
                <w:rFonts w:asciiTheme="majorBidi" w:hAnsiTheme="majorBidi" w:cstheme="majorBidi"/>
                <w:b/>
                <w:bCs/>
                <w:lang w:bidi="ar-DZ"/>
              </w:rPr>
            </w:pPr>
            <w:r w:rsidRPr="00072CD5">
              <w:rPr>
                <w:rFonts w:asciiTheme="majorBidi" w:hAnsiTheme="majorBidi" w:cstheme="majorBidi"/>
                <w:b/>
                <w:bCs/>
              </w:rPr>
              <w:t>-1</w:t>
            </w:r>
            <w:r w:rsidRPr="00072CD5">
              <w:rPr>
                <w:rFonts w:asciiTheme="majorBidi" w:hAnsiTheme="majorBidi" w:cstheme="majorBidi"/>
                <w:b/>
                <w:bCs/>
                <w:rtl/>
              </w:rPr>
              <w:t xml:space="preserve"> تقديم برامج</w:t>
            </w:r>
            <w:r w:rsidRPr="00072CD5">
              <w:rPr>
                <w:rFonts w:asciiTheme="majorBidi" w:hAnsiTheme="majorBidi" w:cstheme="majorBidi"/>
                <w:b/>
                <w:bCs/>
              </w:rPr>
              <w:t xml:space="preserve"> </w:t>
            </w:r>
            <w:r w:rsidRPr="00072CD5">
              <w:rPr>
                <w:rFonts w:asciiTheme="majorBidi" w:hAnsiTheme="majorBidi" w:cstheme="majorBidi"/>
                <w:b/>
                <w:bCs/>
                <w:rtl/>
              </w:rPr>
              <w:t>عالية الجودة طويلة الأمد مشمولة بالمناخ الممتاز للتعليم</w:t>
            </w:r>
            <w:r w:rsidRPr="00072CD5">
              <w:rPr>
                <w:rFonts w:asciiTheme="majorBidi" w:hAnsiTheme="majorBidi" w:cstheme="majorBidi"/>
                <w:b/>
                <w:bCs/>
                <w:rtl/>
                <w:lang w:bidi="ar-DZ"/>
              </w:rPr>
              <w:t xml:space="preserve"> و التعلم</w:t>
            </w:r>
            <w:r w:rsidRPr="00072CD5">
              <w:rPr>
                <w:rFonts w:asciiTheme="majorBidi" w:hAnsiTheme="majorBidi" w:cstheme="majorBidi"/>
                <w:b/>
                <w:bCs/>
                <w:rtl/>
              </w:rPr>
              <w:t xml:space="preserve"> و البحوث العلمية</w:t>
            </w:r>
            <w:r w:rsidRPr="00072CD5">
              <w:rPr>
                <w:rFonts w:asciiTheme="majorBidi" w:hAnsiTheme="majorBidi" w:cstheme="majorBidi"/>
                <w:b/>
                <w:bCs/>
                <w:rtl/>
                <w:lang w:bidi="ar-DZ"/>
              </w:rPr>
              <w:t xml:space="preserve">. </w:t>
            </w:r>
          </w:p>
          <w:p w:rsidR="00DA6921" w:rsidRPr="00072CD5" w:rsidRDefault="00DA6921" w:rsidP="00DA6921">
            <w:pPr>
              <w:pStyle w:val="NoSpacing"/>
              <w:bidi/>
              <w:jc w:val="both"/>
              <w:rPr>
                <w:rFonts w:asciiTheme="majorBidi" w:hAnsiTheme="majorBidi" w:cstheme="majorBidi"/>
                <w:b/>
                <w:bCs/>
                <w:lang w:bidi="ar-DZ"/>
              </w:rPr>
            </w:pPr>
            <w:r w:rsidRPr="00072CD5">
              <w:rPr>
                <w:rFonts w:asciiTheme="majorBidi" w:hAnsiTheme="majorBidi" w:cstheme="majorBidi"/>
                <w:b/>
                <w:bCs/>
              </w:rPr>
              <w:t>2- To produce highly competent and collaborative research papers that can be published in frequently cited international journals.</w:t>
            </w:r>
          </w:p>
          <w:p w:rsidR="00DA6921" w:rsidRPr="00072CD5" w:rsidRDefault="00DA6921" w:rsidP="00DA6921">
            <w:pPr>
              <w:pStyle w:val="NoSpacing"/>
              <w:bidi/>
              <w:jc w:val="both"/>
              <w:rPr>
                <w:rFonts w:asciiTheme="majorBidi" w:hAnsiTheme="majorBidi" w:cstheme="majorBidi"/>
                <w:b/>
                <w:bCs/>
              </w:rPr>
            </w:pPr>
            <w:r w:rsidRPr="00072CD5">
              <w:rPr>
                <w:rFonts w:asciiTheme="majorBidi" w:hAnsiTheme="majorBidi" w:cstheme="majorBidi"/>
                <w:b/>
                <w:bCs/>
              </w:rPr>
              <w:t>-2</w:t>
            </w:r>
            <w:r w:rsidRPr="00072CD5">
              <w:rPr>
                <w:rFonts w:asciiTheme="majorBidi" w:hAnsiTheme="majorBidi" w:cstheme="majorBidi"/>
                <w:b/>
                <w:bCs/>
                <w:rtl/>
              </w:rPr>
              <w:t xml:space="preserve"> إنتاج الأوراق البحثية التنافسية والتعاونية التي يمكن نشرها في المجلات المتداولة عالميا و المذكورة في كثير من الأحيان.</w:t>
            </w:r>
          </w:p>
          <w:p w:rsidR="00DA6921" w:rsidRPr="00072CD5" w:rsidRDefault="00DA6921" w:rsidP="00DA6921">
            <w:pPr>
              <w:pStyle w:val="NoSpacing"/>
              <w:jc w:val="both"/>
              <w:rPr>
                <w:rFonts w:asciiTheme="majorBidi" w:hAnsiTheme="majorBidi" w:cstheme="majorBidi"/>
                <w:b/>
                <w:bCs/>
              </w:rPr>
            </w:pPr>
            <w:r w:rsidRPr="00072CD5">
              <w:rPr>
                <w:rFonts w:asciiTheme="majorBidi" w:hAnsiTheme="majorBidi" w:cstheme="majorBidi"/>
                <w:b/>
                <w:bCs/>
              </w:rPr>
              <w:t>3-To maintain a healthy productive and encouraging environment that yields innovative and creative ideas that help growing community.</w:t>
            </w:r>
          </w:p>
          <w:p w:rsidR="00F7185D" w:rsidRDefault="00DA6921" w:rsidP="00DA6921">
            <w:pPr>
              <w:pStyle w:val="ListParagraph"/>
              <w:bidi/>
              <w:ind w:left="0"/>
              <w:rPr>
                <w:rFonts w:asciiTheme="majorBidi" w:hAnsiTheme="majorBidi" w:cstheme="majorBidi"/>
                <w:sz w:val="28"/>
                <w:szCs w:val="28"/>
                <w:rtl/>
                <w:lang w:bidi="ar-EG"/>
              </w:rPr>
            </w:pPr>
            <w:r w:rsidRPr="00072CD5">
              <w:rPr>
                <w:rFonts w:asciiTheme="majorBidi" w:hAnsiTheme="majorBidi" w:cstheme="majorBidi"/>
                <w:b/>
                <w:bCs/>
              </w:rPr>
              <w:t>-3</w:t>
            </w:r>
            <w:r w:rsidRPr="00072CD5">
              <w:rPr>
                <w:rFonts w:asciiTheme="majorBidi" w:hAnsiTheme="majorBidi" w:cstheme="majorBidi"/>
                <w:b/>
                <w:bCs/>
                <w:rtl/>
                <w:lang w:bidi="ar-DZ"/>
              </w:rPr>
              <w:t xml:space="preserve"> ا</w:t>
            </w:r>
            <w:r w:rsidRPr="00072CD5">
              <w:rPr>
                <w:rFonts w:asciiTheme="majorBidi" w:hAnsiTheme="majorBidi" w:cstheme="majorBidi"/>
                <w:b/>
                <w:bCs/>
                <w:rtl/>
              </w:rPr>
              <w:t>لحفاظ على بيئة صحية منتجة و مشجعة يمكن أن تنتج الأفكار المبتكرة و الخلاقة التي تساعد على إنماء المجتمع.</w:t>
            </w:r>
          </w:p>
        </w:tc>
      </w:tr>
    </w:tbl>
    <w:p w:rsidR="00F7185D" w:rsidRPr="00875C5E" w:rsidRDefault="00F7185D" w:rsidP="00875C5E">
      <w:pPr>
        <w:bidi/>
        <w:spacing w:after="0"/>
        <w:rPr>
          <w:rFonts w:asciiTheme="majorBidi" w:hAnsiTheme="majorBidi" w:cstheme="majorBidi"/>
          <w:sz w:val="16"/>
          <w:szCs w:val="16"/>
          <w:rtl/>
          <w:lang w:bidi="ar-EG"/>
        </w:rPr>
      </w:pPr>
    </w:p>
    <w:p w:rsidR="00F7185D" w:rsidRPr="007D7E4B" w:rsidRDefault="00F7185D" w:rsidP="00875C5E">
      <w:pPr>
        <w:pStyle w:val="ListParagraph"/>
        <w:numPr>
          <w:ilvl w:val="0"/>
          <w:numId w:val="2"/>
        </w:numPr>
        <w:bidi/>
        <w:spacing w:after="0"/>
        <w:rPr>
          <w:rFonts w:asciiTheme="majorBidi" w:hAnsiTheme="majorBidi" w:cstheme="majorBidi"/>
          <w:b/>
          <w:bCs/>
          <w:sz w:val="28"/>
          <w:szCs w:val="28"/>
          <w:rtl/>
          <w:lang w:bidi="ar-EG"/>
        </w:rPr>
      </w:pPr>
      <w:r w:rsidRPr="007D7E4B">
        <w:rPr>
          <w:rFonts w:asciiTheme="majorBidi" w:hAnsiTheme="majorBidi" w:cstheme="majorBidi"/>
          <w:b/>
          <w:bCs/>
          <w:sz w:val="28"/>
          <w:szCs w:val="28"/>
          <w:rtl/>
          <w:lang w:bidi="ar-EG"/>
        </w:rPr>
        <w:t>ال</w:t>
      </w:r>
      <w:r w:rsidR="00E333E7" w:rsidRPr="007D7E4B">
        <w:rPr>
          <w:rFonts w:asciiTheme="majorBidi" w:hAnsiTheme="majorBidi" w:cstheme="majorBidi" w:hint="cs"/>
          <w:b/>
          <w:bCs/>
          <w:sz w:val="28"/>
          <w:szCs w:val="28"/>
          <w:rtl/>
          <w:lang w:bidi="ar-EG"/>
        </w:rPr>
        <w:t>أ</w:t>
      </w:r>
      <w:r w:rsidRPr="007D7E4B">
        <w:rPr>
          <w:rFonts w:asciiTheme="majorBidi" w:hAnsiTheme="majorBidi" w:cstheme="majorBidi"/>
          <w:b/>
          <w:bCs/>
          <w:sz w:val="28"/>
          <w:szCs w:val="28"/>
          <w:rtl/>
          <w:lang w:bidi="ar-EG"/>
        </w:rPr>
        <w:t>هداف</w:t>
      </w:r>
    </w:p>
    <w:tbl>
      <w:tblPr>
        <w:tblStyle w:val="TableGrid"/>
        <w:bidiVisual/>
        <w:tblW w:w="9471" w:type="dxa"/>
        <w:jc w:val="center"/>
        <w:tblLook w:val="04A0"/>
      </w:tblPr>
      <w:tblGrid>
        <w:gridCol w:w="9471"/>
      </w:tblGrid>
      <w:tr w:rsidR="00F7185D" w:rsidTr="00F26F6E">
        <w:trPr>
          <w:trHeight w:val="1348"/>
          <w:jc w:val="center"/>
        </w:trPr>
        <w:tc>
          <w:tcPr>
            <w:tcW w:w="9471" w:type="dxa"/>
          </w:tcPr>
          <w:p w:rsidR="00A01457" w:rsidRPr="00927F1C" w:rsidRDefault="00A01457" w:rsidP="000F1232">
            <w:pPr>
              <w:pStyle w:val="NoSpacing"/>
              <w:bidi/>
              <w:jc w:val="both"/>
              <w:rPr>
                <w:rFonts w:asciiTheme="majorBidi" w:hAnsiTheme="majorBidi" w:cstheme="majorBidi"/>
                <w:b/>
                <w:bCs/>
                <w:sz w:val="28"/>
                <w:szCs w:val="28"/>
              </w:rPr>
            </w:pPr>
            <w:r w:rsidRPr="00927F1C">
              <w:rPr>
                <w:rFonts w:asciiTheme="majorBidi" w:eastAsia="Calibri" w:hAnsiTheme="majorBidi" w:cstheme="majorBidi" w:hint="cs"/>
                <w:b/>
                <w:bCs/>
                <w:sz w:val="28"/>
                <w:szCs w:val="28"/>
                <w:u w:val="single"/>
                <w:rtl/>
                <w:lang w:bidi="ar-DZ"/>
              </w:rPr>
              <w:t xml:space="preserve">أهداف القسم      </w:t>
            </w:r>
            <w:r w:rsidRPr="00927F1C">
              <w:rPr>
                <w:rFonts w:asciiTheme="majorBidi" w:eastAsia="Calibri" w:hAnsiTheme="majorBidi" w:cstheme="majorBidi"/>
                <w:b/>
                <w:bCs/>
                <w:sz w:val="28"/>
                <w:szCs w:val="28"/>
                <w:u w:val="single"/>
                <w:lang w:bidi="ar-DZ"/>
              </w:rPr>
              <w:t xml:space="preserve">                                    </w:t>
            </w:r>
            <w:r w:rsidR="000F1232">
              <w:rPr>
                <w:rFonts w:asciiTheme="majorBidi" w:eastAsia="Calibri" w:hAnsiTheme="majorBidi" w:cstheme="majorBidi" w:hint="cs"/>
                <w:b/>
                <w:bCs/>
                <w:sz w:val="28"/>
                <w:szCs w:val="28"/>
                <w:u w:val="single"/>
                <w:rtl/>
                <w:lang w:bidi="ar-DZ"/>
              </w:rPr>
              <w:t xml:space="preserve">       </w:t>
            </w:r>
            <w:r>
              <w:rPr>
                <w:rFonts w:asciiTheme="majorBidi" w:eastAsia="Calibri" w:hAnsiTheme="majorBidi" w:cstheme="majorBidi"/>
                <w:b/>
                <w:bCs/>
                <w:sz w:val="28"/>
                <w:szCs w:val="28"/>
                <w:u w:val="single"/>
                <w:lang w:bidi="ar-DZ"/>
              </w:rPr>
              <w:t xml:space="preserve">    </w:t>
            </w:r>
            <w:r w:rsidRPr="00927F1C">
              <w:rPr>
                <w:rFonts w:asciiTheme="majorBidi" w:eastAsia="Calibri" w:hAnsiTheme="majorBidi" w:cstheme="majorBidi"/>
                <w:b/>
                <w:bCs/>
                <w:sz w:val="28"/>
                <w:szCs w:val="28"/>
                <w:u w:val="single"/>
                <w:lang w:bidi="ar-DZ"/>
              </w:rPr>
              <w:t xml:space="preserve">           </w:t>
            </w:r>
            <w:r w:rsidRPr="00927F1C">
              <w:rPr>
                <w:rFonts w:asciiTheme="majorBidi" w:eastAsia="Calibri" w:hAnsiTheme="majorBidi" w:cstheme="majorBidi" w:hint="cs"/>
                <w:b/>
                <w:bCs/>
                <w:sz w:val="28"/>
                <w:szCs w:val="28"/>
                <w:u w:val="single"/>
                <w:rtl/>
                <w:lang w:bidi="ar-DZ"/>
              </w:rPr>
              <w:t xml:space="preserve">  </w:t>
            </w:r>
            <w:r w:rsidRPr="00927F1C">
              <w:rPr>
                <w:rFonts w:asciiTheme="majorBidi" w:eastAsia="Calibri" w:hAnsiTheme="majorBidi" w:cstheme="majorBidi"/>
                <w:b/>
                <w:bCs/>
                <w:sz w:val="28"/>
                <w:szCs w:val="28"/>
                <w:u w:val="single"/>
                <w:lang w:bidi="ar-DZ"/>
              </w:rPr>
              <w:t>The Department’s Objectives</w:t>
            </w:r>
          </w:p>
          <w:p w:rsidR="00A01457" w:rsidRPr="00072CD5" w:rsidRDefault="00A01457" w:rsidP="00A01457">
            <w:pPr>
              <w:pStyle w:val="NoSpacing"/>
              <w:jc w:val="both"/>
              <w:rPr>
                <w:rFonts w:asciiTheme="majorBidi" w:hAnsiTheme="majorBidi" w:cstheme="majorBidi"/>
                <w:b/>
                <w:bCs/>
              </w:rPr>
            </w:pPr>
            <w:r w:rsidRPr="00072CD5">
              <w:rPr>
                <w:rFonts w:asciiTheme="majorBidi" w:hAnsiTheme="majorBidi" w:cstheme="majorBidi"/>
                <w:b/>
                <w:bCs/>
              </w:rPr>
              <w:t>1-The department aims to respond to</w:t>
            </w:r>
            <w:r w:rsidRPr="00072CD5">
              <w:rPr>
                <w:rFonts w:asciiTheme="majorBidi" w:hAnsiTheme="majorBidi" w:cstheme="majorBidi"/>
                <w:b/>
                <w:bCs/>
                <w:rtl/>
              </w:rPr>
              <w:t xml:space="preserve"> </w:t>
            </w:r>
            <w:r w:rsidRPr="00072CD5">
              <w:rPr>
                <w:rFonts w:asciiTheme="majorBidi" w:hAnsiTheme="majorBidi" w:cstheme="majorBidi"/>
                <w:b/>
                <w:bCs/>
              </w:rPr>
              <w:t>students’ needs for knowledge and personal development through encouragement and</w:t>
            </w:r>
            <w:r w:rsidRPr="00072CD5">
              <w:rPr>
                <w:rFonts w:asciiTheme="majorBidi" w:hAnsiTheme="majorBidi" w:cstheme="majorBidi"/>
                <w:b/>
                <w:bCs/>
                <w:rtl/>
              </w:rPr>
              <w:t xml:space="preserve"> </w:t>
            </w:r>
            <w:r w:rsidRPr="00072CD5">
              <w:rPr>
                <w:rFonts w:asciiTheme="majorBidi" w:hAnsiTheme="majorBidi" w:cstheme="majorBidi"/>
                <w:b/>
                <w:bCs/>
              </w:rPr>
              <w:t>guidance.</w:t>
            </w:r>
          </w:p>
          <w:p w:rsidR="00A01457" w:rsidRPr="00072CD5" w:rsidRDefault="00A01457" w:rsidP="00A01457">
            <w:pPr>
              <w:pStyle w:val="NoSpacing"/>
              <w:bidi/>
              <w:jc w:val="both"/>
              <w:rPr>
                <w:rFonts w:asciiTheme="majorBidi" w:hAnsiTheme="majorBidi" w:cstheme="majorBidi"/>
                <w:b/>
                <w:bCs/>
              </w:rPr>
            </w:pPr>
            <w:r w:rsidRPr="00072CD5">
              <w:rPr>
                <w:rFonts w:asciiTheme="majorBidi" w:hAnsiTheme="majorBidi" w:cstheme="majorBidi"/>
                <w:b/>
                <w:bCs/>
              </w:rPr>
              <w:t>-1</w:t>
            </w:r>
            <w:r w:rsidRPr="00072CD5">
              <w:rPr>
                <w:rFonts w:asciiTheme="majorBidi" w:hAnsiTheme="majorBidi" w:cstheme="majorBidi"/>
                <w:b/>
                <w:bCs/>
                <w:rtl/>
              </w:rPr>
              <w:t xml:space="preserve"> </w:t>
            </w:r>
            <w:r w:rsidRPr="00072CD5">
              <w:rPr>
                <w:rFonts w:asciiTheme="majorBidi" w:hAnsiTheme="majorBidi" w:cstheme="majorBidi"/>
                <w:b/>
                <w:bCs/>
                <w:rtl/>
                <w:lang w:bidi="ar-DZ"/>
              </w:rPr>
              <w:t>يهدف القسم الى الأستجابة لأ</w:t>
            </w:r>
            <w:r w:rsidRPr="00072CD5">
              <w:rPr>
                <w:rFonts w:asciiTheme="majorBidi" w:hAnsiTheme="majorBidi" w:cstheme="majorBidi"/>
                <w:b/>
                <w:bCs/>
                <w:rtl/>
              </w:rPr>
              <w:t>حتياجات الطلاب للمعرفة و التنمية الشخصية عن طريق التشجيع و</w:t>
            </w:r>
            <w:r w:rsidRPr="00072CD5">
              <w:rPr>
                <w:rFonts w:asciiTheme="majorBidi" w:hAnsiTheme="majorBidi" w:cstheme="majorBidi"/>
                <w:b/>
                <w:bCs/>
              </w:rPr>
              <w:t xml:space="preserve"> </w:t>
            </w:r>
            <w:r w:rsidRPr="00072CD5">
              <w:rPr>
                <w:rFonts w:asciiTheme="majorBidi" w:hAnsiTheme="majorBidi" w:cstheme="majorBidi"/>
                <w:b/>
                <w:bCs/>
                <w:rtl/>
              </w:rPr>
              <w:t>الأرشاد.</w:t>
            </w:r>
          </w:p>
          <w:p w:rsidR="00A01457" w:rsidRPr="00D26BAF" w:rsidRDefault="00A01457" w:rsidP="00A01457">
            <w:pPr>
              <w:pStyle w:val="NoSpacing"/>
              <w:bidi/>
              <w:jc w:val="both"/>
              <w:rPr>
                <w:rFonts w:asciiTheme="majorBidi" w:hAnsiTheme="majorBidi" w:cstheme="majorBidi"/>
                <w:b/>
                <w:bCs/>
                <w:sz w:val="16"/>
                <w:szCs w:val="16"/>
                <w:rtl/>
              </w:rPr>
            </w:pPr>
          </w:p>
          <w:p w:rsidR="00A01457" w:rsidRPr="00072CD5" w:rsidRDefault="00A01457" w:rsidP="00A01457">
            <w:pPr>
              <w:pStyle w:val="NoSpacing"/>
              <w:jc w:val="both"/>
              <w:rPr>
                <w:rFonts w:asciiTheme="majorBidi" w:hAnsiTheme="majorBidi" w:cstheme="majorBidi"/>
                <w:b/>
                <w:bCs/>
              </w:rPr>
            </w:pPr>
            <w:r w:rsidRPr="00072CD5">
              <w:rPr>
                <w:rFonts w:asciiTheme="majorBidi" w:hAnsiTheme="majorBidi" w:cstheme="majorBidi"/>
                <w:b/>
                <w:bCs/>
              </w:rPr>
              <w:t>2- To motivate students to be sensitive to issues such as ethics, legalization, and social responsibilities and provide</w:t>
            </w:r>
            <w:r w:rsidRPr="00072CD5">
              <w:rPr>
                <w:rFonts w:asciiTheme="majorBidi" w:hAnsiTheme="majorBidi" w:cstheme="majorBidi"/>
                <w:b/>
                <w:bCs/>
                <w:rtl/>
              </w:rPr>
              <w:t xml:space="preserve"> </w:t>
            </w:r>
            <w:r w:rsidRPr="00072CD5">
              <w:rPr>
                <w:rFonts w:asciiTheme="majorBidi" w:hAnsiTheme="majorBidi" w:cstheme="majorBidi"/>
                <w:b/>
                <w:bCs/>
              </w:rPr>
              <w:t>them with a rich and diverse research life that promotes personal growth and supports their transition to</w:t>
            </w:r>
            <w:r w:rsidRPr="00072CD5">
              <w:rPr>
                <w:rFonts w:asciiTheme="majorBidi" w:hAnsiTheme="majorBidi" w:cstheme="majorBidi"/>
                <w:b/>
                <w:bCs/>
                <w:rtl/>
              </w:rPr>
              <w:t xml:space="preserve"> </w:t>
            </w:r>
            <w:r w:rsidRPr="00072CD5">
              <w:rPr>
                <w:rFonts w:asciiTheme="majorBidi" w:hAnsiTheme="majorBidi" w:cstheme="majorBidi"/>
                <w:b/>
                <w:bCs/>
              </w:rPr>
              <w:t xml:space="preserve">keep pace with the rapid change in the world. </w:t>
            </w:r>
          </w:p>
          <w:p w:rsidR="00A01457" w:rsidRPr="00072CD5" w:rsidRDefault="00A01457" w:rsidP="00A01457">
            <w:pPr>
              <w:pStyle w:val="NoSpacing"/>
              <w:bidi/>
              <w:jc w:val="both"/>
              <w:rPr>
                <w:rFonts w:asciiTheme="majorBidi" w:hAnsiTheme="majorBidi" w:cstheme="majorBidi"/>
                <w:b/>
                <w:bCs/>
              </w:rPr>
            </w:pPr>
            <w:r w:rsidRPr="00072CD5">
              <w:rPr>
                <w:rFonts w:asciiTheme="majorBidi" w:hAnsiTheme="majorBidi" w:cstheme="majorBidi"/>
                <w:b/>
                <w:bCs/>
              </w:rPr>
              <w:t>-2</w:t>
            </w:r>
            <w:r w:rsidRPr="00072CD5">
              <w:rPr>
                <w:rFonts w:asciiTheme="majorBidi" w:hAnsiTheme="majorBidi" w:cstheme="majorBidi"/>
                <w:b/>
                <w:bCs/>
                <w:rtl/>
              </w:rPr>
              <w:t xml:space="preserve"> يهدف للعمل على تحفيز الطلاب </w:t>
            </w:r>
            <w:r w:rsidRPr="00072CD5">
              <w:rPr>
                <w:rFonts w:asciiTheme="majorBidi" w:hAnsiTheme="majorBidi" w:cstheme="majorBidi"/>
                <w:b/>
                <w:bCs/>
                <w:rtl/>
                <w:lang w:bidi="ar-DZ"/>
              </w:rPr>
              <w:t xml:space="preserve">ليكونوا </w:t>
            </w:r>
            <w:r w:rsidRPr="00072CD5">
              <w:rPr>
                <w:rFonts w:asciiTheme="majorBidi" w:hAnsiTheme="majorBidi" w:cstheme="majorBidi"/>
                <w:b/>
                <w:bCs/>
                <w:rtl/>
              </w:rPr>
              <w:t>حساسين لقضايا</w:t>
            </w:r>
            <w:r w:rsidRPr="00072CD5">
              <w:rPr>
                <w:rFonts w:asciiTheme="majorBidi" w:hAnsiTheme="majorBidi" w:cstheme="majorBidi"/>
                <w:b/>
                <w:bCs/>
                <w:rtl/>
                <w:lang w:bidi="ar-DZ"/>
              </w:rPr>
              <w:t xml:space="preserve"> مثل</w:t>
            </w:r>
            <w:r w:rsidRPr="00072CD5">
              <w:rPr>
                <w:rFonts w:asciiTheme="majorBidi" w:hAnsiTheme="majorBidi" w:cstheme="majorBidi"/>
                <w:b/>
                <w:bCs/>
                <w:rtl/>
              </w:rPr>
              <w:t xml:space="preserve"> الأخلاق و التشريع والمسؤوليات الاجتماعية </w:t>
            </w:r>
            <w:r w:rsidRPr="00072CD5">
              <w:rPr>
                <w:rFonts w:asciiTheme="majorBidi" w:hAnsiTheme="majorBidi" w:cstheme="majorBidi"/>
                <w:b/>
                <w:bCs/>
                <w:rtl/>
                <w:lang w:bidi="ar-DZ"/>
              </w:rPr>
              <w:t>وتو</w:t>
            </w:r>
            <w:r w:rsidRPr="00072CD5">
              <w:rPr>
                <w:rFonts w:asciiTheme="majorBidi" w:hAnsiTheme="majorBidi" w:cstheme="majorBidi"/>
                <w:b/>
                <w:bCs/>
                <w:rtl/>
              </w:rPr>
              <w:t>فير لهم حياة بحثية غنية ومتنوعة تعزز نمو الشخصية و تدعم انتقالها لتواكب التغير السريع فى العالم.</w:t>
            </w:r>
          </w:p>
          <w:p w:rsidR="00A01457" w:rsidRPr="00D26BAF" w:rsidRDefault="00A01457" w:rsidP="00A01457">
            <w:pPr>
              <w:pStyle w:val="NoSpacing"/>
              <w:bidi/>
              <w:jc w:val="both"/>
              <w:rPr>
                <w:rFonts w:asciiTheme="majorBidi" w:hAnsiTheme="majorBidi" w:cstheme="majorBidi"/>
                <w:b/>
                <w:bCs/>
                <w:sz w:val="16"/>
                <w:szCs w:val="16"/>
                <w:rtl/>
              </w:rPr>
            </w:pPr>
          </w:p>
          <w:p w:rsidR="00A01457" w:rsidRPr="00072CD5" w:rsidRDefault="00A01457" w:rsidP="00A01457">
            <w:pPr>
              <w:pStyle w:val="NoSpacing"/>
              <w:jc w:val="both"/>
              <w:rPr>
                <w:rFonts w:asciiTheme="majorBidi" w:hAnsiTheme="majorBidi" w:cstheme="majorBidi"/>
                <w:b/>
                <w:bCs/>
              </w:rPr>
            </w:pPr>
            <w:r w:rsidRPr="00072CD5">
              <w:rPr>
                <w:rFonts w:asciiTheme="majorBidi" w:hAnsiTheme="majorBidi" w:cstheme="majorBidi"/>
                <w:b/>
                <w:bCs/>
              </w:rPr>
              <w:t>3- It aims at the continuous coordination of scientific forums to update the critical thinking and innovative creative ideas of colleagues.</w:t>
            </w:r>
          </w:p>
          <w:p w:rsidR="00A01457" w:rsidRPr="00072CD5" w:rsidRDefault="00A01457" w:rsidP="00A01457">
            <w:pPr>
              <w:pStyle w:val="NoSpacing"/>
              <w:bidi/>
              <w:jc w:val="both"/>
              <w:rPr>
                <w:rFonts w:asciiTheme="majorBidi" w:hAnsiTheme="majorBidi" w:cstheme="majorBidi"/>
                <w:b/>
                <w:bCs/>
              </w:rPr>
            </w:pPr>
            <w:r w:rsidRPr="00072CD5">
              <w:rPr>
                <w:rFonts w:asciiTheme="majorBidi" w:hAnsiTheme="majorBidi" w:cstheme="majorBidi"/>
                <w:b/>
                <w:bCs/>
              </w:rPr>
              <w:t>-3</w:t>
            </w:r>
            <w:r w:rsidRPr="00072CD5">
              <w:rPr>
                <w:rFonts w:asciiTheme="majorBidi" w:hAnsiTheme="majorBidi" w:cstheme="majorBidi"/>
                <w:b/>
                <w:bCs/>
                <w:rtl/>
              </w:rPr>
              <w:t xml:space="preserve"> يهدف الى التنسيق المستمر للمنتديات العلمية لتحديث التفكير النقدي و الأفكار المبدعة المبتكرة للزملاء</w:t>
            </w:r>
            <w:r w:rsidRPr="00072CD5">
              <w:rPr>
                <w:rFonts w:asciiTheme="majorBidi" w:hAnsiTheme="majorBidi" w:cstheme="majorBidi"/>
                <w:b/>
                <w:bCs/>
              </w:rPr>
              <w:t>.</w:t>
            </w:r>
          </w:p>
          <w:p w:rsidR="00A01457" w:rsidRPr="00D26BAF" w:rsidRDefault="00A01457" w:rsidP="00A01457">
            <w:pPr>
              <w:pStyle w:val="NoSpacing"/>
              <w:bidi/>
              <w:jc w:val="both"/>
              <w:rPr>
                <w:rFonts w:asciiTheme="majorBidi" w:hAnsiTheme="majorBidi" w:cstheme="majorBidi"/>
                <w:b/>
                <w:bCs/>
                <w:sz w:val="16"/>
                <w:szCs w:val="16"/>
              </w:rPr>
            </w:pPr>
          </w:p>
          <w:p w:rsidR="00A01457" w:rsidRPr="00072CD5" w:rsidRDefault="00A01457" w:rsidP="00A01457">
            <w:pPr>
              <w:pStyle w:val="NoSpacing"/>
              <w:bidi/>
              <w:jc w:val="both"/>
              <w:rPr>
                <w:rFonts w:asciiTheme="majorBidi" w:hAnsiTheme="majorBidi" w:cstheme="majorBidi"/>
                <w:b/>
                <w:bCs/>
              </w:rPr>
            </w:pPr>
            <w:r w:rsidRPr="00072CD5">
              <w:rPr>
                <w:rFonts w:asciiTheme="majorBidi" w:hAnsiTheme="majorBidi" w:cstheme="majorBidi"/>
                <w:b/>
                <w:bCs/>
              </w:rPr>
              <w:t>4- To establish and encourage partnership with local and international institutions via participation in various scientific conferences.</w:t>
            </w:r>
          </w:p>
          <w:p w:rsidR="00A01457" w:rsidRPr="00072CD5" w:rsidRDefault="00A01457" w:rsidP="00A01457">
            <w:pPr>
              <w:pStyle w:val="NoSpacing"/>
              <w:bidi/>
              <w:jc w:val="both"/>
              <w:rPr>
                <w:rFonts w:asciiTheme="majorBidi" w:hAnsiTheme="majorBidi" w:cstheme="majorBidi"/>
                <w:b/>
                <w:bCs/>
              </w:rPr>
            </w:pPr>
            <w:r w:rsidRPr="00072CD5">
              <w:rPr>
                <w:rFonts w:asciiTheme="majorBidi" w:hAnsiTheme="majorBidi" w:cstheme="majorBidi"/>
                <w:b/>
                <w:bCs/>
              </w:rPr>
              <w:t>-4</w:t>
            </w:r>
            <w:r w:rsidRPr="00072CD5">
              <w:rPr>
                <w:rFonts w:asciiTheme="majorBidi" w:hAnsiTheme="majorBidi" w:cstheme="majorBidi"/>
                <w:b/>
                <w:bCs/>
                <w:rtl/>
              </w:rPr>
              <w:t xml:space="preserve"> إنشاء و تشجيع الشراكة مع المؤسسات المحلية والدولية من خلال المؤتمرات العلمية </w:t>
            </w:r>
            <w:r w:rsidRPr="00072CD5">
              <w:rPr>
                <w:rFonts w:asciiTheme="majorBidi" w:hAnsiTheme="majorBidi" w:cstheme="majorBidi"/>
                <w:b/>
                <w:bCs/>
                <w:rtl/>
                <w:lang w:bidi="ar-DZ"/>
              </w:rPr>
              <w:t>ا</w:t>
            </w:r>
            <w:r w:rsidRPr="00072CD5">
              <w:rPr>
                <w:rFonts w:asciiTheme="majorBidi" w:hAnsiTheme="majorBidi" w:cstheme="majorBidi"/>
                <w:b/>
                <w:bCs/>
                <w:rtl/>
              </w:rPr>
              <w:t>لمختلفة.</w:t>
            </w:r>
          </w:p>
          <w:p w:rsidR="00A01457" w:rsidRPr="00D26BAF" w:rsidRDefault="00A01457" w:rsidP="00A01457">
            <w:pPr>
              <w:pStyle w:val="NoSpacing"/>
              <w:bidi/>
              <w:jc w:val="both"/>
              <w:rPr>
                <w:rFonts w:asciiTheme="majorBidi" w:hAnsiTheme="majorBidi" w:cstheme="majorBidi"/>
                <w:b/>
                <w:bCs/>
                <w:sz w:val="16"/>
                <w:szCs w:val="16"/>
                <w:rtl/>
              </w:rPr>
            </w:pPr>
          </w:p>
          <w:p w:rsidR="00A01457" w:rsidRPr="00072CD5" w:rsidRDefault="00A01457" w:rsidP="00A01457">
            <w:pPr>
              <w:pStyle w:val="NoSpacing"/>
              <w:jc w:val="both"/>
              <w:rPr>
                <w:rFonts w:asciiTheme="majorBidi" w:hAnsiTheme="majorBidi" w:cstheme="majorBidi"/>
                <w:b/>
                <w:bCs/>
              </w:rPr>
            </w:pPr>
            <w:r w:rsidRPr="00072CD5">
              <w:rPr>
                <w:rFonts w:asciiTheme="majorBidi" w:hAnsiTheme="majorBidi" w:cstheme="majorBidi"/>
                <w:b/>
                <w:bCs/>
              </w:rPr>
              <w:lastRenderedPageBreak/>
              <w:t xml:space="preserve">5- To encourage faculties to indulge in research activities whose serve sustainability of local and regional developments. </w:t>
            </w:r>
          </w:p>
          <w:p w:rsidR="00A01457" w:rsidRPr="00072CD5" w:rsidRDefault="00A01457" w:rsidP="00A01457">
            <w:pPr>
              <w:pStyle w:val="NoSpacing"/>
              <w:bidi/>
              <w:jc w:val="both"/>
              <w:rPr>
                <w:rFonts w:asciiTheme="majorBidi" w:hAnsiTheme="majorBidi" w:cstheme="majorBidi"/>
                <w:b/>
                <w:bCs/>
              </w:rPr>
            </w:pPr>
            <w:r w:rsidRPr="00072CD5">
              <w:rPr>
                <w:rFonts w:asciiTheme="majorBidi" w:hAnsiTheme="majorBidi" w:cstheme="majorBidi"/>
                <w:b/>
                <w:bCs/>
              </w:rPr>
              <w:t>-5</w:t>
            </w:r>
            <w:r w:rsidRPr="00072CD5">
              <w:rPr>
                <w:rFonts w:asciiTheme="majorBidi" w:hAnsiTheme="majorBidi" w:cstheme="majorBidi"/>
                <w:b/>
                <w:bCs/>
                <w:rtl/>
              </w:rPr>
              <w:t xml:space="preserve"> تشجيع أعضاء هيئة التدريس على الانغماس في الأنشطة البحثية التي تخدم استدامة التطورات المحلية والإقليمية.</w:t>
            </w:r>
          </w:p>
          <w:p w:rsidR="00A01457" w:rsidRPr="00D26BAF" w:rsidRDefault="00A01457" w:rsidP="00A01457">
            <w:pPr>
              <w:pStyle w:val="NoSpacing"/>
              <w:bidi/>
              <w:jc w:val="both"/>
              <w:rPr>
                <w:rFonts w:asciiTheme="majorBidi" w:hAnsiTheme="majorBidi" w:cstheme="majorBidi"/>
                <w:b/>
                <w:bCs/>
                <w:sz w:val="16"/>
                <w:szCs w:val="16"/>
              </w:rPr>
            </w:pPr>
          </w:p>
          <w:p w:rsidR="00A01457" w:rsidRPr="00072CD5" w:rsidRDefault="00A01457" w:rsidP="00A01457">
            <w:pPr>
              <w:pStyle w:val="NoSpacing"/>
              <w:jc w:val="both"/>
              <w:rPr>
                <w:rFonts w:asciiTheme="majorBidi" w:hAnsiTheme="majorBidi" w:cstheme="majorBidi"/>
                <w:b/>
                <w:bCs/>
              </w:rPr>
            </w:pPr>
            <w:r w:rsidRPr="00072CD5">
              <w:rPr>
                <w:rFonts w:asciiTheme="majorBidi" w:hAnsiTheme="majorBidi" w:cstheme="majorBidi"/>
                <w:b/>
                <w:bCs/>
              </w:rPr>
              <w:t>6- To gain more knowledge from the expertise and the different scientific schools existing in the department of mathematics, enhance, and modify ongoing research papers.</w:t>
            </w:r>
          </w:p>
          <w:p w:rsidR="00A01457" w:rsidRPr="00072CD5" w:rsidRDefault="00A01457" w:rsidP="00A01457">
            <w:pPr>
              <w:pStyle w:val="NoSpacing"/>
              <w:bidi/>
              <w:jc w:val="both"/>
              <w:rPr>
                <w:rFonts w:asciiTheme="majorBidi" w:hAnsiTheme="majorBidi" w:cstheme="majorBidi"/>
                <w:b/>
                <w:bCs/>
              </w:rPr>
            </w:pPr>
            <w:r w:rsidRPr="00072CD5">
              <w:rPr>
                <w:rFonts w:asciiTheme="majorBidi" w:hAnsiTheme="majorBidi" w:cstheme="majorBidi"/>
                <w:b/>
                <w:bCs/>
              </w:rPr>
              <w:t>-6</w:t>
            </w:r>
            <w:r w:rsidRPr="00072CD5">
              <w:rPr>
                <w:rFonts w:asciiTheme="majorBidi" w:hAnsiTheme="majorBidi" w:cstheme="majorBidi"/>
                <w:b/>
                <w:bCs/>
                <w:rtl/>
              </w:rPr>
              <w:t xml:space="preserve"> </w:t>
            </w:r>
            <w:r w:rsidRPr="00072CD5">
              <w:rPr>
                <w:rFonts w:asciiTheme="majorBidi" w:hAnsiTheme="majorBidi" w:cstheme="majorBidi"/>
                <w:b/>
                <w:bCs/>
                <w:rtl/>
                <w:lang w:bidi="ar-DZ"/>
              </w:rPr>
              <w:t>إ</w:t>
            </w:r>
            <w:r w:rsidRPr="00072CD5">
              <w:rPr>
                <w:rFonts w:asciiTheme="majorBidi" w:hAnsiTheme="majorBidi" w:cstheme="majorBidi"/>
                <w:b/>
                <w:bCs/>
                <w:rtl/>
              </w:rPr>
              <w:t xml:space="preserve">كتساب المزيد من المعرفة و الخبرة من مختلف المدارس </w:t>
            </w:r>
            <w:r w:rsidRPr="00072CD5">
              <w:rPr>
                <w:rFonts w:asciiTheme="majorBidi" w:hAnsiTheme="majorBidi" w:cstheme="majorBidi"/>
                <w:b/>
                <w:bCs/>
                <w:rtl/>
                <w:lang w:bidi="ar-DZ"/>
              </w:rPr>
              <w:t xml:space="preserve">العلمية الموجودة </w:t>
            </w:r>
            <w:r w:rsidRPr="00072CD5">
              <w:rPr>
                <w:rFonts w:asciiTheme="majorBidi" w:hAnsiTheme="majorBidi" w:cstheme="majorBidi"/>
                <w:b/>
                <w:bCs/>
                <w:rtl/>
              </w:rPr>
              <w:t>في قسم الرياضيات وتعزيز وتعديل الأوراق البحثية الجارية.</w:t>
            </w:r>
          </w:p>
          <w:p w:rsidR="00A01457" w:rsidRPr="00D26BAF" w:rsidRDefault="00A01457" w:rsidP="00A01457">
            <w:pPr>
              <w:pStyle w:val="NoSpacing"/>
              <w:bidi/>
              <w:jc w:val="both"/>
              <w:rPr>
                <w:rFonts w:asciiTheme="majorBidi" w:hAnsiTheme="majorBidi" w:cstheme="majorBidi"/>
                <w:b/>
                <w:bCs/>
                <w:sz w:val="16"/>
                <w:szCs w:val="16"/>
              </w:rPr>
            </w:pPr>
          </w:p>
          <w:p w:rsidR="00A01457" w:rsidRPr="00072CD5" w:rsidRDefault="00A01457" w:rsidP="00A01457">
            <w:pPr>
              <w:pStyle w:val="NoSpacing"/>
              <w:jc w:val="both"/>
              <w:rPr>
                <w:rFonts w:asciiTheme="majorBidi" w:hAnsiTheme="majorBidi" w:cstheme="majorBidi"/>
                <w:b/>
                <w:bCs/>
              </w:rPr>
            </w:pPr>
            <w:r w:rsidRPr="00072CD5">
              <w:rPr>
                <w:rFonts w:asciiTheme="majorBidi" w:hAnsiTheme="majorBidi" w:cstheme="majorBidi"/>
                <w:b/>
                <w:bCs/>
              </w:rPr>
              <w:t xml:space="preserve">7- To facilitate professional researchers with required </w:t>
            </w:r>
            <w:r w:rsidR="00293ADD" w:rsidRPr="00072CD5">
              <w:rPr>
                <w:rFonts w:asciiTheme="majorBidi" w:hAnsiTheme="majorBidi" w:cstheme="majorBidi"/>
                <w:b/>
                <w:bCs/>
              </w:rPr>
              <w:t>equipment</w:t>
            </w:r>
            <w:r w:rsidRPr="00072CD5">
              <w:rPr>
                <w:rFonts w:asciiTheme="majorBidi" w:hAnsiTheme="majorBidi" w:cstheme="majorBidi"/>
                <w:b/>
                <w:bCs/>
              </w:rPr>
              <w:t xml:space="preserve">. </w:t>
            </w:r>
          </w:p>
          <w:p w:rsidR="00A01457" w:rsidRDefault="00A01457" w:rsidP="00A01457">
            <w:pPr>
              <w:pStyle w:val="NoSpacing"/>
              <w:bidi/>
              <w:jc w:val="both"/>
              <w:rPr>
                <w:rFonts w:asciiTheme="majorBidi" w:hAnsiTheme="majorBidi" w:cstheme="majorBidi"/>
                <w:b/>
                <w:bCs/>
              </w:rPr>
            </w:pPr>
            <w:r w:rsidRPr="00072CD5">
              <w:rPr>
                <w:rFonts w:asciiTheme="majorBidi" w:hAnsiTheme="majorBidi" w:cstheme="majorBidi"/>
                <w:b/>
                <w:bCs/>
              </w:rPr>
              <w:t>-7</w:t>
            </w:r>
            <w:r w:rsidRPr="00072CD5">
              <w:rPr>
                <w:rFonts w:asciiTheme="majorBidi" w:hAnsiTheme="majorBidi" w:cstheme="majorBidi"/>
                <w:b/>
                <w:bCs/>
                <w:rtl/>
              </w:rPr>
              <w:t xml:space="preserve"> إتاحة الفرصة للباحثين المتميزين مع تسهيل إ</w:t>
            </w:r>
            <w:r w:rsidRPr="00072CD5">
              <w:rPr>
                <w:rFonts w:asciiTheme="majorBidi" w:hAnsiTheme="majorBidi" w:cstheme="majorBidi"/>
                <w:b/>
                <w:bCs/>
                <w:rtl/>
                <w:lang w:bidi="ar-DZ"/>
              </w:rPr>
              <w:t>مدادهم ب</w:t>
            </w:r>
            <w:r w:rsidRPr="00072CD5">
              <w:rPr>
                <w:rFonts w:asciiTheme="majorBidi" w:hAnsiTheme="majorBidi" w:cstheme="majorBidi"/>
                <w:b/>
                <w:bCs/>
                <w:rtl/>
              </w:rPr>
              <w:t>الم</w:t>
            </w:r>
            <w:r w:rsidRPr="00072CD5">
              <w:rPr>
                <w:rFonts w:asciiTheme="majorBidi" w:hAnsiTheme="majorBidi" w:cstheme="majorBidi"/>
                <w:b/>
                <w:bCs/>
                <w:rtl/>
                <w:lang w:bidi="ar-DZ"/>
              </w:rPr>
              <w:t>ت</w:t>
            </w:r>
            <w:r w:rsidRPr="00072CD5">
              <w:rPr>
                <w:rFonts w:asciiTheme="majorBidi" w:hAnsiTheme="majorBidi" w:cstheme="majorBidi"/>
                <w:b/>
                <w:bCs/>
                <w:rtl/>
              </w:rPr>
              <w:t>طلبات اللازمة.</w:t>
            </w:r>
          </w:p>
          <w:p w:rsidR="00A01457" w:rsidRPr="00D26BAF" w:rsidRDefault="00A01457" w:rsidP="00A01457">
            <w:pPr>
              <w:pStyle w:val="NoSpacing"/>
              <w:bidi/>
              <w:jc w:val="both"/>
              <w:rPr>
                <w:rFonts w:asciiTheme="majorBidi" w:hAnsiTheme="majorBidi" w:cstheme="majorBidi"/>
                <w:b/>
                <w:bCs/>
                <w:sz w:val="16"/>
                <w:szCs w:val="16"/>
              </w:rPr>
            </w:pPr>
          </w:p>
          <w:p w:rsidR="00A01457" w:rsidRPr="00072CD5" w:rsidRDefault="00A01457" w:rsidP="00A01457">
            <w:pPr>
              <w:pStyle w:val="NoSpacing"/>
              <w:jc w:val="both"/>
              <w:rPr>
                <w:rFonts w:asciiTheme="majorBidi" w:hAnsiTheme="majorBidi" w:cstheme="majorBidi"/>
                <w:b/>
                <w:bCs/>
              </w:rPr>
            </w:pPr>
            <w:r w:rsidRPr="00072CD5">
              <w:rPr>
                <w:rFonts w:asciiTheme="majorBidi" w:hAnsiTheme="majorBidi" w:cstheme="majorBidi"/>
                <w:b/>
                <w:bCs/>
              </w:rPr>
              <w:t xml:space="preserve">8-It aims to practice innovative computing research that advances the frontiers of knowledge and effectively provides technical solutions to local problems. </w:t>
            </w:r>
          </w:p>
          <w:p w:rsidR="00F7185D" w:rsidRPr="00A01457" w:rsidRDefault="00A01457" w:rsidP="00A01457">
            <w:pPr>
              <w:pStyle w:val="NoSpacing"/>
              <w:bidi/>
              <w:jc w:val="both"/>
              <w:rPr>
                <w:rFonts w:asciiTheme="majorBidi" w:hAnsiTheme="majorBidi" w:cstheme="majorBidi"/>
                <w:b/>
                <w:bCs/>
                <w:rtl/>
                <w:lang w:bidi="ar-DZ"/>
              </w:rPr>
            </w:pPr>
            <w:r w:rsidRPr="00072CD5">
              <w:rPr>
                <w:rFonts w:asciiTheme="majorBidi" w:hAnsiTheme="majorBidi" w:cstheme="majorBidi"/>
                <w:b/>
                <w:bCs/>
              </w:rPr>
              <w:t xml:space="preserve"> -8</w:t>
            </w:r>
            <w:r w:rsidRPr="00072CD5">
              <w:rPr>
                <w:rFonts w:asciiTheme="majorBidi" w:hAnsiTheme="majorBidi" w:cstheme="majorBidi"/>
                <w:b/>
                <w:bCs/>
                <w:rtl/>
              </w:rPr>
              <w:t xml:space="preserve"> </w:t>
            </w:r>
            <w:r w:rsidRPr="00072CD5">
              <w:rPr>
                <w:rFonts w:asciiTheme="majorBidi" w:hAnsiTheme="majorBidi" w:cstheme="majorBidi"/>
                <w:b/>
                <w:bCs/>
                <w:rtl/>
                <w:lang w:bidi="ar-DZ"/>
              </w:rPr>
              <w:t xml:space="preserve">يهدف الى </w:t>
            </w:r>
            <w:r w:rsidRPr="00072CD5">
              <w:rPr>
                <w:rFonts w:asciiTheme="majorBidi" w:hAnsiTheme="majorBidi" w:cstheme="majorBidi"/>
                <w:b/>
                <w:bCs/>
                <w:rtl/>
              </w:rPr>
              <w:t>ممارسة بحوث الحوسبة المبتكرة التي تتقدم حدود المعرفة و تقدم</w:t>
            </w:r>
            <w:r w:rsidRPr="00072CD5">
              <w:rPr>
                <w:rFonts w:asciiTheme="majorBidi" w:hAnsiTheme="majorBidi" w:cstheme="majorBidi"/>
                <w:b/>
                <w:bCs/>
              </w:rPr>
              <w:t xml:space="preserve"> </w:t>
            </w:r>
            <w:r w:rsidRPr="00072CD5">
              <w:rPr>
                <w:rFonts w:asciiTheme="majorBidi" w:hAnsiTheme="majorBidi" w:cstheme="majorBidi"/>
                <w:b/>
                <w:bCs/>
                <w:rtl/>
              </w:rPr>
              <w:t>حلول</w:t>
            </w:r>
            <w:r w:rsidRPr="00072CD5">
              <w:rPr>
                <w:rFonts w:asciiTheme="majorBidi" w:hAnsiTheme="majorBidi" w:cstheme="majorBidi"/>
                <w:b/>
                <w:bCs/>
              </w:rPr>
              <w:t xml:space="preserve"> </w:t>
            </w:r>
            <w:r w:rsidRPr="00072CD5">
              <w:rPr>
                <w:rFonts w:asciiTheme="majorBidi" w:hAnsiTheme="majorBidi" w:cstheme="majorBidi"/>
                <w:b/>
                <w:bCs/>
                <w:rtl/>
              </w:rPr>
              <w:t>فنية للمش</w:t>
            </w:r>
            <w:r w:rsidRPr="00072CD5">
              <w:rPr>
                <w:rFonts w:asciiTheme="majorBidi" w:hAnsiTheme="majorBidi" w:cstheme="majorBidi"/>
                <w:b/>
                <w:bCs/>
                <w:rtl/>
                <w:lang w:bidi="ar-DZ"/>
              </w:rPr>
              <w:t xml:space="preserve">كلات </w:t>
            </w:r>
            <w:r w:rsidRPr="00072CD5">
              <w:rPr>
                <w:rFonts w:asciiTheme="majorBidi" w:hAnsiTheme="majorBidi" w:cstheme="majorBidi"/>
                <w:b/>
                <w:bCs/>
                <w:rtl/>
              </w:rPr>
              <w:t xml:space="preserve">المحلية على نحو فعال. </w:t>
            </w:r>
          </w:p>
        </w:tc>
      </w:tr>
    </w:tbl>
    <w:p w:rsidR="00F7185D" w:rsidRPr="000F1232" w:rsidRDefault="00F7185D" w:rsidP="00F7185D">
      <w:pPr>
        <w:pStyle w:val="ListParagraph"/>
        <w:bidi/>
        <w:rPr>
          <w:rFonts w:asciiTheme="majorBidi" w:hAnsiTheme="majorBidi" w:cstheme="majorBidi"/>
          <w:sz w:val="16"/>
          <w:szCs w:val="16"/>
          <w:rtl/>
          <w:lang w:bidi="ar-EG"/>
        </w:rPr>
      </w:pPr>
    </w:p>
    <w:p w:rsidR="00F7185D" w:rsidRPr="00F7185D" w:rsidRDefault="00F7185D" w:rsidP="000F2B43">
      <w:pPr>
        <w:pStyle w:val="ListParagraph"/>
        <w:numPr>
          <w:ilvl w:val="0"/>
          <w:numId w:val="2"/>
        </w:numPr>
        <w:bidi/>
        <w:rPr>
          <w:rFonts w:asciiTheme="majorBidi" w:hAnsiTheme="majorBidi" w:cstheme="majorBidi"/>
          <w:sz w:val="28"/>
          <w:szCs w:val="28"/>
          <w:rtl/>
          <w:lang w:bidi="ar-EG"/>
        </w:rPr>
      </w:pPr>
      <w:r w:rsidRPr="007D7E4B">
        <w:rPr>
          <w:rFonts w:asciiTheme="majorBidi" w:hAnsiTheme="majorBidi" w:cstheme="majorBidi"/>
          <w:b/>
          <w:bCs/>
          <w:sz w:val="28"/>
          <w:szCs w:val="28"/>
          <w:rtl/>
          <w:lang w:bidi="ar-EG"/>
        </w:rPr>
        <w:t>رئيس مجلس القسم</w:t>
      </w:r>
      <w:r w:rsidRPr="007D7E4B">
        <w:rPr>
          <w:rFonts w:asciiTheme="majorBidi" w:hAnsiTheme="majorBidi" w:cstheme="majorBidi" w:hint="cs"/>
          <w:b/>
          <w:bCs/>
          <w:sz w:val="28"/>
          <w:szCs w:val="28"/>
          <w:rtl/>
          <w:lang w:bidi="ar-EG"/>
        </w:rPr>
        <w:t>:</w:t>
      </w:r>
      <w:r>
        <w:rPr>
          <w:rFonts w:asciiTheme="majorBidi" w:hAnsiTheme="majorBidi" w:cstheme="majorBidi" w:hint="cs"/>
          <w:sz w:val="28"/>
          <w:szCs w:val="28"/>
          <w:rtl/>
          <w:lang w:bidi="ar-EG"/>
        </w:rPr>
        <w:t xml:space="preserve"> ...</w:t>
      </w:r>
      <w:r w:rsidR="000C6B60">
        <w:rPr>
          <w:rFonts w:asciiTheme="majorBidi" w:hAnsiTheme="majorBidi" w:cstheme="majorBidi" w:hint="cs"/>
          <w:sz w:val="28"/>
          <w:szCs w:val="28"/>
          <w:rtl/>
          <w:lang w:bidi="ar-EG"/>
        </w:rPr>
        <w:t>أ.د/ سحر محمد على أبوبكر</w:t>
      </w:r>
    </w:p>
    <w:p w:rsidR="00F7185D" w:rsidRPr="00F7185D" w:rsidRDefault="007D7E4B" w:rsidP="000F2B43">
      <w:pPr>
        <w:pStyle w:val="ListParagraph"/>
        <w:numPr>
          <w:ilvl w:val="0"/>
          <w:numId w:val="2"/>
        </w:numPr>
        <w:bidi/>
        <w:rPr>
          <w:rFonts w:asciiTheme="majorBidi" w:hAnsiTheme="majorBidi" w:cstheme="majorBidi"/>
          <w:sz w:val="28"/>
          <w:szCs w:val="28"/>
          <w:rtl/>
          <w:lang w:bidi="ar-EG"/>
        </w:rPr>
      </w:pPr>
      <w:r w:rsidRPr="007D7E4B">
        <w:rPr>
          <w:rFonts w:asciiTheme="majorBidi" w:hAnsiTheme="majorBidi" w:cstheme="majorBidi" w:hint="cs"/>
          <w:b/>
          <w:bCs/>
          <w:sz w:val="28"/>
          <w:szCs w:val="28"/>
          <w:rtl/>
          <w:lang w:bidi="ar-EG"/>
        </w:rPr>
        <w:t>أ</w:t>
      </w:r>
      <w:r w:rsidR="00F7185D" w:rsidRPr="007D7E4B">
        <w:rPr>
          <w:rFonts w:asciiTheme="majorBidi" w:hAnsiTheme="majorBidi" w:cstheme="majorBidi"/>
          <w:b/>
          <w:bCs/>
          <w:sz w:val="28"/>
          <w:szCs w:val="28"/>
          <w:rtl/>
          <w:lang w:bidi="ar-EG"/>
        </w:rPr>
        <w:t>مين مجلس القسم</w:t>
      </w:r>
      <w:r w:rsidR="00F7185D" w:rsidRPr="007D7E4B">
        <w:rPr>
          <w:rFonts w:asciiTheme="majorBidi" w:hAnsiTheme="majorBidi" w:cstheme="majorBidi" w:hint="cs"/>
          <w:b/>
          <w:bCs/>
          <w:sz w:val="28"/>
          <w:szCs w:val="28"/>
          <w:rtl/>
          <w:lang w:bidi="ar-EG"/>
        </w:rPr>
        <w:t>:</w:t>
      </w:r>
      <w:r w:rsidR="00F7185D">
        <w:rPr>
          <w:rFonts w:asciiTheme="majorBidi" w:hAnsiTheme="majorBidi" w:cstheme="majorBidi" w:hint="cs"/>
          <w:sz w:val="28"/>
          <w:szCs w:val="28"/>
          <w:rtl/>
          <w:lang w:bidi="ar-EG"/>
        </w:rPr>
        <w:t xml:space="preserve"> .</w:t>
      </w:r>
      <w:r w:rsidR="000C6B60">
        <w:rPr>
          <w:rFonts w:asciiTheme="majorBidi" w:hAnsiTheme="majorBidi" w:cstheme="majorBidi" w:hint="cs"/>
          <w:sz w:val="28"/>
          <w:szCs w:val="28"/>
          <w:rtl/>
          <w:lang w:bidi="ar-EG"/>
        </w:rPr>
        <w:t>د/ نشوى عبد الغفار</w:t>
      </w:r>
    </w:p>
    <w:p w:rsidR="00F26F6E" w:rsidRDefault="007D7E4B" w:rsidP="00875C5E">
      <w:pPr>
        <w:pStyle w:val="ListParagraph"/>
        <w:numPr>
          <w:ilvl w:val="0"/>
          <w:numId w:val="2"/>
        </w:numPr>
        <w:bidi/>
        <w:spacing w:after="0"/>
        <w:rPr>
          <w:rFonts w:asciiTheme="majorBidi" w:hAnsiTheme="majorBidi" w:cstheme="majorBidi"/>
          <w:b/>
          <w:bCs/>
          <w:sz w:val="28"/>
          <w:szCs w:val="28"/>
          <w:lang w:bidi="ar-EG"/>
        </w:rPr>
      </w:pPr>
      <w:r>
        <w:rPr>
          <w:rFonts w:asciiTheme="majorBidi" w:hAnsiTheme="majorBidi" w:cstheme="majorBidi" w:hint="cs"/>
          <w:b/>
          <w:bCs/>
          <w:sz w:val="28"/>
          <w:szCs w:val="28"/>
          <w:rtl/>
          <w:lang w:bidi="ar-EG"/>
        </w:rPr>
        <w:t>أ</w:t>
      </w:r>
      <w:r w:rsidR="00E94A8E" w:rsidRPr="007D7E4B">
        <w:rPr>
          <w:rFonts w:asciiTheme="majorBidi" w:hAnsiTheme="majorBidi" w:cstheme="majorBidi"/>
          <w:b/>
          <w:bCs/>
          <w:sz w:val="28"/>
          <w:szCs w:val="28"/>
          <w:rtl/>
          <w:lang w:bidi="ar-EG"/>
        </w:rPr>
        <w:t>عضاء هيئ</w:t>
      </w:r>
      <w:r w:rsidR="00E94A8E" w:rsidRPr="007D7E4B">
        <w:rPr>
          <w:rFonts w:asciiTheme="majorBidi" w:hAnsiTheme="majorBidi" w:cstheme="majorBidi" w:hint="cs"/>
          <w:b/>
          <w:bCs/>
          <w:sz w:val="28"/>
          <w:szCs w:val="28"/>
          <w:rtl/>
          <w:lang w:bidi="ar-EG"/>
        </w:rPr>
        <w:t>ة</w:t>
      </w:r>
      <w:r w:rsidR="00F7185D" w:rsidRPr="007D7E4B">
        <w:rPr>
          <w:rFonts w:asciiTheme="majorBidi" w:hAnsiTheme="majorBidi" w:cstheme="majorBidi"/>
          <w:b/>
          <w:bCs/>
          <w:sz w:val="28"/>
          <w:szCs w:val="28"/>
          <w:rtl/>
          <w:lang w:bidi="ar-EG"/>
        </w:rPr>
        <w:t xml:space="preserve"> التدريس "رسم بيانى"</w:t>
      </w:r>
    </w:p>
    <w:p w:rsidR="000C6B60" w:rsidRPr="00700345" w:rsidRDefault="000C6B60" w:rsidP="00875C5E">
      <w:pPr>
        <w:bidi/>
        <w:spacing w:after="0"/>
        <w:jc w:val="both"/>
        <w:rPr>
          <w:rFonts w:ascii="Times New Roman" w:hAnsi="Times New Roman" w:cs="Times New Roman"/>
          <w:sz w:val="24"/>
          <w:szCs w:val="24"/>
          <w:rtl/>
        </w:rPr>
      </w:pPr>
      <w:r w:rsidRPr="00700345">
        <w:rPr>
          <w:rFonts w:ascii="Times New Roman" w:hAnsi="Times New Roman" w:cs="Times New Roman" w:hint="cs"/>
          <w:sz w:val="24"/>
          <w:szCs w:val="24"/>
          <w:rtl/>
          <w:lang w:bidi="ar-EG"/>
        </w:rPr>
        <w:t xml:space="preserve">القسم </w:t>
      </w:r>
      <w:r w:rsidRPr="00700345">
        <w:rPr>
          <w:rFonts w:ascii="Times New Roman" w:hAnsi="Times New Roman" w:cs="Times New Roman"/>
          <w:sz w:val="24"/>
          <w:szCs w:val="24"/>
          <w:rtl/>
          <w:lang w:bidi="ar-EG"/>
        </w:rPr>
        <w:t>يضم نخبة من أعضاء هيئة التدريس المتميزين</w:t>
      </w:r>
      <w:r>
        <w:rPr>
          <w:rFonts w:ascii="Times New Roman" w:hAnsi="Times New Roman" w:cs="Times New Roman" w:hint="cs"/>
          <w:sz w:val="24"/>
          <w:szCs w:val="24"/>
          <w:rtl/>
          <w:lang w:bidi="ar-EG"/>
        </w:rPr>
        <w:t xml:space="preserve"> </w:t>
      </w:r>
      <w:r w:rsidRPr="00700345">
        <w:rPr>
          <w:rFonts w:ascii="Times New Roman" w:hAnsi="Times New Roman" w:cs="Times New Roman"/>
          <w:sz w:val="24"/>
          <w:szCs w:val="24"/>
          <w:rtl/>
          <w:lang w:bidi="ar-EG"/>
        </w:rPr>
        <w:t>الذين يبلغ عددهم</w:t>
      </w:r>
      <w:r>
        <w:rPr>
          <w:rFonts w:ascii="Times New Roman" w:hAnsi="Times New Roman" w:cs="Times New Roman" w:hint="cs"/>
          <w:sz w:val="24"/>
          <w:szCs w:val="24"/>
          <w:rtl/>
          <w:lang w:bidi="ar-EG"/>
        </w:rPr>
        <w:t xml:space="preserve"> 87 </w:t>
      </w:r>
      <w:r w:rsidRPr="00700345">
        <w:rPr>
          <w:rFonts w:ascii="Times New Roman" w:hAnsi="Times New Roman" w:cs="Times New Roman"/>
          <w:sz w:val="24"/>
          <w:szCs w:val="24"/>
          <w:rtl/>
          <w:lang w:bidi="ar-EG"/>
        </w:rPr>
        <w:t>عضو</w:t>
      </w:r>
      <w:r w:rsidRPr="00700345">
        <w:rPr>
          <w:rFonts w:ascii="Times New Roman" w:hAnsi="Times New Roman" w:cs="Times New Roman"/>
          <w:sz w:val="24"/>
          <w:szCs w:val="24"/>
          <w:rtl/>
        </w:rPr>
        <w:t xml:space="preserve">اً </w:t>
      </w:r>
    </w:p>
    <w:p w:rsidR="000C6B60" w:rsidRPr="00700345" w:rsidRDefault="000C6B60" w:rsidP="00875C5E">
      <w:pPr>
        <w:pStyle w:val="ListParagraph"/>
        <w:numPr>
          <w:ilvl w:val="0"/>
          <w:numId w:val="21"/>
        </w:numPr>
        <w:bidi/>
        <w:spacing w:after="0" w:line="240" w:lineRule="auto"/>
        <w:contextualSpacing w:val="0"/>
        <w:jc w:val="both"/>
        <w:rPr>
          <w:rFonts w:ascii="Times New Roman" w:hAnsi="Times New Roman"/>
          <w:sz w:val="24"/>
          <w:szCs w:val="24"/>
          <w:rtl/>
        </w:rPr>
      </w:pPr>
      <w:r w:rsidRPr="00700345">
        <w:rPr>
          <w:rFonts w:ascii="Times New Roman" w:hAnsi="Times New Roman" w:hint="cs"/>
          <w:sz w:val="24"/>
          <w:szCs w:val="24"/>
          <w:rtl/>
        </w:rPr>
        <w:t xml:space="preserve">عدد </w:t>
      </w:r>
      <w:r w:rsidRPr="00700345">
        <w:rPr>
          <w:rFonts w:ascii="Times New Roman" w:hAnsi="Times New Roman"/>
          <w:sz w:val="24"/>
          <w:szCs w:val="24"/>
          <w:rtl/>
        </w:rPr>
        <w:t>(</w:t>
      </w:r>
      <w:r>
        <w:rPr>
          <w:rFonts w:asciiTheme="minorBidi" w:hAnsiTheme="minorBidi" w:hint="cs"/>
          <w:sz w:val="24"/>
          <w:szCs w:val="24"/>
          <w:rtl/>
        </w:rPr>
        <w:t>70</w:t>
      </w:r>
      <w:r w:rsidRPr="00700345">
        <w:rPr>
          <w:rFonts w:ascii="Times New Roman" w:hAnsi="Times New Roman"/>
          <w:sz w:val="24"/>
          <w:szCs w:val="24"/>
          <w:rtl/>
        </w:rPr>
        <w:t>)</w:t>
      </w:r>
      <w:r w:rsidRPr="00700345">
        <w:rPr>
          <w:rFonts w:ascii="Times New Roman" w:hAnsi="Times New Roman" w:hint="cs"/>
          <w:sz w:val="24"/>
          <w:szCs w:val="24"/>
          <w:rtl/>
        </w:rPr>
        <w:t xml:space="preserve"> عضواً متواجدون ويقومون بواجباتهم كلاً في تخصصه.</w:t>
      </w:r>
    </w:p>
    <w:p w:rsidR="000C6B60" w:rsidRDefault="000C6B60" w:rsidP="000C6B60">
      <w:pPr>
        <w:pStyle w:val="ListParagraph"/>
        <w:numPr>
          <w:ilvl w:val="0"/>
          <w:numId w:val="21"/>
        </w:numPr>
        <w:bidi/>
        <w:spacing w:after="0" w:line="240" w:lineRule="auto"/>
        <w:contextualSpacing w:val="0"/>
        <w:jc w:val="both"/>
        <w:rPr>
          <w:rFonts w:ascii="Times New Roman" w:hAnsi="Times New Roman"/>
          <w:sz w:val="24"/>
          <w:szCs w:val="24"/>
          <w:lang w:bidi="ar-EG"/>
        </w:rPr>
      </w:pPr>
      <w:r w:rsidRPr="00700345">
        <w:rPr>
          <w:rFonts w:ascii="Times New Roman" w:hAnsi="Times New Roman" w:hint="cs"/>
          <w:sz w:val="24"/>
          <w:szCs w:val="24"/>
          <w:rtl/>
        </w:rPr>
        <w:t xml:space="preserve">عدد </w:t>
      </w:r>
      <w:r w:rsidRPr="00700345">
        <w:rPr>
          <w:rFonts w:ascii="Times New Roman" w:hAnsi="Times New Roman"/>
          <w:sz w:val="24"/>
          <w:szCs w:val="24"/>
          <w:rtl/>
        </w:rPr>
        <w:t>(</w:t>
      </w:r>
      <w:r>
        <w:rPr>
          <w:rFonts w:ascii="Times New Roman" w:hAnsi="Times New Roman" w:hint="cs"/>
          <w:sz w:val="24"/>
          <w:szCs w:val="24"/>
          <w:rtl/>
        </w:rPr>
        <w:t>17</w:t>
      </w:r>
      <w:r w:rsidRPr="00700345">
        <w:rPr>
          <w:rFonts w:ascii="Times New Roman" w:hAnsi="Times New Roman"/>
          <w:sz w:val="24"/>
          <w:szCs w:val="24"/>
          <w:rtl/>
        </w:rPr>
        <w:t xml:space="preserve">) </w:t>
      </w:r>
      <w:r w:rsidRPr="00700345">
        <w:rPr>
          <w:rFonts w:ascii="Times New Roman" w:hAnsi="Times New Roman" w:hint="cs"/>
          <w:sz w:val="24"/>
          <w:szCs w:val="24"/>
          <w:rtl/>
        </w:rPr>
        <w:t xml:space="preserve">عضواً </w:t>
      </w:r>
      <w:r w:rsidRPr="00700345">
        <w:rPr>
          <w:rFonts w:ascii="Times New Roman" w:hAnsi="Times New Roman" w:hint="cs"/>
          <w:sz w:val="24"/>
          <w:szCs w:val="24"/>
          <w:rtl/>
          <w:lang w:bidi="ar-EG"/>
        </w:rPr>
        <w:t xml:space="preserve">في </w:t>
      </w:r>
      <w:r>
        <w:rPr>
          <w:rFonts w:ascii="Times New Roman" w:hAnsi="Times New Roman" w:hint="cs"/>
          <w:sz w:val="24"/>
          <w:szCs w:val="24"/>
          <w:rtl/>
          <w:lang w:bidi="ar-EG"/>
        </w:rPr>
        <w:t>إعارات وإ</w:t>
      </w:r>
      <w:r w:rsidRPr="00700345">
        <w:rPr>
          <w:rFonts w:ascii="Times New Roman" w:hAnsi="Times New Roman" w:hint="cs"/>
          <w:sz w:val="24"/>
          <w:szCs w:val="24"/>
          <w:rtl/>
          <w:lang w:bidi="ar-EG"/>
        </w:rPr>
        <w:t>جازات،</w:t>
      </w:r>
    </w:p>
    <w:p w:rsidR="000C6B60" w:rsidRDefault="000C6B60" w:rsidP="000C6B60">
      <w:pPr>
        <w:bidi/>
        <w:spacing w:after="0" w:line="240" w:lineRule="auto"/>
        <w:jc w:val="both"/>
        <w:rPr>
          <w:rFonts w:ascii="Times New Roman" w:hAnsi="Times New Roman" w:cs="Times New Roman"/>
          <w:b/>
          <w:bCs/>
          <w:sz w:val="24"/>
          <w:szCs w:val="24"/>
          <w:u w:val="single"/>
          <w:rtl/>
          <w:lang w:bidi="ar-EG"/>
        </w:rPr>
      </w:pPr>
      <w:r w:rsidRPr="005A0851">
        <w:rPr>
          <w:rFonts w:ascii="Times New Roman" w:hAnsi="Times New Roman" w:cs="Times New Roman" w:hint="cs"/>
          <w:b/>
          <w:bCs/>
          <w:sz w:val="24"/>
          <w:szCs w:val="24"/>
          <w:u w:val="single"/>
          <w:rtl/>
          <w:lang w:bidi="ar-EG"/>
        </w:rPr>
        <w:t xml:space="preserve">أعضاء </w:t>
      </w:r>
      <w:r>
        <w:rPr>
          <w:rFonts w:ascii="Times New Roman" w:hAnsi="Times New Roman" w:cs="Times New Roman" w:hint="cs"/>
          <w:b/>
          <w:bCs/>
          <w:sz w:val="24"/>
          <w:szCs w:val="24"/>
          <w:u w:val="single"/>
          <w:rtl/>
          <w:lang w:bidi="ar-EG"/>
        </w:rPr>
        <w:t>ال</w:t>
      </w:r>
      <w:r w:rsidRPr="005A0851">
        <w:rPr>
          <w:rFonts w:ascii="Times New Roman" w:hAnsi="Times New Roman" w:cs="Times New Roman" w:hint="cs"/>
          <w:b/>
          <w:bCs/>
          <w:sz w:val="24"/>
          <w:szCs w:val="24"/>
          <w:u w:val="single"/>
          <w:rtl/>
          <w:lang w:bidi="ar-EG"/>
        </w:rPr>
        <w:t>هيئة ال</w:t>
      </w:r>
      <w:r>
        <w:rPr>
          <w:rFonts w:ascii="Times New Roman" w:hAnsi="Times New Roman" w:cs="Times New Roman" w:hint="cs"/>
          <w:b/>
          <w:bCs/>
          <w:sz w:val="24"/>
          <w:szCs w:val="24"/>
          <w:u w:val="single"/>
          <w:rtl/>
          <w:lang w:bidi="ar-EG"/>
        </w:rPr>
        <w:t>معاونة</w:t>
      </w:r>
      <w:r w:rsidRPr="003D69B1">
        <w:rPr>
          <w:rFonts w:ascii="Times New Roman" w:hAnsi="Times New Roman" w:cs="Times New Roman" w:hint="cs"/>
          <w:sz w:val="24"/>
          <w:szCs w:val="24"/>
          <w:rtl/>
          <w:lang w:bidi="ar-EG"/>
        </w:rPr>
        <w:t xml:space="preserve"> </w:t>
      </w:r>
      <w:r w:rsidRPr="00700345">
        <w:rPr>
          <w:rFonts w:ascii="Times New Roman" w:hAnsi="Times New Roman" w:cs="Times New Roman" w:hint="cs"/>
          <w:sz w:val="24"/>
          <w:szCs w:val="24"/>
          <w:rtl/>
          <w:lang w:bidi="ar-EG"/>
        </w:rPr>
        <w:t xml:space="preserve">القسم </w:t>
      </w:r>
      <w:r w:rsidRPr="00700345">
        <w:rPr>
          <w:rFonts w:ascii="Times New Roman" w:hAnsi="Times New Roman" w:cs="Times New Roman"/>
          <w:sz w:val="24"/>
          <w:szCs w:val="24"/>
          <w:rtl/>
          <w:lang w:bidi="ar-EG"/>
        </w:rPr>
        <w:t xml:space="preserve">يضم نخبة من أعضاء </w:t>
      </w:r>
      <w:r>
        <w:rPr>
          <w:rFonts w:ascii="Times New Roman" w:hAnsi="Times New Roman" w:cs="Times New Roman" w:hint="cs"/>
          <w:sz w:val="24"/>
          <w:szCs w:val="24"/>
          <w:rtl/>
          <w:lang w:bidi="ar-EG"/>
        </w:rPr>
        <w:t>الهيئة المعاونة المبشرة</w:t>
      </w:r>
      <w:r w:rsidRPr="00700345">
        <w:rPr>
          <w:rFonts w:ascii="Times New Roman" w:hAnsi="Times New Roman" w:cs="Times New Roman"/>
          <w:sz w:val="24"/>
          <w:szCs w:val="24"/>
          <w:rtl/>
          <w:lang w:bidi="ar-EG"/>
        </w:rPr>
        <w:t xml:space="preserve"> الذين يبلغ عددهم</w:t>
      </w:r>
      <w:r>
        <w:rPr>
          <w:rFonts w:ascii="Times New Roman" w:hAnsi="Times New Roman" w:cs="Times New Roman" w:hint="cs"/>
          <w:sz w:val="24"/>
          <w:szCs w:val="24"/>
          <w:rtl/>
          <w:lang w:bidi="ar-EG"/>
        </w:rPr>
        <w:t xml:space="preserve"> 48</w:t>
      </w:r>
      <w:r w:rsidRPr="00700345">
        <w:rPr>
          <w:rFonts w:ascii="Times New Roman" w:hAnsi="Times New Roman" w:cs="Times New Roman"/>
          <w:sz w:val="24"/>
          <w:szCs w:val="24"/>
          <w:rtl/>
          <w:lang w:bidi="ar-EG"/>
        </w:rPr>
        <w:t xml:space="preserve"> </w:t>
      </w:r>
      <w:r>
        <w:rPr>
          <w:rFonts w:ascii="Times New Roman" w:hAnsi="Times New Roman" w:cs="Times New Roman" w:hint="cs"/>
          <w:sz w:val="24"/>
          <w:szCs w:val="24"/>
          <w:rtl/>
          <w:lang w:bidi="ar-EG"/>
        </w:rPr>
        <w:t>عضوا</w:t>
      </w:r>
      <w:r>
        <w:rPr>
          <w:rFonts w:ascii="Times New Roman" w:hAnsi="Times New Roman" w:cs="Times New Roman" w:hint="cs"/>
          <w:color w:val="FF0000"/>
          <w:sz w:val="32"/>
          <w:szCs w:val="32"/>
          <w:rtl/>
          <w:lang w:bidi="ar-EG"/>
        </w:rPr>
        <w:t xml:space="preserve"> </w:t>
      </w:r>
    </w:p>
    <w:p w:rsidR="000C6B60" w:rsidRPr="00700345" w:rsidRDefault="000C6B60" w:rsidP="000C6B60">
      <w:pPr>
        <w:pStyle w:val="ListParagraph"/>
        <w:numPr>
          <w:ilvl w:val="0"/>
          <w:numId w:val="21"/>
        </w:numPr>
        <w:bidi/>
        <w:spacing w:after="0" w:line="240" w:lineRule="auto"/>
        <w:contextualSpacing w:val="0"/>
        <w:jc w:val="both"/>
        <w:rPr>
          <w:rFonts w:ascii="Times New Roman" w:hAnsi="Times New Roman"/>
          <w:sz w:val="24"/>
          <w:szCs w:val="24"/>
          <w:rtl/>
        </w:rPr>
      </w:pPr>
      <w:r>
        <w:rPr>
          <w:rFonts w:ascii="Times New Roman" w:hAnsi="Times New Roman" w:hint="cs"/>
          <w:sz w:val="24"/>
          <w:szCs w:val="24"/>
          <w:rtl/>
          <w:lang w:bidi="ar-EG"/>
        </w:rPr>
        <w:t>عدد</w:t>
      </w:r>
      <w:r w:rsidRPr="00700345">
        <w:rPr>
          <w:rFonts w:ascii="Times New Roman" w:hAnsi="Times New Roman" w:hint="cs"/>
          <w:sz w:val="24"/>
          <w:szCs w:val="24"/>
          <w:rtl/>
          <w:lang w:bidi="ar-EG"/>
        </w:rPr>
        <w:t xml:space="preserve"> </w:t>
      </w:r>
      <w:r w:rsidRPr="001929EC">
        <w:rPr>
          <w:rFonts w:ascii="Times New Roman" w:hAnsi="Times New Roman" w:hint="cs"/>
          <w:color w:val="000000" w:themeColor="text1"/>
          <w:sz w:val="24"/>
          <w:szCs w:val="24"/>
          <w:rtl/>
        </w:rPr>
        <w:t>(</w:t>
      </w:r>
      <w:r>
        <w:rPr>
          <w:rFonts w:asciiTheme="minorBidi" w:hAnsiTheme="minorBidi" w:hint="cs"/>
          <w:color w:val="000000" w:themeColor="text1"/>
          <w:sz w:val="24"/>
          <w:szCs w:val="24"/>
          <w:rtl/>
        </w:rPr>
        <w:t>44</w:t>
      </w:r>
      <w:r w:rsidRPr="001929EC">
        <w:rPr>
          <w:rFonts w:ascii="Times New Roman" w:hAnsi="Times New Roman"/>
          <w:color w:val="000000" w:themeColor="text1"/>
          <w:sz w:val="24"/>
          <w:szCs w:val="24"/>
          <w:rtl/>
        </w:rPr>
        <w:t xml:space="preserve">) </w:t>
      </w:r>
      <w:r w:rsidRPr="00700345">
        <w:rPr>
          <w:rFonts w:ascii="Times New Roman" w:hAnsi="Times New Roman" w:hint="cs"/>
          <w:sz w:val="24"/>
          <w:szCs w:val="24"/>
          <w:rtl/>
        </w:rPr>
        <w:t>متواجدون ويؤدون أعمالهم و</w:t>
      </w:r>
      <w:r>
        <w:rPr>
          <w:rFonts w:ascii="Times New Roman" w:hAnsi="Times New Roman" w:hint="cs"/>
          <w:sz w:val="24"/>
          <w:szCs w:val="24"/>
          <w:rtl/>
        </w:rPr>
        <w:t xml:space="preserve"> </w:t>
      </w:r>
      <w:r w:rsidRPr="00700345">
        <w:rPr>
          <w:rFonts w:ascii="Times New Roman" w:hAnsi="Times New Roman" w:hint="cs"/>
          <w:sz w:val="24"/>
          <w:szCs w:val="24"/>
          <w:rtl/>
        </w:rPr>
        <w:t xml:space="preserve">واجباتهم ومنهم </w:t>
      </w:r>
      <w:r w:rsidRPr="00700345">
        <w:rPr>
          <w:rFonts w:ascii="Times New Roman" w:hAnsi="Times New Roman" w:hint="cs"/>
          <w:sz w:val="24"/>
          <w:szCs w:val="24"/>
          <w:rtl/>
          <w:lang w:bidi="ar-EG"/>
        </w:rPr>
        <w:t xml:space="preserve">عدد </w:t>
      </w:r>
      <w:r w:rsidRPr="001929EC">
        <w:rPr>
          <w:rFonts w:ascii="Times New Roman" w:hAnsi="Times New Roman"/>
          <w:color w:val="000000" w:themeColor="text1"/>
          <w:sz w:val="24"/>
          <w:szCs w:val="24"/>
          <w:rtl/>
        </w:rPr>
        <w:t>(</w:t>
      </w:r>
      <w:r>
        <w:rPr>
          <w:rFonts w:asciiTheme="minorBidi" w:hAnsiTheme="minorBidi" w:hint="cs"/>
          <w:color w:val="000000" w:themeColor="text1"/>
          <w:sz w:val="24"/>
          <w:szCs w:val="24"/>
          <w:rtl/>
        </w:rPr>
        <w:t>4</w:t>
      </w:r>
      <w:r w:rsidRPr="001929EC">
        <w:rPr>
          <w:rFonts w:asciiTheme="minorBidi" w:hAnsiTheme="minorBidi"/>
          <w:color w:val="000000" w:themeColor="text1"/>
          <w:sz w:val="24"/>
          <w:szCs w:val="24"/>
          <w:rtl/>
        </w:rPr>
        <w:t>)</w:t>
      </w:r>
      <w:r w:rsidRPr="00700345">
        <w:rPr>
          <w:rFonts w:ascii="Times New Roman" w:hAnsi="Times New Roman" w:hint="cs"/>
          <w:sz w:val="24"/>
          <w:szCs w:val="24"/>
          <w:rtl/>
        </w:rPr>
        <w:t xml:space="preserve"> في إجازات.</w:t>
      </w:r>
    </w:p>
    <w:p w:rsidR="000C6B60" w:rsidRDefault="000C6B60" w:rsidP="000C6B60">
      <w:pPr>
        <w:bidi/>
        <w:spacing w:after="0"/>
        <w:jc w:val="both"/>
        <w:rPr>
          <w:rFonts w:ascii="Times New Roman" w:hAnsi="Times New Roman" w:cs="Times New Roman"/>
          <w:sz w:val="24"/>
          <w:szCs w:val="24"/>
          <w:rtl/>
        </w:rPr>
      </w:pPr>
      <w:r w:rsidRPr="005A0851">
        <w:rPr>
          <w:rFonts w:ascii="Times New Roman" w:hAnsi="Times New Roman" w:cs="Times New Roman" w:hint="cs"/>
          <w:b/>
          <w:bCs/>
          <w:sz w:val="24"/>
          <w:szCs w:val="24"/>
          <w:u w:val="single"/>
          <w:rtl/>
        </w:rPr>
        <w:t xml:space="preserve">موظفين وعمال: </w:t>
      </w:r>
      <w:r>
        <w:rPr>
          <w:rFonts w:ascii="Times New Roman" w:hAnsi="Times New Roman" w:cs="Times New Roman" w:hint="cs"/>
          <w:b/>
          <w:bCs/>
          <w:sz w:val="24"/>
          <w:szCs w:val="24"/>
          <w:u w:val="single"/>
          <w:rtl/>
        </w:rPr>
        <w:t xml:space="preserve"> </w:t>
      </w:r>
      <w:r w:rsidRPr="00700345">
        <w:rPr>
          <w:rFonts w:ascii="Times New Roman" w:hAnsi="Times New Roman" w:cs="Times New Roman" w:hint="cs"/>
          <w:sz w:val="24"/>
          <w:szCs w:val="24"/>
          <w:rtl/>
        </w:rPr>
        <w:t xml:space="preserve"> </w:t>
      </w:r>
    </w:p>
    <w:p w:rsidR="000C6B60" w:rsidRDefault="000C6B60" w:rsidP="000C6B60">
      <w:pPr>
        <w:bidi/>
        <w:spacing w:after="0"/>
        <w:jc w:val="both"/>
        <w:rPr>
          <w:rFonts w:ascii="Times New Roman" w:hAnsi="Times New Roman" w:cs="Times New Roman"/>
          <w:sz w:val="24"/>
          <w:szCs w:val="24"/>
          <w:rtl/>
          <w:lang w:bidi="ar-EG"/>
        </w:rPr>
      </w:pPr>
      <w:r w:rsidRPr="00043921">
        <w:rPr>
          <w:rFonts w:ascii="Times New Roman" w:hAnsi="Times New Roman" w:cs="Times New Roman" w:hint="cs"/>
          <w:sz w:val="24"/>
          <w:szCs w:val="24"/>
          <w:rtl/>
        </w:rPr>
        <w:t xml:space="preserve">عدد </w:t>
      </w:r>
      <w:r w:rsidRPr="00043921">
        <w:rPr>
          <w:rFonts w:ascii="Times New Roman" w:hAnsi="Times New Roman" w:cs="Times New Roman"/>
          <w:sz w:val="24"/>
          <w:szCs w:val="24"/>
          <w:rtl/>
        </w:rPr>
        <w:t>(</w:t>
      </w:r>
      <w:r w:rsidRPr="00043921">
        <w:rPr>
          <w:rFonts w:ascii="Times New Roman" w:hAnsi="Times New Roman" w:cs="Times New Roman" w:hint="cs"/>
          <w:sz w:val="24"/>
          <w:szCs w:val="24"/>
          <w:rtl/>
        </w:rPr>
        <w:t>7</w:t>
      </w:r>
      <w:r w:rsidRPr="00043921">
        <w:rPr>
          <w:rFonts w:ascii="Times New Roman" w:hAnsi="Times New Roman" w:cs="Times New Roman"/>
          <w:sz w:val="24"/>
          <w:szCs w:val="24"/>
          <w:rtl/>
        </w:rPr>
        <w:t>)</w:t>
      </w:r>
      <w:r w:rsidRPr="00043921">
        <w:rPr>
          <w:rFonts w:ascii="Times New Roman" w:hAnsi="Times New Roman" w:cs="Times New Roman"/>
          <w:sz w:val="24"/>
          <w:szCs w:val="24"/>
          <w:rtl/>
          <w:lang w:bidi="ar-EG"/>
        </w:rPr>
        <w:t xml:space="preserve"> من ال</w:t>
      </w:r>
      <w:r w:rsidRPr="00043921">
        <w:rPr>
          <w:rFonts w:ascii="Times New Roman" w:hAnsi="Times New Roman" w:cs="Times New Roman"/>
          <w:sz w:val="24"/>
          <w:szCs w:val="24"/>
          <w:rtl/>
        </w:rPr>
        <w:t>م</w:t>
      </w:r>
      <w:r w:rsidRPr="00043921">
        <w:rPr>
          <w:rFonts w:ascii="Times New Roman" w:hAnsi="Times New Roman" w:cs="Times New Roman"/>
          <w:sz w:val="24"/>
          <w:szCs w:val="24"/>
          <w:rtl/>
          <w:lang w:bidi="ar-EG"/>
        </w:rPr>
        <w:t>وظفين</w:t>
      </w:r>
      <w:r w:rsidRPr="00043921">
        <w:rPr>
          <w:rFonts w:ascii="Times New Roman" w:hAnsi="Times New Roman" w:cs="Times New Roman" w:hint="cs"/>
          <w:sz w:val="24"/>
          <w:szCs w:val="24"/>
          <w:rtl/>
          <w:lang w:bidi="ar-EG"/>
        </w:rPr>
        <w:t xml:space="preserve"> </w:t>
      </w:r>
      <w:r w:rsidRPr="00043921">
        <w:rPr>
          <w:rFonts w:ascii="Times New Roman" w:hAnsi="Times New Roman" w:cs="Times New Roman"/>
          <w:sz w:val="24"/>
          <w:szCs w:val="24"/>
          <w:rtl/>
          <w:lang w:bidi="ar-EG"/>
        </w:rPr>
        <w:t>وعدد</w:t>
      </w:r>
      <w:r w:rsidRPr="00043921">
        <w:rPr>
          <w:rFonts w:ascii="Times New Roman" w:hAnsi="Times New Roman" w:cs="Times New Roman" w:hint="cs"/>
          <w:sz w:val="24"/>
          <w:szCs w:val="24"/>
          <w:rtl/>
          <w:lang w:bidi="ar-EG"/>
        </w:rPr>
        <w:t xml:space="preserve"> </w:t>
      </w:r>
      <w:r w:rsidRPr="00043921">
        <w:rPr>
          <w:rFonts w:ascii="Times New Roman" w:hAnsi="Times New Roman" w:cs="Times New Roman"/>
          <w:sz w:val="24"/>
          <w:szCs w:val="24"/>
          <w:rtl/>
        </w:rPr>
        <w:t>(</w:t>
      </w:r>
      <w:r>
        <w:rPr>
          <w:rFonts w:ascii="Times New Roman" w:hAnsi="Times New Roman" w:cs="Times New Roman" w:hint="cs"/>
          <w:sz w:val="24"/>
          <w:szCs w:val="24"/>
          <w:rtl/>
        </w:rPr>
        <w:t>3</w:t>
      </w:r>
      <w:r w:rsidRPr="00043921">
        <w:rPr>
          <w:rFonts w:ascii="Times New Roman" w:hAnsi="Times New Roman" w:cs="Times New Roman" w:hint="cs"/>
          <w:sz w:val="24"/>
          <w:szCs w:val="24"/>
          <w:rtl/>
        </w:rPr>
        <w:t>)</w:t>
      </w:r>
      <w:r w:rsidRPr="00043921">
        <w:rPr>
          <w:rFonts w:ascii="Times New Roman" w:hAnsi="Times New Roman" w:cs="Times New Roman"/>
          <w:sz w:val="24"/>
          <w:szCs w:val="24"/>
          <w:rtl/>
          <w:lang w:bidi="ar-EG"/>
        </w:rPr>
        <w:t xml:space="preserve"> من العمال.</w:t>
      </w:r>
      <w:r w:rsidRPr="00700345">
        <w:rPr>
          <w:rFonts w:ascii="Times New Roman" w:hAnsi="Times New Roman" w:cs="Times New Roman"/>
          <w:sz w:val="24"/>
          <w:szCs w:val="24"/>
          <w:rtl/>
          <w:lang w:bidi="ar-EG"/>
        </w:rPr>
        <w:t xml:space="preserve"> </w:t>
      </w:r>
    </w:p>
    <w:tbl>
      <w:tblPr>
        <w:tblStyle w:val="TableGrid"/>
        <w:bidiVisual/>
        <w:tblW w:w="9576" w:type="dxa"/>
        <w:jc w:val="center"/>
        <w:tblLook w:val="04A0"/>
      </w:tblPr>
      <w:tblGrid>
        <w:gridCol w:w="9576"/>
      </w:tblGrid>
      <w:tr w:rsidR="00FA6F95" w:rsidTr="007F3664">
        <w:trPr>
          <w:trHeight w:val="3686"/>
          <w:jc w:val="center"/>
        </w:trPr>
        <w:tc>
          <w:tcPr>
            <w:tcW w:w="9576" w:type="dxa"/>
          </w:tcPr>
          <w:p w:rsidR="00FA6F95" w:rsidRDefault="007F3664" w:rsidP="00FA6F95">
            <w:pPr>
              <w:pStyle w:val="ListParagraph"/>
              <w:bidi/>
              <w:ind w:left="0"/>
              <w:rPr>
                <w:rFonts w:asciiTheme="majorBidi" w:hAnsiTheme="majorBidi" w:cstheme="majorBidi"/>
                <w:sz w:val="28"/>
                <w:szCs w:val="28"/>
                <w:rtl/>
                <w:lang w:bidi="ar-EG"/>
              </w:rPr>
            </w:pPr>
            <w:r w:rsidRPr="007F3664">
              <w:rPr>
                <w:rFonts w:asciiTheme="majorBidi" w:hAnsiTheme="majorBidi" w:cs="Times New Roman"/>
                <w:noProof/>
                <w:sz w:val="28"/>
                <w:szCs w:val="28"/>
                <w:rtl/>
              </w:rPr>
              <w:drawing>
                <wp:inline distT="0" distB="0" distL="0" distR="0">
                  <wp:extent cx="5940933" cy="2969971"/>
                  <wp:effectExtent l="19050" t="0" r="2667" b="0"/>
                  <wp:docPr id="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 cstate="print"/>
                          <a:srcRect/>
                          <a:stretch>
                            <a:fillRect/>
                          </a:stretch>
                        </pic:blipFill>
                        <pic:spPr bwMode="auto">
                          <a:xfrm>
                            <a:off x="0" y="0"/>
                            <a:ext cx="5943600" cy="2971304"/>
                          </a:xfrm>
                          <a:prstGeom prst="rect">
                            <a:avLst/>
                          </a:prstGeom>
                          <a:noFill/>
                          <a:ln w="9525">
                            <a:noFill/>
                            <a:miter lim="800000"/>
                            <a:headEnd/>
                            <a:tailEnd/>
                          </a:ln>
                        </pic:spPr>
                      </pic:pic>
                    </a:graphicData>
                  </a:graphic>
                </wp:inline>
              </w:drawing>
            </w:r>
          </w:p>
        </w:tc>
      </w:tr>
    </w:tbl>
    <w:p w:rsidR="00F7185D" w:rsidRPr="000F2B43" w:rsidRDefault="00F7185D" w:rsidP="000F2B43">
      <w:pPr>
        <w:pStyle w:val="ListParagraph"/>
        <w:bidi/>
        <w:spacing w:after="0"/>
        <w:rPr>
          <w:rFonts w:asciiTheme="majorBidi" w:hAnsiTheme="majorBidi" w:cstheme="majorBidi"/>
          <w:sz w:val="16"/>
          <w:szCs w:val="16"/>
          <w:rtl/>
          <w:lang w:bidi="ar-EG"/>
        </w:rPr>
      </w:pPr>
    </w:p>
    <w:tbl>
      <w:tblPr>
        <w:tblStyle w:val="TableGrid"/>
        <w:bidiVisual/>
        <w:tblW w:w="9581" w:type="dxa"/>
        <w:jc w:val="center"/>
        <w:tblLook w:val="04A0"/>
      </w:tblPr>
      <w:tblGrid>
        <w:gridCol w:w="2993"/>
        <w:gridCol w:w="1350"/>
        <w:gridCol w:w="1805"/>
        <w:gridCol w:w="3433"/>
      </w:tblGrid>
      <w:tr w:rsidR="00F26F6E" w:rsidRPr="00F26F6E" w:rsidTr="002D587F">
        <w:trPr>
          <w:jc w:val="center"/>
        </w:trPr>
        <w:tc>
          <w:tcPr>
            <w:tcW w:w="2993" w:type="dxa"/>
          </w:tcPr>
          <w:p w:rsidR="00F26F6E" w:rsidRPr="00E94A8E" w:rsidRDefault="00F26F6E" w:rsidP="000F2B43">
            <w:pPr>
              <w:bidi/>
              <w:jc w:val="center"/>
              <w:rPr>
                <w:rFonts w:asciiTheme="majorBidi" w:hAnsiTheme="majorBidi" w:cstheme="majorBidi"/>
                <w:b/>
                <w:bCs/>
                <w:sz w:val="28"/>
                <w:szCs w:val="28"/>
                <w:rtl/>
                <w:lang w:bidi="ar-EG"/>
              </w:rPr>
            </w:pPr>
            <w:r w:rsidRPr="00E94A8E">
              <w:rPr>
                <w:rFonts w:asciiTheme="majorBidi" w:hAnsiTheme="majorBidi" w:cstheme="majorBidi" w:hint="cs"/>
                <w:b/>
                <w:bCs/>
                <w:sz w:val="28"/>
                <w:szCs w:val="28"/>
                <w:rtl/>
                <w:lang w:bidi="ar-EG"/>
              </w:rPr>
              <w:t>الدرجة</w:t>
            </w:r>
          </w:p>
        </w:tc>
        <w:tc>
          <w:tcPr>
            <w:tcW w:w="1350" w:type="dxa"/>
          </w:tcPr>
          <w:p w:rsidR="00F26F6E" w:rsidRPr="00E94A8E" w:rsidRDefault="00F26F6E" w:rsidP="000F2B43">
            <w:pPr>
              <w:bidi/>
              <w:jc w:val="center"/>
              <w:rPr>
                <w:rFonts w:asciiTheme="majorBidi" w:hAnsiTheme="majorBidi" w:cstheme="majorBidi"/>
                <w:b/>
                <w:bCs/>
                <w:sz w:val="28"/>
                <w:szCs w:val="28"/>
                <w:rtl/>
                <w:lang w:bidi="ar-EG"/>
              </w:rPr>
            </w:pPr>
            <w:r w:rsidRPr="00E94A8E">
              <w:rPr>
                <w:rFonts w:asciiTheme="majorBidi" w:hAnsiTheme="majorBidi" w:cstheme="majorBidi" w:hint="cs"/>
                <w:b/>
                <w:bCs/>
                <w:sz w:val="28"/>
                <w:szCs w:val="28"/>
                <w:rtl/>
                <w:lang w:bidi="ar-EG"/>
              </w:rPr>
              <w:t>العدد</w:t>
            </w:r>
          </w:p>
        </w:tc>
        <w:tc>
          <w:tcPr>
            <w:tcW w:w="1805" w:type="dxa"/>
          </w:tcPr>
          <w:p w:rsidR="00F26F6E" w:rsidRPr="00E94A8E" w:rsidRDefault="00F26F6E" w:rsidP="000F2B43">
            <w:pPr>
              <w:bidi/>
              <w:jc w:val="center"/>
              <w:rPr>
                <w:rFonts w:asciiTheme="majorBidi" w:hAnsiTheme="majorBidi" w:cstheme="majorBidi"/>
                <w:b/>
                <w:bCs/>
                <w:sz w:val="28"/>
                <w:szCs w:val="28"/>
                <w:rtl/>
                <w:lang w:bidi="ar-EG"/>
              </w:rPr>
            </w:pPr>
            <w:r w:rsidRPr="00E94A8E">
              <w:rPr>
                <w:rFonts w:asciiTheme="majorBidi" w:hAnsiTheme="majorBidi" w:cstheme="majorBidi" w:hint="cs"/>
                <w:b/>
                <w:bCs/>
                <w:sz w:val="28"/>
                <w:szCs w:val="28"/>
                <w:rtl/>
                <w:lang w:bidi="ar-EG"/>
              </w:rPr>
              <w:t>قائم العمل</w:t>
            </w:r>
          </w:p>
        </w:tc>
        <w:tc>
          <w:tcPr>
            <w:tcW w:w="3433" w:type="dxa"/>
          </w:tcPr>
          <w:p w:rsidR="00F26F6E" w:rsidRPr="00E94A8E" w:rsidRDefault="00F26F6E" w:rsidP="000F2B43">
            <w:pPr>
              <w:bidi/>
              <w:jc w:val="center"/>
              <w:rPr>
                <w:rFonts w:asciiTheme="majorBidi" w:hAnsiTheme="majorBidi" w:cstheme="majorBidi"/>
                <w:b/>
                <w:bCs/>
                <w:sz w:val="28"/>
                <w:szCs w:val="28"/>
                <w:rtl/>
                <w:lang w:bidi="ar-EG"/>
              </w:rPr>
            </w:pPr>
            <w:r w:rsidRPr="00E94A8E">
              <w:rPr>
                <w:rFonts w:asciiTheme="majorBidi" w:hAnsiTheme="majorBidi" w:cstheme="majorBidi" w:hint="cs"/>
                <w:b/>
                <w:bCs/>
                <w:sz w:val="28"/>
                <w:szCs w:val="28"/>
                <w:rtl/>
                <w:lang w:bidi="ar-EG"/>
              </w:rPr>
              <w:t>معار/ مهمة علمية/ مرافق</w:t>
            </w:r>
          </w:p>
        </w:tc>
      </w:tr>
      <w:tr w:rsidR="00B51252" w:rsidRPr="00F26F6E" w:rsidTr="002D587F">
        <w:trPr>
          <w:jc w:val="center"/>
        </w:trPr>
        <w:tc>
          <w:tcPr>
            <w:tcW w:w="2993" w:type="dxa"/>
          </w:tcPr>
          <w:p w:rsidR="00B51252" w:rsidRPr="00E94A8E" w:rsidRDefault="00B51252" w:rsidP="000F2B43">
            <w:pPr>
              <w:bidi/>
              <w:rPr>
                <w:rFonts w:asciiTheme="majorBidi" w:hAnsiTheme="majorBidi" w:cstheme="majorBidi"/>
                <w:b/>
                <w:bCs/>
                <w:sz w:val="28"/>
                <w:szCs w:val="28"/>
                <w:rtl/>
                <w:lang w:bidi="ar-EG"/>
              </w:rPr>
            </w:pPr>
            <w:r w:rsidRPr="00E94A8E">
              <w:rPr>
                <w:rFonts w:asciiTheme="majorBidi" w:hAnsiTheme="majorBidi" w:cstheme="majorBidi" w:hint="cs"/>
                <w:b/>
                <w:bCs/>
                <w:sz w:val="28"/>
                <w:szCs w:val="28"/>
                <w:rtl/>
                <w:lang w:bidi="ar-EG"/>
              </w:rPr>
              <w:t>أستاذ</w:t>
            </w:r>
          </w:p>
        </w:tc>
        <w:tc>
          <w:tcPr>
            <w:tcW w:w="1350" w:type="dxa"/>
          </w:tcPr>
          <w:p w:rsidR="00B51252" w:rsidRPr="00F26F6E" w:rsidRDefault="0017782A" w:rsidP="000F2B43">
            <w:pPr>
              <w:pStyle w:val="ListParagraph"/>
              <w:bidi/>
              <w:rPr>
                <w:rFonts w:asciiTheme="majorBidi" w:hAnsiTheme="majorBidi" w:cstheme="majorBidi"/>
                <w:sz w:val="28"/>
                <w:szCs w:val="28"/>
                <w:rtl/>
                <w:lang w:bidi="ar-EG"/>
              </w:rPr>
            </w:pPr>
            <w:r>
              <w:rPr>
                <w:rFonts w:asciiTheme="majorBidi" w:hAnsiTheme="majorBidi" w:cstheme="majorBidi" w:hint="cs"/>
                <w:sz w:val="28"/>
                <w:szCs w:val="28"/>
                <w:rtl/>
                <w:lang w:bidi="ar-EG"/>
              </w:rPr>
              <w:t>6</w:t>
            </w:r>
          </w:p>
        </w:tc>
        <w:tc>
          <w:tcPr>
            <w:tcW w:w="1805" w:type="dxa"/>
          </w:tcPr>
          <w:p w:rsidR="00B51252" w:rsidRPr="00F26F6E" w:rsidRDefault="00B51252" w:rsidP="000F2B43">
            <w:pPr>
              <w:pStyle w:val="ListParagraph"/>
              <w:bidi/>
              <w:rPr>
                <w:rFonts w:asciiTheme="majorBidi" w:hAnsiTheme="majorBidi" w:cstheme="majorBidi"/>
                <w:sz w:val="28"/>
                <w:szCs w:val="28"/>
                <w:rtl/>
                <w:lang w:bidi="ar-EG"/>
              </w:rPr>
            </w:pPr>
            <w:r>
              <w:rPr>
                <w:rFonts w:asciiTheme="majorBidi" w:hAnsiTheme="majorBidi" w:cstheme="majorBidi" w:hint="cs"/>
                <w:sz w:val="28"/>
                <w:szCs w:val="28"/>
                <w:rtl/>
                <w:lang w:bidi="ar-EG"/>
              </w:rPr>
              <w:t>2</w:t>
            </w:r>
          </w:p>
        </w:tc>
        <w:tc>
          <w:tcPr>
            <w:tcW w:w="3433" w:type="dxa"/>
          </w:tcPr>
          <w:p w:rsidR="00B51252" w:rsidRPr="00F26F6E" w:rsidRDefault="00C161AE" w:rsidP="000F2B43">
            <w:pPr>
              <w:pStyle w:val="ListParagraph"/>
              <w:bidi/>
              <w:rPr>
                <w:rFonts w:asciiTheme="majorBidi" w:hAnsiTheme="majorBidi" w:cstheme="majorBidi"/>
                <w:sz w:val="28"/>
                <w:szCs w:val="28"/>
                <w:rtl/>
                <w:lang w:bidi="ar-EG"/>
              </w:rPr>
            </w:pPr>
            <w:r>
              <w:rPr>
                <w:rFonts w:asciiTheme="majorBidi" w:hAnsiTheme="majorBidi" w:cstheme="majorBidi" w:hint="cs"/>
                <w:sz w:val="28"/>
                <w:szCs w:val="28"/>
                <w:rtl/>
                <w:lang w:bidi="ar-EG"/>
              </w:rPr>
              <w:t>4</w:t>
            </w:r>
          </w:p>
        </w:tc>
      </w:tr>
      <w:tr w:rsidR="00B51252" w:rsidRPr="00F26F6E" w:rsidTr="002D587F">
        <w:trPr>
          <w:jc w:val="center"/>
        </w:trPr>
        <w:tc>
          <w:tcPr>
            <w:tcW w:w="2993" w:type="dxa"/>
          </w:tcPr>
          <w:p w:rsidR="00B51252" w:rsidRPr="00E94A8E" w:rsidRDefault="00B51252" w:rsidP="00B51252">
            <w:pPr>
              <w:bidi/>
              <w:rPr>
                <w:rFonts w:asciiTheme="majorBidi" w:hAnsiTheme="majorBidi" w:cstheme="majorBidi"/>
                <w:b/>
                <w:bCs/>
                <w:sz w:val="28"/>
                <w:szCs w:val="28"/>
                <w:rtl/>
                <w:lang w:bidi="ar-EG"/>
              </w:rPr>
            </w:pPr>
            <w:r w:rsidRPr="00E94A8E">
              <w:rPr>
                <w:rFonts w:asciiTheme="majorBidi" w:hAnsiTheme="majorBidi" w:cstheme="majorBidi" w:hint="cs"/>
                <w:b/>
                <w:bCs/>
                <w:sz w:val="28"/>
                <w:szCs w:val="28"/>
                <w:rtl/>
                <w:lang w:bidi="ar-EG"/>
              </w:rPr>
              <w:t>أستاذ متفرغ</w:t>
            </w:r>
          </w:p>
        </w:tc>
        <w:tc>
          <w:tcPr>
            <w:tcW w:w="1350" w:type="dxa"/>
          </w:tcPr>
          <w:p w:rsidR="00B51252" w:rsidRPr="00F26F6E" w:rsidRDefault="00900CDB" w:rsidP="00B51252">
            <w:pPr>
              <w:pStyle w:val="ListParagraph"/>
              <w:bidi/>
              <w:rPr>
                <w:rFonts w:asciiTheme="majorBidi" w:hAnsiTheme="majorBidi" w:cstheme="majorBidi"/>
                <w:sz w:val="28"/>
                <w:szCs w:val="28"/>
                <w:rtl/>
                <w:lang w:bidi="ar-EG"/>
              </w:rPr>
            </w:pPr>
            <w:r>
              <w:rPr>
                <w:rFonts w:asciiTheme="majorBidi" w:hAnsiTheme="majorBidi" w:cstheme="majorBidi" w:hint="cs"/>
                <w:sz w:val="28"/>
                <w:szCs w:val="28"/>
                <w:rtl/>
                <w:lang w:bidi="ar-EG"/>
              </w:rPr>
              <w:t>17</w:t>
            </w:r>
          </w:p>
        </w:tc>
        <w:tc>
          <w:tcPr>
            <w:tcW w:w="1805" w:type="dxa"/>
          </w:tcPr>
          <w:p w:rsidR="00B51252" w:rsidRPr="00F26F6E" w:rsidRDefault="00B51252" w:rsidP="00B51252">
            <w:pPr>
              <w:pStyle w:val="ListParagraph"/>
              <w:bidi/>
              <w:rPr>
                <w:rFonts w:asciiTheme="majorBidi" w:hAnsiTheme="majorBidi" w:cstheme="majorBidi"/>
                <w:sz w:val="28"/>
                <w:szCs w:val="28"/>
                <w:rtl/>
                <w:lang w:bidi="ar-EG"/>
              </w:rPr>
            </w:pPr>
            <w:r>
              <w:rPr>
                <w:rFonts w:asciiTheme="majorBidi" w:hAnsiTheme="majorBidi" w:cstheme="majorBidi" w:hint="cs"/>
                <w:sz w:val="28"/>
                <w:szCs w:val="28"/>
                <w:rtl/>
                <w:lang w:bidi="ar-EG"/>
              </w:rPr>
              <w:t>17</w:t>
            </w:r>
          </w:p>
        </w:tc>
        <w:tc>
          <w:tcPr>
            <w:tcW w:w="3433" w:type="dxa"/>
          </w:tcPr>
          <w:p w:rsidR="00B51252" w:rsidRPr="00F26F6E" w:rsidRDefault="00C161AE" w:rsidP="00B51252">
            <w:pPr>
              <w:pStyle w:val="ListParagraph"/>
              <w:bidi/>
              <w:rPr>
                <w:rFonts w:asciiTheme="majorBidi" w:hAnsiTheme="majorBidi" w:cstheme="majorBidi"/>
                <w:sz w:val="28"/>
                <w:szCs w:val="28"/>
                <w:rtl/>
                <w:lang w:bidi="ar-EG"/>
              </w:rPr>
            </w:pPr>
            <w:r>
              <w:rPr>
                <w:rFonts w:asciiTheme="majorBidi" w:hAnsiTheme="majorBidi" w:cstheme="majorBidi" w:hint="cs"/>
                <w:sz w:val="28"/>
                <w:szCs w:val="28"/>
                <w:rtl/>
                <w:lang w:bidi="ar-EG"/>
              </w:rPr>
              <w:t>0</w:t>
            </w:r>
          </w:p>
        </w:tc>
      </w:tr>
      <w:tr w:rsidR="00B51252" w:rsidRPr="00F26F6E" w:rsidTr="002D587F">
        <w:trPr>
          <w:jc w:val="center"/>
        </w:trPr>
        <w:tc>
          <w:tcPr>
            <w:tcW w:w="2993" w:type="dxa"/>
          </w:tcPr>
          <w:p w:rsidR="00B51252" w:rsidRPr="00E94A8E" w:rsidRDefault="00B51252" w:rsidP="00B51252">
            <w:pPr>
              <w:bidi/>
              <w:rPr>
                <w:rFonts w:asciiTheme="majorBidi" w:hAnsiTheme="majorBidi" w:cstheme="majorBidi"/>
                <w:b/>
                <w:bCs/>
                <w:sz w:val="28"/>
                <w:szCs w:val="28"/>
                <w:rtl/>
                <w:lang w:bidi="ar-EG"/>
              </w:rPr>
            </w:pPr>
            <w:r w:rsidRPr="00E94A8E">
              <w:rPr>
                <w:rFonts w:asciiTheme="majorBidi" w:hAnsiTheme="majorBidi" w:cstheme="majorBidi" w:hint="cs"/>
                <w:b/>
                <w:bCs/>
                <w:sz w:val="28"/>
                <w:szCs w:val="28"/>
                <w:rtl/>
                <w:lang w:bidi="ar-EG"/>
              </w:rPr>
              <w:t>أستاذ مساعد</w:t>
            </w:r>
          </w:p>
        </w:tc>
        <w:tc>
          <w:tcPr>
            <w:tcW w:w="1350" w:type="dxa"/>
          </w:tcPr>
          <w:p w:rsidR="00B51252" w:rsidRPr="00F26F6E" w:rsidRDefault="004200B9" w:rsidP="00B51252">
            <w:pPr>
              <w:pStyle w:val="ListParagraph"/>
              <w:bidi/>
              <w:rPr>
                <w:rFonts w:asciiTheme="majorBidi" w:hAnsiTheme="majorBidi" w:cstheme="majorBidi"/>
                <w:sz w:val="28"/>
                <w:szCs w:val="28"/>
                <w:rtl/>
                <w:lang w:bidi="ar-EG"/>
              </w:rPr>
            </w:pPr>
            <w:r>
              <w:rPr>
                <w:rFonts w:asciiTheme="majorBidi" w:hAnsiTheme="majorBidi" w:cstheme="majorBidi" w:hint="cs"/>
                <w:sz w:val="28"/>
                <w:szCs w:val="28"/>
                <w:rtl/>
                <w:lang w:bidi="ar-EG"/>
              </w:rPr>
              <w:t>14</w:t>
            </w:r>
          </w:p>
        </w:tc>
        <w:tc>
          <w:tcPr>
            <w:tcW w:w="1805" w:type="dxa"/>
          </w:tcPr>
          <w:p w:rsidR="00B51252" w:rsidRPr="00F26F6E" w:rsidRDefault="00B51252" w:rsidP="00B51252">
            <w:pPr>
              <w:pStyle w:val="ListParagraph"/>
              <w:bidi/>
              <w:rPr>
                <w:rFonts w:asciiTheme="majorBidi" w:hAnsiTheme="majorBidi" w:cstheme="majorBidi"/>
                <w:sz w:val="28"/>
                <w:szCs w:val="28"/>
                <w:rtl/>
                <w:lang w:bidi="ar-EG"/>
              </w:rPr>
            </w:pPr>
            <w:r>
              <w:rPr>
                <w:rFonts w:asciiTheme="majorBidi" w:hAnsiTheme="majorBidi" w:cstheme="majorBidi" w:hint="cs"/>
                <w:sz w:val="28"/>
                <w:szCs w:val="28"/>
                <w:rtl/>
                <w:lang w:bidi="ar-EG"/>
              </w:rPr>
              <w:t>10</w:t>
            </w:r>
          </w:p>
        </w:tc>
        <w:tc>
          <w:tcPr>
            <w:tcW w:w="3433" w:type="dxa"/>
          </w:tcPr>
          <w:p w:rsidR="00B51252" w:rsidRPr="00F26F6E" w:rsidRDefault="00C161AE" w:rsidP="00B51252">
            <w:pPr>
              <w:pStyle w:val="ListParagraph"/>
              <w:bidi/>
              <w:rPr>
                <w:rFonts w:asciiTheme="majorBidi" w:hAnsiTheme="majorBidi" w:cstheme="majorBidi"/>
                <w:sz w:val="28"/>
                <w:szCs w:val="28"/>
                <w:rtl/>
                <w:lang w:bidi="ar-EG"/>
              </w:rPr>
            </w:pPr>
            <w:r>
              <w:rPr>
                <w:rFonts w:asciiTheme="majorBidi" w:hAnsiTheme="majorBidi" w:cstheme="majorBidi" w:hint="cs"/>
                <w:sz w:val="28"/>
                <w:szCs w:val="28"/>
                <w:rtl/>
                <w:lang w:bidi="ar-EG"/>
              </w:rPr>
              <w:t>4</w:t>
            </w:r>
          </w:p>
        </w:tc>
      </w:tr>
      <w:tr w:rsidR="00B51252" w:rsidRPr="00F26F6E" w:rsidTr="002D587F">
        <w:trPr>
          <w:jc w:val="center"/>
        </w:trPr>
        <w:tc>
          <w:tcPr>
            <w:tcW w:w="2993" w:type="dxa"/>
          </w:tcPr>
          <w:p w:rsidR="00B51252" w:rsidRPr="00E94A8E" w:rsidRDefault="00B51252" w:rsidP="00B51252">
            <w:pPr>
              <w:bidi/>
              <w:rPr>
                <w:rFonts w:asciiTheme="majorBidi" w:hAnsiTheme="majorBidi" w:cstheme="majorBidi"/>
                <w:b/>
                <w:bCs/>
                <w:sz w:val="28"/>
                <w:szCs w:val="28"/>
                <w:rtl/>
                <w:lang w:bidi="ar-EG"/>
              </w:rPr>
            </w:pPr>
            <w:r w:rsidRPr="00E94A8E">
              <w:rPr>
                <w:rFonts w:asciiTheme="majorBidi" w:hAnsiTheme="majorBidi" w:cstheme="majorBidi" w:hint="cs"/>
                <w:b/>
                <w:bCs/>
                <w:sz w:val="28"/>
                <w:szCs w:val="28"/>
                <w:rtl/>
                <w:lang w:bidi="ar-EG"/>
              </w:rPr>
              <w:t>أستاذ مساعد متفرغ</w:t>
            </w:r>
          </w:p>
        </w:tc>
        <w:tc>
          <w:tcPr>
            <w:tcW w:w="1350" w:type="dxa"/>
          </w:tcPr>
          <w:p w:rsidR="00B51252" w:rsidRPr="00F26F6E" w:rsidRDefault="004200B9" w:rsidP="00B51252">
            <w:pPr>
              <w:pStyle w:val="ListParagraph"/>
              <w:bidi/>
              <w:rPr>
                <w:rFonts w:asciiTheme="majorBidi" w:hAnsiTheme="majorBidi" w:cstheme="majorBidi"/>
                <w:sz w:val="28"/>
                <w:szCs w:val="28"/>
                <w:rtl/>
                <w:lang w:bidi="ar-EG"/>
              </w:rPr>
            </w:pPr>
            <w:r>
              <w:rPr>
                <w:rFonts w:asciiTheme="majorBidi" w:hAnsiTheme="majorBidi" w:cstheme="majorBidi" w:hint="cs"/>
                <w:sz w:val="28"/>
                <w:szCs w:val="28"/>
                <w:rtl/>
                <w:lang w:bidi="ar-EG"/>
              </w:rPr>
              <w:t>9</w:t>
            </w:r>
          </w:p>
        </w:tc>
        <w:tc>
          <w:tcPr>
            <w:tcW w:w="1805" w:type="dxa"/>
          </w:tcPr>
          <w:p w:rsidR="00B51252" w:rsidRPr="00F26F6E" w:rsidRDefault="00B51252" w:rsidP="00B51252">
            <w:pPr>
              <w:pStyle w:val="ListParagraph"/>
              <w:bidi/>
              <w:rPr>
                <w:rFonts w:asciiTheme="majorBidi" w:hAnsiTheme="majorBidi" w:cstheme="majorBidi"/>
                <w:sz w:val="28"/>
                <w:szCs w:val="28"/>
                <w:rtl/>
                <w:lang w:bidi="ar-EG"/>
              </w:rPr>
            </w:pPr>
            <w:r>
              <w:rPr>
                <w:rFonts w:asciiTheme="majorBidi" w:hAnsiTheme="majorBidi" w:cstheme="majorBidi" w:hint="cs"/>
                <w:sz w:val="28"/>
                <w:szCs w:val="28"/>
                <w:rtl/>
                <w:lang w:bidi="ar-EG"/>
              </w:rPr>
              <w:t>9</w:t>
            </w:r>
          </w:p>
        </w:tc>
        <w:tc>
          <w:tcPr>
            <w:tcW w:w="3433" w:type="dxa"/>
          </w:tcPr>
          <w:p w:rsidR="00B51252" w:rsidRPr="00F26F6E" w:rsidRDefault="00C161AE" w:rsidP="00B51252">
            <w:pPr>
              <w:pStyle w:val="ListParagraph"/>
              <w:bidi/>
              <w:rPr>
                <w:rFonts w:asciiTheme="majorBidi" w:hAnsiTheme="majorBidi" w:cstheme="majorBidi"/>
                <w:sz w:val="28"/>
                <w:szCs w:val="28"/>
                <w:rtl/>
                <w:lang w:bidi="ar-EG"/>
              </w:rPr>
            </w:pPr>
            <w:r>
              <w:rPr>
                <w:rFonts w:asciiTheme="majorBidi" w:hAnsiTheme="majorBidi" w:cstheme="majorBidi" w:hint="cs"/>
                <w:sz w:val="28"/>
                <w:szCs w:val="28"/>
                <w:rtl/>
                <w:lang w:bidi="ar-EG"/>
              </w:rPr>
              <w:t>0</w:t>
            </w:r>
          </w:p>
        </w:tc>
      </w:tr>
      <w:tr w:rsidR="00B51252" w:rsidRPr="00F26F6E" w:rsidTr="002D587F">
        <w:trPr>
          <w:jc w:val="center"/>
        </w:trPr>
        <w:tc>
          <w:tcPr>
            <w:tcW w:w="2993" w:type="dxa"/>
          </w:tcPr>
          <w:p w:rsidR="00B51252" w:rsidRPr="00E94A8E" w:rsidRDefault="00B51252" w:rsidP="00B51252">
            <w:pPr>
              <w:bidi/>
              <w:rPr>
                <w:rFonts w:asciiTheme="majorBidi" w:hAnsiTheme="majorBidi" w:cstheme="majorBidi"/>
                <w:b/>
                <w:bCs/>
                <w:sz w:val="28"/>
                <w:szCs w:val="28"/>
                <w:rtl/>
                <w:lang w:bidi="ar-EG"/>
              </w:rPr>
            </w:pPr>
            <w:r w:rsidRPr="00E94A8E">
              <w:rPr>
                <w:rFonts w:asciiTheme="majorBidi" w:hAnsiTheme="majorBidi" w:cstheme="majorBidi" w:hint="cs"/>
                <w:b/>
                <w:bCs/>
                <w:sz w:val="28"/>
                <w:szCs w:val="28"/>
                <w:rtl/>
                <w:lang w:bidi="ar-EG"/>
              </w:rPr>
              <w:t>مدرس</w:t>
            </w:r>
          </w:p>
        </w:tc>
        <w:tc>
          <w:tcPr>
            <w:tcW w:w="1350" w:type="dxa"/>
          </w:tcPr>
          <w:p w:rsidR="00B51252" w:rsidRPr="00F26F6E" w:rsidRDefault="004200B9" w:rsidP="00B51252">
            <w:pPr>
              <w:pStyle w:val="ListParagraph"/>
              <w:bidi/>
              <w:rPr>
                <w:rFonts w:asciiTheme="majorBidi" w:hAnsiTheme="majorBidi" w:cstheme="majorBidi"/>
                <w:sz w:val="28"/>
                <w:szCs w:val="28"/>
                <w:rtl/>
                <w:lang w:bidi="ar-EG"/>
              </w:rPr>
            </w:pPr>
            <w:r>
              <w:rPr>
                <w:rFonts w:asciiTheme="majorBidi" w:hAnsiTheme="majorBidi" w:cstheme="majorBidi" w:hint="cs"/>
                <w:sz w:val="28"/>
                <w:szCs w:val="28"/>
                <w:rtl/>
                <w:lang w:bidi="ar-EG"/>
              </w:rPr>
              <w:t>28</w:t>
            </w:r>
          </w:p>
        </w:tc>
        <w:tc>
          <w:tcPr>
            <w:tcW w:w="1805" w:type="dxa"/>
          </w:tcPr>
          <w:p w:rsidR="00B51252" w:rsidRPr="00F26F6E" w:rsidRDefault="00B51252" w:rsidP="00B51252">
            <w:pPr>
              <w:pStyle w:val="ListParagraph"/>
              <w:bidi/>
              <w:rPr>
                <w:rFonts w:asciiTheme="majorBidi" w:hAnsiTheme="majorBidi" w:cstheme="majorBidi"/>
                <w:sz w:val="28"/>
                <w:szCs w:val="28"/>
                <w:rtl/>
                <w:lang w:bidi="ar-EG"/>
              </w:rPr>
            </w:pPr>
            <w:r>
              <w:rPr>
                <w:rFonts w:asciiTheme="majorBidi" w:hAnsiTheme="majorBidi" w:cstheme="majorBidi" w:hint="cs"/>
                <w:sz w:val="28"/>
                <w:szCs w:val="28"/>
                <w:rtl/>
                <w:lang w:bidi="ar-EG"/>
              </w:rPr>
              <w:t>19</w:t>
            </w:r>
          </w:p>
        </w:tc>
        <w:tc>
          <w:tcPr>
            <w:tcW w:w="3433" w:type="dxa"/>
          </w:tcPr>
          <w:p w:rsidR="00B51252" w:rsidRPr="00F26F6E" w:rsidRDefault="00C161AE" w:rsidP="00B51252">
            <w:pPr>
              <w:pStyle w:val="ListParagraph"/>
              <w:bidi/>
              <w:rPr>
                <w:rFonts w:asciiTheme="majorBidi" w:hAnsiTheme="majorBidi" w:cstheme="majorBidi"/>
                <w:sz w:val="28"/>
                <w:szCs w:val="28"/>
                <w:rtl/>
                <w:lang w:bidi="ar-EG"/>
              </w:rPr>
            </w:pPr>
            <w:r>
              <w:rPr>
                <w:rFonts w:asciiTheme="majorBidi" w:hAnsiTheme="majorBidi" w:cstheme="majorBidi" w:hint="cs"/>
                <w:sz w:val="28"/>
                <w:szCs w:val="28"/>
                <w:rtl/>
                <w:lang w:bidi="ar-EG"/>
              </w:rPr>
              <w:t>9</w:t>
            </w:r>
          </w:p>
        </w:tc>
      </w:tr>
      <w:tr w:rsidR="00B51252" w:rsidRPr="00F26F6E" w:rsidTr="002D587F">
        <w:trPr>
          <w:jc w:val="center"/>
        </w:trPr>
        <w:tc>
          <w:tcPr>
            <w:tcW w:w="2993" w:type="dxa"/>
          </w:tcPr>
          <w:p w:rsidR="00B51252" w:rsidRPr="00E94A8E" w:rsidRDefault="00B51252" w:rsidP="00B51252">
            <w:pPr>
              <w:bidi/>
              <w:rPr>
                <w:rFonts w:asciiTheme="majorBidi" w:hAnsiTheme="majorBidi" w:cstheme="majorBidi"/>
                <w:b/>
                <w:bCs/>
                <w:sz w:val="28"/>
                <w:szCs w:val="28"/>
                <w:rtl/>
                <w:lang w:bidi="ar-EG"/>
              </w:rPr>
            </w:pPr>
            <w:r w:rsidRPr="00E94A8E">
              <w:rPr>
                <w:rFonts w:asciiTheme="majorBidi" w:hAnsiTheme="majorBidi" w:cstheme="majorBidi" w:hint="cs"/>
                <w:b/>
                <w:bCs/>
                <w:sz w:val="28"/>
                <w:szCs w:val="28"/>
                <w:rtl/>
                <w:lang w:bidi="ar-EG"/>
              </w:rPr>
              <w:t>مدرس متفرغ</w:t>
            </w:r>
          </w:p>
        </w:tc>
        <w:tc>
          <w:tcPr>
            <w:tcW w:w="1350" w:type="dxa"/>
          </w:tcPr>
          <w:p w:rsidR="00B51252" w:rsidRPr="00F26F6E" w:rsidRDefault="00900CDB" w:rsidP="00B51252">
            <w:pPr>
              <w:pStyle w:val="ListParagraph"/>
              <w:bidi/>
              <w:rPr>
                <w:rFonts w:asciiTheme="majorBidi" w:hAnsiTheme="majorBidi" w:cstheme="majorBidi"/>
                <w:sz w:val="28"/>
                <w:szCs w:val="28"/>
                <w:rtl/>
                <w:lang w:bidi="ar-EG"/>
              </w:rPr>
            </w:pPr>
            <w:r>
              <w:rPr>
                <w:rFonts w:asciiTheme="majorBidi" w:hAnsiTheme="majorBidi" w:cstheme="majorBidi" w:hint="cs"/>
                <w:sz w:val="28"/>
                <w:szCs w:val="28"/>
                <w:rtl/>
                <w:lang w:bidi="ar-EG"/>
              </w:rPr>
              <w:t>13</w:t>
            </w:r>
          </w:p>
        </w:tc>
        <w:tc>
          <w:tcPr>
            <w:tcW w:w="1805" w:type="dxa"/>
          </w:tcPr>
          <w:p w:rsidR="00B51252" w:rsidRPr="00F26F6E" w:rsidRDefault="00B51252" w:rsidP="00B51252">
            <w:pPr>
              <w:pStyle w:val="ListParagraph"/>
              <w:bidi/>
              <w:rPr>
                <w:rFonts w:asciiTheme="majorBidi" w:hAnsiTheme="majorBidi" w:cstheme="majorBidi"/>
                <w:sz w:val="28"/>
                <w:szCs w:val="28"/>
                <w:rtl/>
                <w:lang w:bidi="ar-EG"/>
              </w:rPr>
            </w:pPr>
            <w:r>
              <w:rPr>
                <w:rFonts w:asciiTheme="majorBidi" w:hAnsiTheme="majorBidi" w:cstheme="majorBidi" w:hint="cs"/>
                <w:sz w:val="28"/>
                <w:szCs w:val="28"/>
                <w:rtl/>
                <w:lang w:bidi="ar-EG"/>
              </w:rPr>
              <w:t>13</w:t>
            </w:r>
          </w:p>
        </w:tc>
        <w:tc>
          <w:tcPr>
            <w:tcW w:w="3433" w:type="dxa"/>
          </w:tcPr>
          <w:p w:rsidR="00B51252" w:rsidRPr="00F26F6E" w:rsidRDefault="00C161AE" w:rsidP="00B51252">
            <w:pPr>
              <w:pStyle w:val="ListParagraph"/>
              <w:bidi/>
              <w:rPr>
                <w:rFonts w:asciiTheme="majorBidi" w:hAnsiTheme="majorBidi" w:cstheme="majorBidi"/>
                <w:sz w:val="28"/>
                <w:szCs w:val="28"/>
                <w:rtl/>
                <w:lang w:bidi="ar-EG"/>
              </w:rPr>
            </w:pPr>
            <w:r>
              <w:rPr>
                <w:rFonts w:asciiTheme="majorBidi" w:hAnsiTheme="majorBidi" w:cstheme="majorBidi" w:hint="cs"/>
                <w:sz w:val="28"/>
                <w:szCs w:val="28"/>
                <w:rtl/>
                <w:lang w:bidi="ar-EG"/>
              </w:rPr>
              <w:t>0</w:t>
            </w:r>
          </w:p>
        </w:tc>
      </w:tr>
      <w:tr w:rsidR="00B51252" w:rsidRPr="00F26F6E" w:rsidTr="002D587F">
        <w:trPr>
          <w:jc w:val="center"/>
        </w:trPr>
        <w:tc>
          <w:tcPr>
            <w:tcW w:w="2993" w:type="dxa"/>
          </w:tcPr>
          <w:p w:rsidR="00B51252" w:rsidRPr="00E94A8E" w:rsidRDefault="00B51252" w:rsidP="00B51252">
            <w:pPr>
              <w:bidi/>
              <w:rPr>
                <w:rFonts w:asciiTheme="majorBidi" w:hAnsiTheme="majorBidi" w:cstheme="majorBidi"/>
                <w:b/>
                <w:bCs/>
                <w:sz w:val="28"/>
                <w:szCs w:val="28"/>
                <w:rtl/>
                <w:lang w:bidi="ar-EG"/>
              </w:rPr>
            </w:pPr>
            <w:r w:rsidRPr="00E94A8E">
              <w:rPr>
                <w:rFonts w:asciiTheme="majorBidi" w:hAnsiTheme="majorBidi" w:cstheme="majorBidi" w:hint="cs"/>
                <w:b/>
                <w:bCs/>
                <w:sz w:val="28"/>
                <w:szCs w:val="28"/>
                <w:rtl/>
                <w:lang w:bidi="ar-EG"/>
              </w:rPr>
              <w:t>مدرس مساعد</w:t>
            </w:r>
          </w:p>
        </w:tc>
        <w:tc>
          <w:tcPr>
            <w:tcW w:w="1350" w:type="dxa"/>
          </w:tcPr>
          <w:p w:rsidR="00B51252" w:rsidRPr="00F26F6E" w:rsidRDefault="009C07D3" w:rsidP="00B51252">
            <w:pPr>
              <w:pStyle w:val="ListParagraph"/>
              <w:bidi/>
              <w:rPr>
                <w:rFonts w:asciiTheme="majorBidi" w:hAnsiTheme="majorBidi" w:cstheme="majorBidi"/>
                <w:sz w:val="28"/>
                <w:szCs w:val="28"/>
                <w:rtl/>
                <w:lang w:bidi="ar-EG"/>
              </w:rPr>
            </w:pPr>
            <w:r>
              <w:rPr>
                <w:rFonts w:asciiTheme="majorBidi" w:hAnsiTheme="majorBidi" w:cstheme="majorBidi" w:hint="cs"/>
                <w:sz w:val="28"/>
                <w:szCs w:val="28"/>
                <w:rtl/>
                <w:lang w:bidi="ar-EG"/>
              </w:rPr>
              <w:t>20</w:t>
            </w:r>
          </w:p>
        </w:tc>
        <w:tc>
          <w:tcPr>
            <w:tcW w:w="1805" w:type="dxa"/>
          </w:tcPr>
          <w:p w:rsidR="00B51252" w:rsidRPr="00F26F6E" w:rsidRDefault="00B51252" w:rsidP="00B51252">
            <w:pPr>
              <w:pStyle w:val="ListParagraph"/>
              <w:bidi/>
              <w:rPr>
                <w:rFonts w:asciiTheme="majorBidi" w:hAnsiTheme="majorBidi" w:cstheme="majorBidi"/>
                <w:sz w:val="28"/>
                <w:szCs w:val="28"/>
                <w:rtl/>
                <w:lang w:bidi="ar-EG"/>
              </w:rPr>
            </w:pPr>
            <w:r>
              <w:rPr>
                <w:rFonts w:asciiTheme="majorBidi" w:hAnsiTheme="majorBidi" w:cstheme="majorBidi" w:hint="cs"/>
                <w:sz w:val="28"/>
                <w:szCs w:val="28"/>
                <w:rtl/>
                <w:lang w:bidi="ar-EG"/>
              </w:rPr>
              <w:t>17</w:t>
            </w:r>
          </w:p>
        </w:tc>
        <w:tc>
          <w:tcPr>
            <w:tcW w:w="3433" w:type="dxa"/>
          </w:tcPr>
          <w:p w:rsidR="00B51252" w:rsidRPr="00F26F6E" w:rsidRDefault="009C07D3" w:rsidP="00B51252">
            <w:pPr>
              <w:pStyle w:val="ListParagraph"/>
              <w:bidi/>
              <w:rPr>
                <w:rFonts w:asciiTheme="majorBidi" w:hAnsiTheme="majorBidi" w:cstheme="majorBidi"/>
                <w:sz w:val="28"/>
                <w:szCs w:val="28"/>
                <w:rtl/>
                <w:lang w:bidi="ar-EG"/>
              </w:rPr>
            </w:pPr>
            <w:r>
              <w:rPr>
                <w:rFonts w:asciiTheme="majorBidi" w:hAnsiTheme="majorBidi" w:cstheme="majorBidi" w:hint="cs"/>
                <w:sz w:val="28"/>
                <w:szCs w:val="28"/>
                <w:rtl/>
                <w:lang w:bidi="ar-EG"/>
              </w:rPr>
              <w:t>3</w:t>
            </w:r>
          </w:p>
        </w:tc>
      </w:tr>
      <w:tr w:rsidR="00B51252" w:rsidRPr="00F26F6E" w:rsidTr="002D587F">
        <w:trPr>
          <w:jc w:val="center"/>
        </w:trPr>
        <w:tc>
          <w:tcPr>
            <w:tcW w:w="2993" w:type="dxa"/>
          </w:tcPr>
          <w:p w:rsidR="00B51252" w:rsidRPr="00E94A8E" w:rsidRDefault="00B51252" w:rsidP="00B51252">
            <w:pPr>
              <w:bidi/>
              <w:rPr>
                <w:rFonts w:asciiTheme="majorBidi" w:hAnsiTheme="majorBidi" w:cstheme="majorBidi"/>
                <w:b/>
                <w:bCs/>
                <w:sz w:val="28"/>
                <w:szCs w:val="28"/>
                <w:rtl/>
                <w:lang w:bidi="ar-EG"/>
              </w:rPr>
            </w:pPr>
            <w:r w:rsidRPr="00E94A8E">
              <w:rPr>
                <w:rFonts w:asciiTheme="majorBidi" w:hAnsiTheme="majorBidi" w:cstheme="majorBidi" w:hint="cs"/>
                <w:b/>
                <w:bCs/>
                <w:sz w:val="28"/>
                <w:szCs w:val="28"/>
                <w:rtl/>
                <w:lang w:bidi="ar-EG"/>
              </w:rPr>
              <w:t>معيد</w:t>
            </w:r>
          </w:p>
        </w:tc>
        <w:tc>
          <w:tcPr>
            <w:tcW w:w="1350" w:type="dxa"/>
          </w:tcPr>
          <w:p w:rsidR="00B51252" w:rsidRPr="00F26F6E" w:rsidRDefault="009C07D3" w:rsidP="00B51252">
            <w:pPr>
              <w:pStyle w:val="ListParagraph"/>
              <w:bidi/>
              <w:rPr>
                <w:rFonts w:asciiTheme="majorBidi" w:hAnsiTheme="majorBidi" w:cstheme="majorBidi"/>
                <w:sz w:val="28"/>
                <w:szCs w:val="28"/>
                <w:rtl/>
                <w:lang w:bidi="ar-EG"/>
              </w:rPr>
            </w:pPr>
            <w:r>
              <w:rPr>
                <w:rFonts w:asciiTheme="majorBidi" w:hAnsiTheme="majorBidi" w:cstheme="majorBidi" w:hint="cs"/>
                <w:sz w:val="28"/>
                <w:szCs w:val="28"/>
                <w:rtl/>
                <w:lang w:bidi="ar-EG"/>
              </w:rPr>
              <w:t>28</w:t>
            </w:r>
          </w:p>
        </w:tc>
        <w:tc>
          <w:tcPr>
            <w:tcW w:w="1805" w:type="dxa"/>
          </w:tcPr>
          <w:p w:rsidR="00B51252" w:rsidRPr="00F26F6E" w:rsidRDefault="00B51252" w:rsidP="00B51252">
            <w:pPr>
              <w:pStyle w:val="ListParagraph"/>
              <w:bidi/>
              <w:rPr>
                <w:rFonts w:asciiTheme="majorBidi" w:hAnsiTheme="majorBidi" w:cstheme="majorBidi"/>
                <w:sz w:val="28"/>
                <w:szCs w:val="28"/>
                <w:rtl/>
                <w:lang w:bidi="ar-EG"/>
              </w:rPr>
            </w:pPr>
            <w:r>
              <w:rPr>
                <w:rFonts w:asciiTheme="majorBidi" w:hAnsiTheme="majorBidi" w:cstheme="majorBidi" w:hint="cs"/>
                <w:sz w:val="28"/>
                <w:szCs w:val="28"/>
                <w:rtl/>
                <w:lang w:bidi="ar-EG"/>
              </w:rPr>
              <w:t>27</w:t>
            </w:r>
          </w:p>
        </w:tc>
        <w:tc>
          <w:tcPr>
            <w:tcW w:w="3433" w:type="dxa"/>
          </w:tcPr>
          <w:p w:rsidR="00B51252" w:rsidRPr="00F26F6E" w:rsidRDefault="00E916EF" w:rsidP="00B51252">
            <w:pPr>
              <w:pStyle w:val="ListParagraph"/>
              <w:bidi/>
              <w:rPr>
                <w:rFonts w:asciiTheme="majorBidi" w:hAnsiTheme="majorBidi" w:cstheme="majorBidi"/>
                <w:sz w:val="28"/>
                <w:szCs w:val="28"/>
                <w:rtl/>
                <w:lang w:bidi="ar-EG"/>
              </w:rPr>
            </w:pPr>
            <w:r>
              <w:rPr>
                <w:rFonts w:asciiTheme="majorBidi" w:hAnsiTheme="majorBidi" w:cstheme="majorBidi" w:hint="cs"/>
                <w:sz w:val="28"/>
                <w:szCs w:val="28"/>
                <w:rtl/>
                <w:lang w:bidi="ar-EG"/>
              </w:rPr>
              <w:t>1</w:t>
            </w:r>
          </w:p>
        </w:tc>
      </w:tr>
      <w:tr w:rsidR="00B51252" w:rsidRPr="00F26F6E" w:rsidTr="002D587F">
        <w:trPr>
          <w:jc w:val="center"/>
        </w:trPr>
        <w:tc>
          <w:tcPr>
            <w:tcW w:w="2993" w:type="dxa"/>
          </w:tcPr>
          <w:p w:rsidR="00B51252" w:rsidRPr="00E94A8E" w:rsidRDefault="00B51252" w:rsidP="00B51252">
            <w:pPr>
              <w:bidi/>
              <w:rPr>
                <w:rFonts w:asciiTheme="majorBidi" w:hAnsiTheme="majorBidi" w:cstheme="majorBidi"/>
                <w:b/>
                <w:bCs/>
                <w:sz w:val="28"/>
                <w:szCs w:val="28"/>
                <w:rtl/>
                <w:lang w:bidi="ar-EG"/>
              </w:rPr>
            </w:pPr>
            <w:r w:rsidRPr="00E94A8E">
              <w:rPr>
                <w:rFonts w:asciiTheme="majorBidi" w:hAnsiTheme="majorBidi" w:cstheme="majorBidi" w:hint="cs"/>
                <w:b/>
                <w:bCs/>
                <w:sz w:val="28"/>
                <w:szCs w:val="28"/>
                <w:rtl/>
                <w:lang w:bidi="ar-EG"/>
              </w:rPr>
              <w:t>الإداريون والفنيين</w:t>
            </w:r>
          </w:p>
        </w:tc>
        <w:tc>
          <w:tcPr>
            <w:tcW w:w="1350" w:type="dxa"/>
          </w:tcPr>
          <w:p w:rsidR="00B51252" w:rsidRPr="00F26F6E" w:rsidRDefault="0025154A" w:rsidP="00B51252">
            <w:pPr>
              <w:pStyle w:val="ListParagraph"/>
              <w:bidi/>
              <w:rPr>
                <w:rFonts w:asciiTheme="majorBidi" w:hAnsiTheme="majorBidi" w:cstheme="majorBidi"/>
                <w:sz w:val="28"/>
                <w:szCs w:val="28"/>
                <w:rtl/>
                <w:lang w:bidi="ar-EG"/>
              </w:rPr>
            </w:pPr>
            <w:r>
              <w:rPr>
                <w:rFonts w:asciiTheme="majorBidi" w:hAnsiTheme="majorBidi" w:cstheme="majorBidi" w:hint="cs"/>
                <w:sz w:val="28"/>
                <w:szCs w:val="28"/>
                <w:rtl/>
                <w:lang w:bidi="ar-EG"/>
              </w:rPr>
              <w:t>7</w:t>
            </w:r>
          </w:p>
        </w:tc>
        <w:tc>
          <w:tcPr>
            <w:tcW w:w="1805" w:type="dxa"/>
          </w:tcPr>
          <w:p w:rsidR="00B51252" w:rsidRPr="00F26F6E" w:rsidRDefault="00B51252" w:rsidP="00B51252">
            <w:pPr>
              <w:pStyle w:val="ListParagraph"/>
              <w:bidi/>
              <w:rPr>
                <w:rFonts w:asciiTheme="majorBidi" w:hAnsiTheme="majorBidi" w:cstheme="majorBidi"/>
                <w:sz w:val="28"/>
                <w:szCs w:val="28"/>
                <w:rtl/>
                <w:lang w:bidi="ar-EG"/>
              </w:rPr>
            </w:pPr>
            <w:r>
              <w:rPr>
                <w:rFonts w:asciiTheme="majorBidi" w:hAnsiTheme="majorBidi" w:cstheme="majorBidi" w:hint="cs"/>
                <w:sz w:val="28"/>
                <w:szCs w:val="28"/>
                <w:rtl/>
                <w:lang w:bidi="ar-EG"/>
              </w:rPr>
              <w:t>7</w:t>
            </w:r>
          </w:p>
        </w:tc>
        <w:tc>
          <w:tcPr>
            <w:tcW w:w="3433" w:type="dxa"/>
          </w:tcPr>
          <w:p w:rsidR="00B51252" w:rsidRPr="00F26F6E" w:rsidRDefault="00C161AE" w:rsidP="00B51252">
            <w:pPr>
              <w:pStyle w:val="ListParagraph"/>
              <w:bidi/>
              <w:rPr>
                <w:rFonts w:asciiTheme="majorBidi" w:hAnsiTheme="majorBidi" w:cstheme="majorBidi"/>
                <w:sz w:val="28"/>
                <w:szCs w:val="28"/>
                <w:rtl/>
                <w:lang w:bidi="ar-EG"/>
              </w:rPr>
            </w:pPr>
            <w:r>
              <w:rPr>
                <w:rFonts w:asciiTheme="majorBidi" w:hAnsiTheme="majorBidi" w:cstheme="majorBidi" w:hint="cs"/>
                <w:sz w:val="28"/>
                <w:szCs w:val="28"/>
                <w:rtl/>
                <w:lang w:bidi="ar-EG"/>
              </w:rPr>
              <w:t>0</w:t>
            </w:r>
          </w:p>
        </w:tc>
      </w:tr>
      <w:tr w:rsidR="00B51252" w:rsidRPr="00F26F6E" w:rsidTr="002D587F">
        <w:trPr>
          <w:jc w:val="center"/>
        </w:trPr>
        <w:tc>
          <w:tcPr>
            <w:tcW w:w="2993" w:type="dxa"/>
          </w:tcPr>
          <w:p w:rsidR="00B51252" w:rsidRPr="00E94A8E" w:rsidRDefault="00B51252" w:rsidP="00B51252">
            <w:pPr>
              <w:bidi/>
              <w:rPr>
                <w:rFonts w:asciiTheme="majorBidi" w:hAnsiTheme="majorBidi" w:cstheme="majorBidi"/>
                <w:b/>
                <w:bCs/>
                <w:sz w:val="28"/>
                <w:szCs w:val="28"/>
                <w:rtl/>
                <w:lang w:bidi="ar-EG"/>
              </w:rPr>
            </w:pPr>
            <w:r w:rsidRPr="00E94A8E">
              <w:rPr>
                <w:rFonts w:asciiTheme="majorBidi" w:hAnsiTheme="majorBidi" w:cstheme="majorBidi" w:hint="cs"/>
                <w:b/>
                <w:bCs/>
                <w:sz w:val="28"/>
                <w:szCs w:val="28"/>
                <w:rtl/>
                <w:lang w:bidi="ar-EG"/>
              </w:rPr>
              <w:t>الخدمات المعاونة</w:t>
            </w:r>
          </w:p>
        </w:tc>
        <w:tc>
          <w:tcPr>
            <w:tcW w:w="1350" w:type="dxa"/>
          </w:tcPr>
          <w:p w:rsidR="00B51252" w:rsidRPr="00F26F6E" w:rsidRDefault="0025154A" w:rsidP="00B51252">
            <w:pPr>
              <w:pStyle w:val="ListParagraph"/>
              <w:bidi/>
              <w:rPr>
                <w:rFonts w:asciiTheme="majorBidi" w:hAnsiTheme="majorBidi" w:cstheme="majorBidi"/>
                <w:sz w:val="28"/>
                <w:szCs w:val="28"/>
                <w:rtl/>
                <w:lang w:bidi="ar-EG"/>
              </w:rPr>
            </w:pPr>
            <w:r>
              <w:rPr>
                <w:rFonts w:asciiTheme="majorBidi" w:hAnsiTheme="majorBidi" w:cstheme="majorBidi" w:hint="cs"/>
                <w:sz w:val="28"/>
                <w:szCs w:val="28"/>
                <w:rtl/>
                <w:lang w:bidi="ar-EG"/>
              </w:rPr>
              <w:t>3</w:t>
            </w:r>
          </w:p>
        </w:tc>
        <w:tc>
          <w:tcPr>
            <w:tcW w:w="1805" w:type="dxa"/>
          </w:tcPr>
          <w:p w:rsidR="00B51252" w:rsidRPr="00F26F6E" w:rsidRDefault="00B51252" w:rsidP="00B51252">
            <w:pPr>
              <w:pStyle w:val="ListParagraph"/>
              <w:bidi/>
              <w:rPr>
                <w:rFonts w:asciiTheme="majorBidi" w:hAnsiTheme="majorBidi" w:cstheme="majorBidi"/>
                <w:sz w:val="28"/>
                <w:szCs w:val="28"/>
                <w:rtl/>
                <w:lang w:bidi="ar-EG"/>
              </w:rPr>
            </w:pPr>
            <w:r>
              <w:rPr>
                <w:rFonts w:asciiTheme="majorBidi" w:hAnsiTheme="majorBidi" w:cstheme="majorBidi" w:hint="cs"/>
                <w:sz w:val="28"/>
                <w:szCs w:val="28"/>
                <w:rtl/>
                <w:lang w:bidi="ar-EG"/>
              </w:rPr>
              <w:t>3</w:t>
            </w:r>
          </w:p>
        </w:tc>
        <w:tc>
          <w:tcPr>
            <w:tcW w:w="3433" w:type="dxa"/>
          </w:tcPr>
          <w:p w:rsidR="00B51252" w:rsidRPr="00F26F6E" w:rsidRDefault="00C161AE" w:rsidP="00B51252">
            <w:pPr>
              <w:pStyle w:val="ListParagraph"/>
              <w:bidi/>
              <w:rPr>
                <w:rFonts w:asciiTheme="majorBidi" w:hAnsiTheme="majorBidi" w:cstheme="majorBidi"/>
                <w:sz w:val="28"/>
                <w:szCs w:val="28"/>
                <w:rtl/>
                <w:lang w:bidi="ar-EG"/>
              </w:rPr>
            </w:pPr>
            <w:r>
              <w:rPr>
                <w:rFonts w:asciiTheme="majorBidi" w:hAnsiTheme="majorBidi" w:cstheme="majorBidi" w:hint="cs"/>
                <w:sz w:val="28"/>
                <w:szCs w:val="28"/>
                <w:rtl/>
                <w:lang w:bidi="ar-EG"/>
              </w:rPr>
              <w:t>0</w:t>
            </w:r>
          </w:p>
        </w:tc>
      </w:tr>
    </w:tbl>
    <w:p w:rsidR="004E1792" w:rsidRDefault="004E1792" w:rsidP="004E1792">
      <w:pPr>
        <w:pStyle w:val="ListParagraph"/>
        <w:bidi/>
        <w:spacing w:after="0"/>
        <w:rPr>
          <w:rFonts w:asciiTheme="majorBidi" w:hAnsiTheme="majorBidi" w:cstheme="majorBidi"/>
          <w:b/>
          <w:bCs/>
          <w:sz w:val="28"/>
          <w:szCs w:val="28"/>
          <w:lang w:bidi="ar-EG"/>
        </w:rPr>
      </w:pPr>
    </w:p>
    <w:p w:rsidR="00F7185D" w:rsidRPr="007E3087" w:rsidRDefault="00E94A8E" w:rsidP="004E1792">
      <w:pPr>
        <w:pStyle w:val="ListParagraph"/>
        <w:numPr>
          <w:ilvl w:val="0"/>
          <w:numId w:val="2"/>
        </w:numPr>
        <w:bidi/>
        <w:spacing w:after="0"/>
        <w:rPr>
          <w:rFonts w:asciiTheme="majorBidi" w:hAnsiTheme="majorBidi" w:cstheme="majorBidi"/>
          <w:b/>
          <w:bCs/>
          <w:sz w:val="28"/>
          <w:szCs w:val="28"/>
          <w:lang w:bidi="ar-EG"/>
        </w:rPr>
      </w:pPr>
      <w:r>
        <w:rPr>
          <w:rFonts w:asciiTheme="majorBidi" w:hAnsiTheme="majorBidi" w:cstheme="majorBidi"/>
          <w:b/>
          <w:bCs/>
          <w:sz w:val="28"/>
          <w:szCs w:val="28"/>
          <w:rtl/>
          <w:lang w:bidi="ar-EG"/>
        </w:rPr>
        <w:t>الدرجه العلمي</w:t>
      </w:r>
      <w:r>
        <w:rPr>
          <w:rFonts w:asciiTheme="majorBidi" w:hAnsiTheme="majorBidi" w:cstheme="majorBidi" w:hint="cs"/>
          <w:b/>
          <w:bCs/>
          <w:sz w:val="28"/>
          <w:szCs w:val="28"/>
          <w:rtl/>
          <w:lang w:bidi="ar-EG"/>
        </w:rPr>
        <w:t>ة</w:t>
      </w:r>
      <w:r>
        <w:rPr>
          <w:rFonts w:asciiTheme="majorBidi" w:hAnsiTheme="majorBidi" w:cstheme="majorBidi"/>
          <w:b/>
          <w:bCs/>
          <w:sz w:val="28"/>
          <w:szCs w:val="28"/>
          <w:rtl/>
          <w:lang w:bidi="ar-EG"/>
        </w:rPr>
        <w:t xml:space="preserve"> التى يمنحها القسم في مرحل</w:t>
      </w:r>
      <w:r>
        <w:rPr>
          <w:rFonts w:asciiTheme="majorBidi" w:hAnsiTheme="majorBidi" w:cstheme="majorBidi" w:hint="cs"/>
          <w:b/>
          <w:bCs/>
          <w:sz w:val="28"/>
          <w:szCs w:val="28"/>
          <w:rtl/>
          <w:lang w:bidi="ar-EG"/>
        </w:rPr>
        <w:t>ة</w:t>
      </w:r>
      <w:r w:rsidR="00F7185D" w:rsidRPr="007E3087">
        <w:rPr>
          <w:rFonts w:asciiTheme="majorBidi" w:hAnsiTheme="majorBidi" w:cstheme="majorBidi"/>
          <w:b/>
          <w:bCs/>
          <w:sz w:val="28"/>
          <w:szCs w:val="28"/>
          <w:rtl/>
          <w:lang w:bidi="ar-EG"/>
        </w:rPr>
        <w:t xml:space="preserve"> البكالوريوس</w:t>
      </w:r>
      <w:r w:rsidR="00E7601A">
        <w:rPr>
          <w:rFonts w:asciiTheme="majorBidi" w:hAnsiTheme="majorBidi" w:cstheme="majorBidi" w:hint="cs"/>
          <w:b/>
          <w:bCs/>
          <w:sz w:val="28"/>
          <w:szCs w:val="28"/>
          <w:rtl/>
          <w:lang w:bidi="ar-EG"/>
        </w:rPr>
        <w:t xml:space="preserve"> طبق</w:t>
      </w:r>
      <w:r>
        <w:rPr>
          <w:rFonts w:asciiTheme="majorBidi" w:hAnsiTheme="majorBidi" w:cstheme="majorBidi" w:hint="cs"/>
          <w:b/>
          <w:bCs/>
          <w:sz w:val="28"/>
          <w:szCs w:val="28"/>
          <w:rtl/>
          <w:lang w:bidi="ar-EG"/>
        </w:rPr>
        <w:t>ً</w:t>
      </w:r>
      <w:r w:rsidR="00E7601A">
        <w:rPr>
          <w:rFonts w:asciiTheme="majorBidi" w:hAnsiTheme="majorBidi" w:cstheme="majorBidi" w:hint="cs"/>
          <w:b/>
          <w:bCs/>
          <w:sz w:val="28"/>
          <w:szCs w:val="28"/>
          <w:rtl/>
          <w:lang w:bidi="ar-EG"/>
        </w:rPr>
        <w:t xml:space="preserve">ا للائحة المعتمدة </w:t>
      </w:r>
      <w:r>
        <w:rPr>
          <w:rFonts w:asciiTheme="majorBidi" w:hAnsiTheme="majorBidi" w:cstheme="majorBidi" w:hint="cs"/>
          <w:b/>
          <w:bCs/>
          <w:sz w:val="28"/>
          <w:szCs w:val="28"/>
          <w:rtl/>
          <w:lang w:bidi="ar-EG"/>
        </w:rPr>
        <w:t>في ا</w:t>
      </w:r>
      <w:r w:rsidR="00E7601A">
        <w:rPr>
          <w:rFonts w:asciiTheme="majorBidi" w:hAnsiTheme="majorBidi" w:cstheme="majorBidi" w:hint="cs"/>
          <w:b/>
          <w:bCs/>
          <w:sz w:val="28"/>
          <w:szCs w:val="28"/>
          <w:rtl/>
          <w:lang w:bidi="ar-EG"/>
        </w:rPr>
        <w:t>لكلية</w:t>
      </w:r>
    </w:p>
    <w:tbl>
      <w:tblPr>
        <w:tblStyle w:val="TableGrid"/>
        <w:bidiVisual/>
        <w:tblW w:w="8689" w:type="dxa"/>
        <w:jc w:val="center"/>
        <w:tblLook w:val="04A0"/>
      </w:tblPr>
      <w:tblGrid>
        <w:gridCol w:w="8689"/>
      </w:tblGrid>
      <w:tr w:rsidR="008D3DF2" w:rsidTr="00E94A8E">
        <w:trPr>
          <w:trHeight w:val="1211"/>
          <w:jc w:val="center"/>
        </w:trPr>
        <w:tc>
          <w:tcPr>
            <w:tcW w:w="8689" w:type="dxa"/>
          </w:tcPr>
          <w:p w:rsidR="00B51252" w:rsidRPr="00C545D1" w:rsidRDefault="00B51252" w:rsidP="007F3664">
            <w:pPr>
              <w:pStyle w:val="NoSpacing"/>
              <w:bidi/>
              <w:rPr>
                <w:b/>
                <w:bCs/>
                <w:sz w:val="28"/>
                <w:szCs w:val="28"/>
              </w:rPr>
            </w:pPr>
            <w:r w:rsidRPr="00C545D1">
              <w:rPr>
                <w:b/>
                <w:bCs/>
                <w:sz w:val="28"/>
                <w:szCs w:val="28"/>
                <w:rtl/>
                <w:lang w:bidi="ar-EG"/>
              </w:rPr>
              <w:t xml:space="preserve">1- درجة البكالوريوس </w:t>
            </w:r>
            <w:r w:rsidR="00270847">
              <w:rPr>
                <w:rFonts w:hint="cs"/>
                <w:b/>
                <w:bCs/>
                <w:sz w:val="28"/>
                <w:szCs w:val="28"/>
                <w:rtl/>
                <w:lang w:bidi="ar-DZ"/>
              </w:rPr>
              <w:t xml:space="preserve">فى العلوم الأساسية </w:t>
            </w:r>
            <w:r w:rsidRPr="00C545D1">
              <w:rPr>
                <w:b/>
                <w:bCs/>
                <w:sz w:val="28"/>
                <w:szCs w:val="28"/>
                <w:rtl/>
                <w:lang w:bidi="ar-DZ"/>
              </w:rPr>
              <w:t>فى</w:t>
            </w:r>
            <w:r w:rsidRPr="00C545D1">
              <w:rPr>
                <w:b/>
                <w:bCs/>
                <w:sz w:val="28"/>
                <w:szCs w:val="28"/>
                <w:rtl/>
                <w:lang w:bidi="ar-EG"/>
              </w:rPr>
              <w:t xml:space="preserve"> الرياضيات.</w:t>
            </w:r>
          </w:p>
          <w:p w:rsidR="00443ECF" w:rsidRDefault="00B51252" w:rsidP="00A973CB">
            <w:pPr>
              <w:pStyle w:val="NoSpacing"/>
              <w:bidi/>
              <w:rPr>
                <w:b/>
                <w:bCs/>
                <w:sz w:val="28"/>
                <w:szCs w:val="28"/>
                <w:rtl/>
                <w:lang w:bidi="ar-EG"/>
              </w:rPr>
            </w:pPr>
            <w:r w:rsidRPr="00C545D1">
              <w:rPr>
                <w:b/>
                <w:bCs/>
                <w:sz w:val="28"/>
                <w:szCs w:val="28"/>
                <w:rtl/>
                <w:lang w:bidi="ar-EG"/>
              </w:rPr>
              <w:t xml:space="preserve">2- </w:t>
            </w:r>
            <w:r w:rsidR="00443ECF" w:rsidRPr="00C545D1">
              <w:rPr>
                <w:b/>
                <w:bCs/>
                <w:sz w:val="28"/>
                <w:szCs w:val="28"/>
                <w:rtl/>
                <w:lang w:bidi="ar-EG"/>
              </w:rPr>
              <w:t xml:space="preserve">درجة البكالوريوس </w:t>
            </w:r>
            <w:r w:rsidR="00443ECF">
              <w:rPr>
                <w:rFonts w:hint="cs"/>
                <w:b/>
                <w:bCs/>
                <w:sz w:val="28"/>
                <w:szCs w:val="28"/>
                <w:rtl/>
                <w:lang w:bidi="ar-DZ"/>
              </w:rPr>
              <w:t xml:space="preserve">فى العلوم الأساسية </w:t>
            </w:r>
            <w:r w:rsidR="00443ECF" w:rsidRPr="00C545D1">
              <w:rPr>
                <w:b/>
                <w:bCs/>
                <w:sz w:val="28"/>
                <w:szCs w:val="28"/>
                <w:rtl/>
                <w:lang w:bidi="ar-EG"/>
              </w:rPr>
              <w:t>فى</w:t>
            </w:r>
            <w:r w:rsidR="00443ECF">
              <w:rPr>
                <w:rFonts w:eastAsia="Arial"/>
                <w:b/>
                <w:bCs/>
                <w:color w:val="2D2D2D"/>
                <w:sz w:val="28"/>
                <w:szCs w:val="28"/>
                <w:rtl/>
              </w:rPr>
              <w:t xml:space="preserve"> إحصاء </w:t>
            </w:r>
            <w:r w:rsidR="00443ECF" w:rsidRPr="00C545D1">
              <w:rPr>
                <w:rFonts w:eastAsia="Arial"/>
                <w:b/>
                <w:bCs/>
                <w:color w:val="2D2D2D"/>
                <w:sz w:val="28"/>
                <w:szCs w:val="28"/>
                <w:rtl/>
              </w:rPr>
              <w:t>رياضى</w:t>
            </w:r>
            <w:r w:rsidR="00443ECF" w:rsidRPr="00C545D1">
              <w:rPr>
                <w:b/>
                <w:bCs/>
                <w:sz w:val="28"/>
                <w:szCs w:val="28"/>
                <w:rtl/>
                <w:lang w:bidi="ar-EG"/>
              </w:rPr>
              <w:t xml:space="preserve"> </w:t>
            </w:r>
          </w:p>
          <w:p w:rsidR="00B51252" w:rsidRPr="00C545D1" w:rsidRDefault="00B51252" w:rsidP="008532B8">
            <w:pPr>
              <w:pStyle w:val="NoSpacing"/>
              <w:bidi/>
              <w:rPr>
                <w:b/>
                <w:bCs/>
                <w:sz w:val="28"/>
                <w:szCs w:val="28"/>
                <w:rtl/>
                <w:lang w:bidi="ar-EG"/>
              </w:rPr>
            </w:pPr>
            <w:r w:rsidRPr="00C545D1">
              <w:rPr>
                <w:b/>
                <w:bCs/>
                <w:sz w:val="28"/>
                <w:szCs w:val="28"/>
                <w:rtl/>
                <w:lang w:bidi="ar-EG"/>
              </w:rPr>
              <w:t xml:space="preserve">3- </w:t>
            </w:r>
            <w:r w:rsidR="00443ECF" w:rsidRPr="00C545D1">
              <w:rPr>
                <w:b/>
                <w:bCs/>
                <w:sz w:val="28"/>
                <w:szCs w:val="28"/>
                <w:rtl/>
                <w:lang w:bidi="ar-EG"/>
              </w:rPr>
              <w:t xml:space="preserve">درجة البكالوريوس </w:t>
            </w:r>
            <w:r w:rsidR="00443ECF">
              <w:rPr>
                <w:rFonts w:hint="cs"/>
                <w:b/>
                <w:bCs/>
                <w:sz w:val="28"/>
                <w:szCs w:val="28"/>
                <w:rtl/>
                <w:lang w:bidi="ar-DZ"/>
              </w:rPr>
              <w:t xml:space="preserve">فى العلوم الأساسية </w:t>
            </w:r>
            <w:r w:rsidR="00443ECF" w:rsidRPr="00C545D1">
              <w:rPr>
                <w:b/>
                <w:bCs/>
                <w:sz w:val="28"/>
                <w:szCs w:val="28"/>
                <w:rtl/>
                <w:lang w:bidi="ar-EG"/>
              </w:rPr>
              <w:t>فى</w:t>
            </w:r>
            <w:r w:rsidR="00443ECF" w:rsidRPr="00C545D1">
              <w:rPr>
                <w:b/>
                <w:bCs/>
                <w:sz w:val="28"/>
                <w:szCs w:val="28"/>
                <w:lang w:bidi="ar-EG"/>
              </w:rPr>
              <w:t xml:space="preserve"> </w:t>
            </w:r>
            <w:r w:rsidR="008532B8">
              <w:rPr>
                <w:b/>
                <w:bCs/>
                <w:sz w:val="28"/>
                <w:szCs w:val="28"/>
                <w:rtl/>
                <w:lang w:bidi="ar-EG"/>
              </w:rPr>
              <w:t xml:space="preserve">علوم </w:t>
            </w:r>
            <w:r w:rsidR="00443ECF" w:rsidRPr="00C545D1">
              <w:rPr>
                <w:b/>
                <w:bCs/>
                <w:sz w:val="28"/>
                <w:szCs w:val="28"/>
                <w:rtl/>
                <w:lang w:bidi="ar-EG"/>
              </w:rPr>
              <w:t>حاسب.</w:t>
            </w:r>
          </w:p>
          <w:p w:rsidR="00443ECF" w:rsidRPr="00C545D1" w:rsidRDefault="00B51252" w:rsidP="00443ECF">
            <w:pPr>
              <w:pStyle w:val="NoSpacing"/>
              <w:bidi/>
              <w:rPr>
                <w:b/>
                <w:bCs/>
                <w:sz w:val="28"/>
                <w:szCs w:val="28"/>
              </w:rPr>
            </w:pPr>
            <w:r w:rsidRPr="00C545D1">
              <w:rPr>
                <w:b/>
                <w:bCs/>
                <w:sz w:val="28"/>
                <w:szCs w:val="28"/>
                <w:rtl/>
                <w:lang w:bidi="ar-EG"/>
              </w:rPr>
              <w:t xml:space="preserve">4- </w:t>
            </w:r>
            <w:r w:rsidR="00443ECF" w:rsidRPr="00C545D1">
              <w:rPr>
                <w:b/>
                <w:bCs/>
                <w:sz w:val="28"/>
                <w:szCs w:val="28"/>
                <w:rtl/>
                <w:lang w:bidi="ar-EG"/>
              </w:rPr>
              <w:t xml:space="preserve">درجة البكالوريوس </w:t>
            </w:r>
            <w:r w:rsidR="00443ECF">
              <w:rPr>
                <w:rFonts w:hint="cs"/>
                <w:b/>
                <w:bCs/>
                <w:sz w:val="28"/>
                <w:szCs w:val="28"/>
                <w:rtl/>
                <w:lang w:bidi="ar-DZ"/>
              </w:rPr>
              <w:t xml:space="preserve">فى العلوم الأساسية </w:t>
            </w:r>
            <w:r w:rsidR="00443ECF" w:rsidRPr="00C545D1">
              <w:rPr>
                <w:b/>
                <w:bCs/>
                <w:sz w:val="28"/>
                <w:szCs w:val="28"/>
                <w:rtl/>
                <w:lang w:bidi="ar-EG"/>
              </w:rPr>
              <w:t>فى الرياضيات البحتة</w:t>
            </w:r>
            <w:r w:rsidR="00443ECF">
              <w:rPr>
                <w:rFonts w:hint="cs"/>
                <w:b/>
                <w:bCs/>
                <w:sz w:val="28"/>
                <w:szCs w:val="28"/>
                <w:rtl/>
                <w:lang w:bidi="ar-EG"/>
              </w:rPr>
              <w:t xml:space="preserve">/ </w:t>
            </w:r>
            <w:r w:rsidR="00443ECF" w:rsidRPr="00C545D1">
              <w:rPr>
                <w:b/>
                <w:bCs/>
                <w:sz w:val="28"/>
                <w:szCs w:val="28"/>
                <w:rtl/>
                <w:lang w:bidi="ar-EG"/>
              </w:rPr>
              <w:t>علوم الحاسب.</w:t>
            </w:r>
          </w:p>
          <w:p w:rsidR="00B51252" w:rsidRPr="00C545D1" w:rsidRDefault="00B51252" w:rsidP="00BA5EA9">
            <w:pPr>
              <w:pStyle w:val="NoSpacing"/>
              <w:bidi/>
              <w:rPr>
                <w:b/>
                <w:bCs/>
                <w:sz w:val="28"/>
                <w:szCs w:val="28"/>
                <w:lang w:bidi="ar-EG"/>
              </w:rPr>
            </w:pPr>
            <w:r w:rsidRPr="00C545D1">
              <w:rPr>
                <w:b/>
                <w:bCs/>
                <w:sz w:val="28"/>
                <w:szCs w:val="28"/>
                <w:lang w:bidi="ar-EG"/>
              </w:rPr>
              <w:t>5</w:t>
            </w:r>
            <w:r w:rsidRPr="00C545D1">
              <w:rPr>
                <w:b/>
                <w:bCs/>
                <w:sz w:val="28"/>
                <w:szCs w:val="28"/>
                <w:rtl/>
                <w:lang w:bidi="ar-EG"/>
              </w:rPr>
              <w:t xml:space="preserve">-درجة البكالوريوس </w:t>
            </w:r>
            <w:r w:rsidR="009B0BE1">
              <w:rPr>
                <w:rFonts w:hint="cs"/>
                <w:b/>
                <w:bCs/>
                <w:sz w:val="28"/>
                <w:szCs w:val="28"/>
                <w:rtl/>
                <w:lang w:bidi="ar-DZ"/>
              </w:rPr>
              <w:t xml:space="preserve">فى العلوم الأساسية </w:t>
            </w:r>
            <w:r w:rsidRPr="00C545D1">
              <w:rPr>
                <w:b/>
                <w:bCs/>
                <w:sz w:val="28"/>
                <w:szCs w:val="28"/>
                <w:rtl/>
                <w:lang w:bidi="ar-EG"/>
              </w:rPr>
              <w:t>فى الإحصاء الرياضى</w:t>
            </w:r>
            <w:r w:rsidR="00BA5EA9">
              <w:rPr>
                <w:rFonts w:hint="cs"/>
                <w:b/>
                <w:bCs/>
                <w:sz w:val="28"/>
                <w:szCs w:val="28"/>
                <w:rtl/>
                <w:lang w:bidi="ar-EG"/>
              </w:rPr>
              <w:t xml:space="preserve">/ </w:t>
            </w:r>
            <w:r w:rsidRPr="00C545D1">
              <w:rPr>
                <w:b/>
                <w:bCs/>
                <w:sz w:val="28"/>
                <w:szCs w:val="28"/>
                <w:rtl/>
                <w:lang w:bidi="ar-EG"/>
              </w:rPr>
              <w:t>علوم الحاسب.</w:t>
            </w:r>
          </w:p>
          <w:p w:rsidR="008D3DF2" w:rsidRPr="00B51252" w:rsidRDefault="00B51252" w:rsidP="00443ECF">
            <w:pPr>
              <w:pStyle w:val="NoSpacing"/>
              <w:bidi/>
              <w:rPr>
                <w:b/>
                <w:bCs/>
                <w:sz w:val="28"/>
                <w:szCs w:val="28"/>
                <w:rtl/>
                <w:lang w:bidi="ar-EG"/>
              </w:rPr>
            </w:pPr>
            <w:r w:rsidRPr="00C545D1">
              <w:rPr>
                <w:rFonts w:hint="cs"/>
                <w:b/>
                <w:bCs/>
                <w:sz w:val="28"/>
                <w:szCs w:val="28"/>
                <w:rtl/>
                <w:lang w:bidi="ar-EG"/>
              </w:rPr>
              <w:t>6</w:t>
            </w:r>
            <w:r w:rsidRPr="00C545D1">
              <w:rPr>
                <w:b/>
                <w:bCs/>
                <w:sz w:val="28"/>
                <w:szCs w:val="28"/>
                <w:rtl/>
                <w:lang w:bidi="ar-EG"/>
              </w:rPr>
              <w:t>-</w:t>
            </w:r>
            <w:r w:rsidR="00443ECF" w:rsidRPr="00C545D1">
              <w:rPr>
                <w:b/>
                <w:bCs/>
                <w:sz w:val="28"/>
                <w:szCs w:val="28"/>
                <w:rtl/>
                <w:lang w:bidi="ar-EG"/>
              </w:rPr>
              <w:t xml:space="preserve"> درجة البكالوريوس  </w:t>
            </w:r>
            <w:r w:rsidR="00443ECF">
              <w:rPr>
                <w:rFonts w:hint="cs"/>
                <w:b/>
                <w:bCs/>
                <w:sz w:val="28"/>
                <w:szCs w:val="28"/>
                <w:rtl/>
                <w:lang w:bidi="ar-DZ"/>
              </w:rPr>
              <w:t xml:space="preserve">فى العلوم الأساسية </w:t>
            </w:r>
            <w:r w:rsidR="00443ECF" w:rsidRPr="00C545D1">
              <w:rPr>
                <w:b/>
                <w:bCs/>
                <w:sz w:val="28"/>
                <w:szCs w:val="28"/>
                <w:rtl/>
                <w:lang w:bidi="ar-EG"/>
              </w:rPr>
              <w:t>فى الرياضيات البحتة</w:t>
            </w:r>
            <w:r w:rsidR="00443ECF">
              <w:rPr>
                <w:rFonts w:hint="cs"/>
                <w:b/>
                <w:bCs/>
                <w:sz w:val="28"/>
                <w:szCs w:val="28"/>
                <w:rtl/>
                <w:lang w:bidi="ar-EG"/>
              </w:rPr>
              <w:t xml:space="preserve">/ </w:t>
            </w:r>
            <w:r w:rsidR="008532B8">
              <w:rPr>
                <w:b/>
                <w:bCs/>
                <w:sz w:val="28"/>
                <w:szCs w:val="28"/>
                <w:rtl/>
                <w:lang w:bidi="ar-EG"/>
              </w:rPr>
              <w:t xml:space="preserve">الإحصاء </w:t>
            </w:r>
            <w:r w:rsidR="00443ECF" w:rsidRPr="00C545D1">
              <w:rPr>
                <w:b/>
                <w:bCs/>
                <w:sz w:val="28"/>
                <w:szCs w:val="28"/>
                <w:rtl/>
                <w:lang w:bidi="ar-EG"/>
              </w:rPr>
              <w:t>رياضى.</w:t>
            </w:r>
          </w:p>
        </w:tc>
      </w:tr>
    </w:tbl>
    <w:p w:rsidR="00030E83" w:rsidRPr="00E21101" w:rsidRDefault="00030E83" w:rsidP="00030E83">
      <w:pPr>
        <w:pStyle w:val="ListParagraph"/>
        <w:bidi/>
        <w:rPr>
          <w:rFonts w:asciiTheme="majorBidi" w:hAnsiTheme="majorBidi" w:cstheme="majorBidi"/>
          <w:sz w:val="16"/>
          <w:szCs w:val="16"/>
          <w:rtl/>
          <w:lang w:bidi="ar-EG"/>
        </w:rPr>
      </w:pPr>
    </w:p>
    <w:p w:rsidR="00F7185D" w:rsidRPr="007E3087" w:rsidRDefault="00E94A8E" w:rsidP="007F3664">
      <w:pPr>
        <w:pStyle w:val="ListParagraph"/>
        <w:numPr>
          <w:ilvl w:val="0"/>
          <w:numId w:val="2"/>
        </w:numPr>
        <w:bidi/>
        <w:spacing w:after="0"/>
        <w:rPr>
          <w:rFonts w:asciiTheme="majorBidi" w:hAnsiTheme="majorBidi" w:cstheme="majorBidi"/>
          <w:b/>
          <w:bCs/>
          <w:sz w:val="28"/>
          <w:szCs w:val="28"/>
          <w:rtl/>
          <w:lang w:bidi="ar-EG"/>
        </w:rPr>
      </w:pPr>
      <w:r>
        <w:rPr>
          <w:rFonts w:asciiTheme="majorBidi" w:hAnsiTheme="majorBidi" w:cstheme="majorBidi"/>
          <w:b/>
          <w:bCs/>
          <w:sz w:val="28"/>
          <w:szCs w:val="28"/>
          <w:rtl/>
          <w:lang w:bidi="ar-EG"/>
        </w:rPr>
        <w:t>الدرجه العلمي</w:t>
      </w:r>
      <w:r>
        <w:rPr>
          <w:rFonts w:asciiTheme="majorBidi" w:hAnsiTheme="majorBidi" w:cstheme="majorBidi" w:hint="cs"/>
          <w:b/>
          <w:bCs/>
          <w:sz w:val="28"/>
          <w:szCs w:val="28"/>
          <w:rtl/>
          <w:lang w:bidi="ar-EG"/>
        </w:rPr>
        <w:t>ة</w:t>
      </w:r>
      <w:r w:rsidR="00F7185D" w:rsidRPr="007E3087">
        <w:rPr>
          <w:rFonts w:asciiTheme="majorBidi" w:hAnsiTheme="majorBidi" w:cstheme="majorBidi"/>
          <w:b/>
          <w:bCs/>
          <w:sz w:val="28"/>
          <w:szCs w:val="28"/>
          <w:rtl/>
          <w:lang w:bidi="ar-EG"/>
        </w:rPr>
        <w:t xml:space="preserve"> التى يمنحها القسم في مرحله الدراسات العليا</w:t>
      </w:r>
      <w:r w:rsidR="00E7601A" w:rsidRPr="00E7601A">
        <w:rPr>
          <w:rtl/>
        </w:rPr>
        <w:t xml:space="preserve"> </w:t>
      </w:r>
      <w:r w:rsidR="00E7601A" w:rsidRPr="00E7601A">
        <w:rPr>
          <w:rFonts w:asciiTheme="majorBidi" w:hAnsiTheme="majorBidi" w:cs="Times New Roman"/>
          <w:b/>
          <w:bCs/>
          <w:sz w:val="28"/>
          <w:szCs w:val="28"/>
          <w:rtl/>
          <w:lang w:bidi="ar-EG"/>
        </w:rPr>
        <w:t>طبقا</w:t>
      </w:r>
      <w:r>
        <w:rPr>
          <w:rFonts w:asciiTheme="majorBidi" w:hAnsiTheme="majorBidi" w:cs="Times New Roman" w:hint="cs"/>
          <w:b/>
          <w:bCs/>
          <w:sz w:val="28"/>
          <w:szCs w:val="28"/>
          <w:rtl/>
          <w:lang w:bidi="ar-EG"/>
        </w:rPr>
        <w:t>ً</w:t>
      </w:r>
      <w:r>
        <w:rPr>
          <w:rFonts w:asciiTheme="majorBidi" w:hAnsiTheme="majorBidi" w:cs="Times New Roman"/>
          <w:b/>
          <w:bCs/>
          <w:sz w:val="28"/>
          <w:szCs w:val="28"/>
          <w:rtl/>
          <w:lang w:bidi="ar-EG"/>
        </w:rPr>
        <w:t xml:space="preserve"> للائحة المعتمدة </w:t>
      </w:r>
      <w:r>
        <w:rPr>
          <w:rFonts w:asciiTheme="majorBidi" w:hAnsiTheme="majorBidi" w:cstheme="majorBidi" w:hint="cs"/>
          <w:b/>
          <w:bCs/>
          <w:sz w:val="28"/>
          <w:szCs w:val="28"/>
          <w:rtl/>
          <w:lang w:bidi="ar-EG"/>
        </w:rPr>
        <w:t>في الكلية</w:t>
      </w:r>
    </w:p>
    <w:p w:rsidR="00F7185D" w:rsidRPr="007E3087" w:rsidRDefault="00F7185D" w:rsidP="007F3664">
      <w:pPr>
        <w:pStyle w:val="ListParagraph"/>
        <w:numPr>
          <w:ilvl w:val="1"/>
          <w:numId w:val="3"/>
        </w:numPr>
        <w:bidi/>
        <w:spacing w:after="0"/>
        <w:rPr>
          <w:rFonts w:asciiTheme="majorBidi" w:hAnsiTheme="majorBidi" w:cstheme="majorBidi"/>
          <w:b/>
          <w:bCs/>
          <w:sz w:val="28"/>
          <w:szCs w:val="28"/>
          <w:lang w:bidi="ar-EG"/>
        </w:rPr>
      </w:pPr>
      <w:r w:rsidRPr="007E3087">
        <w:rPr>
          <w:rFonts w:asciiTheme="majorBidi" w:hAnsiTheme="majorBidi" w:cstheme="majorBidi"/>
          <w:b/>
          <w:bCs/>
          <w:sz w:val="28"/>
          <w:szCs w:val="28"/>
          <w:rtl/>
          <w:lang w:bidi="ar-EG"/>
        </w:rPr>
        <w:t xml:space="preserve">الدبلومات </w:t>
      </w:r>
    </w:p>
    <w:tbl>
      <w:tblPr>
        <w:tblStyle w:val="TableGrid"/>
        <w:bidiVisual/>
        <w:tblW w:w="0" w:type="auto"/>
        <w:jc w:val="center"/>
        <w:tblLook w:val="04A0"/>
      </w:tblPr>
      <w:tblGrid>
        <w:gridCol w:w="8690"/>
      </w:tblGrid>
      <w:tr w:rsidR="008D3DF2" w:rsidTr="00E94A8E">
        <w:trPr>
          <w:trHeight w:val="1260"/>
          <w:jc w:val="center"/>
        </w:trPr>
        <w:tc>
          <w:tcPr>
            <w:tcW w:w="8690" w:type="dxa"/>
          </w:tcPr>
          <w:p w:rsidR="00434CF0" w:rsidRPr="00434CF0" w:rsidRDefault="00434CF0" w:rsidP="007F3664">
            <w:pPr>
              <w:bidi/>
              <w:rPr>
                <w:rFonts w:ascii="Times New Roman" w:eastAsia="Calibri" w:hAnsi="Times New Roman" w:cs="Times New Roman"/>
                <w:b/>
                <w:bCs/>
                <w:sz w:val="24"/>
                <w:szCs w:val="24"/>
              </w:rPr>
            </w:pPr>
            <w:r w:rsidRPr="00434CF0">
              <w:rPr>
                <w:rFonts w:ascii="Times New Roman" w:eastAsia="Calibri" w:hAnsi="Times New Roman" w:cs="Times New Roman"/>
                <w:b/>
                <w:bCs/>
                <w:sz w:val="24"/>
                <w:szCs w:val="24"/>
                <w:rtl/>
              </w:rPr>
              <w:t>أ.</w:t>
            </w:r>
            <w:r w:rsidRPr="00434CF0">
              <w:rPr>
                <w:rFonts w:ascii="Times New Roman" w:eastAsia="Calibri" w:hAnsi="Times New Roman" w:cs="Times New Roman"/>
                <w:b/>
                <w:bCs/>
                <w:sz w:val="24"/>
                <w:szCs w:val="24"/>
              </w:rPr>
              <w:t xml:space="preserve"> </w:t>
            </w:r>
            <w:r w:rsidRPr="00434CF0">
              <w:rPr>
                <w:rFonts w:ascii="Times New Roman" w:eastAsia="Calibri" w:hAnsi="Times New Roman" w:cs="Times New Roman"/>
                <w:b/>
                <w:bCs/>
                <w:sz w:val="24"/>
                <w:szCs w:val="24"/>
                <w:rtl/>
              </w:rPr>
              <w:t>دبلومة</w:t>
            </w:r>
            <w:r w:rsidRPr="00434CF0">
              <w:rPr>
                <w:rFonts w:ascii="Times New Roman" w:eastAsia="Calibri" w:hAnsi="Times New Roman" w:cs="Times New Roman"/>
                <w:b/>
                <w:bCs/>
                <w:sz w:val="24"/>
                <w:szCs w:val="24"/>
                <w:rtl/>
                <w:lang w:bidi="ar-DZ"/>
              </w:rPr>
              <w:t xml:space="preserve"> </w:t>
            </w:r>
            <w:r w:rsidRPr="00434CF0">
              <w:rPr>
                <w:rFonts w:ascii="Times New Roman" w:eastAsia="Calibri" w:hAnsi="Times New Roman" w:cs="Times New Roman"/>
                <w:b/>
                <w:bCs/>
                <w:sz w:val="24"/>
                <w:szCs w:val="24"/>
                <w:rtl/>
              </w:rPr>
              <w:t>علوم</w:t>
            </w:r>
            <w:r w:rsidRPr="00434CF0">
              <w:rPr>
                <w:rFonts w:ascii="Times New Roman" w:eastAsia="Calibri" w:hAnsi="Times New Roman" w:cs="Times New Roman"/>
                <w:b/>
                <w:bCs/>
                <w:sz w:val="24"/>
                <w:szCs w:val="24"/>
              </w:rPr>
              <w:t xml:space="preserve"> </w:t>
            </w:r>
            <w:r w:rsidRPr="00434CF0">
              <w:rPr>
                <w:rFonts w:ascii="Times New Roman" w:eastAsia="Calibri" w:hAnsi="Times New Roman" w:cs="Times New Roman"/>
                <w:b/>
                <w:bCs/>
                <w:sz w:val="24"/>
                <w:szCs w:val="24"/>
                <w:rtl/>
              </w:rPr>
              <w:t>الحاسب</w:t>
            </w:r>
          </w:p>
          <w:p w:rsidR="00434CF0" w:rsidRPr="00434CF0" w:rsidRDefault="00434CF0" w:rsidP="007F3664">
            <w:pPr>
              <w:bidi/>
              <w:jc w:val="right"/>
              <w:rPr>
                <w:rFonts w:ascii="Times New Roman" w:eastAsia="Times New Roman" w:hAnsi="Times New Roman" w:cs="Times New Roman"/>
                <w:b/>
                <w:bCs/>
                <w:sz w:val="24"/>
                <w:szCs w:val="24"/>
                <w:rtl/>
              </w:rPr>
            </w:pPr>
            <w:r w:rsidRPr="00434CF0">
              <w:rPr>
                <w:rFonts w:ascii="Times New Roman" w:eastAsia="Times New Roman" w:hAnsi="Times New Roman" w:cs="Times New Roman"/>
                <w:b/>
                <w:bCs/>
                <w:sz w:val="24"/>
                <w:szCs w:val="24"/>
              </w:rPr>
              <w:t>1. Diploma in Computer Science</w:t>
            </w:r>
          </w:p>
          <w:p w:rsidR="00434CF0" w:rsidRPr="00434CF0" w:rsidRDefault="00434CF0" w:rsidP="00293ADD">
            <w:pPr>
              <w:bidi/>
              <w:rPr>
                <w:rFonts w:ascii="Times New Roman" w:eastAsia="Calibri" w:hAnsi="Times New Roman" w:cs="Times New Roman"/>
                <w:b/>
                <w:bCs/>
                <w:sz w:val="24"/>
                <w:szCs w:val="24"/>
              </w:rPr>
            </w:pPr>
            <w:r w:rsidRPr="00434CF0">
              <w:rPr>
                <w:rFonts w:ascii="Times New Roman" w:eastAsia="Calibri" w:hAnsi="Times New Roman" w:cs="Times New Roman"/>
                <w:b/>
                <w:bCs/>
                <w:sz w:val="24"/>
                <w:szCs w:val="24"/>
                <w:rtl/>
              </w:rPr>
              <w:t>ب. دبلومة</w:t>
            </w:r>
            <w:r w:rsidRPr="00434CF0">
              <w:rPr>
                <w:rFonts w:ascii="Times New Roman" w:eastAsia="Calibri" w:hAnsi="Times New Roman" w:cs="Times New Roman"/>
                <w:b/>
                <w:bCs/>
                <w:sz w:val="24"/>
                <w:szCs w:val="24"/>
              </w:rPr>
              <w:t xml:space="preserve"> </w:t>
            </w:r>
            <w:r w:rsidRPr="00434CF0">
              <w:rPr>
                <w:rFonts w:ascii="Times New Roman" w:eastAsia="Calibri" w:hAnsi="Times New Roman" w:cs="Times New Roman"/>
                <w:b/>
                <w:bCs/>
                <w:sz w:val="24"/>
                <w:szCs w:val="24"/>
                <w:rtl/>
              </w:rPr>
              <w:t>ديناميكا</w:t>
            </w:r>
            <w:r w:rsidRPr="00434CF0">
              <w:rPr>
                <w:rFonts w:ascii="Times New Roman" w:eastAsia="Calibri" w:hAnsi="Times New Roman" w:cs="Times New Roman"/>
                <w:b/>
                <w:bCs/>
                <w:sz w:val="24"/>
                <w:szCs w:val="24"/>
              </w:rPr>
              <w:t xml:space="preserve"> </w:t>
            </w:r>
            <w:r w:rsidRPr="00434CF0">
              <w:rPr>
                <w:rFonts w:ascii="Times New Roman" w:eastAsia="Calibri" w:hAnsi="Times New Roman" w:cs="Times New Roman"/>
                <w:b/>
                <w:bCs/>
                <w:sz w:val="24"/>
                <w:szCs w:val="24"/>
                <w:rtl/>
              </w:rPr>
              <w:t>الفضاء</w:t>
            </w:r>
            <w:r w:rsidRPr="00434CF0">
              <w:rPr>
                <w:rFonts w:ascii="Times New Roman" w:eastAsia="Calibri" w:hAnsi="Times New Roman" w:cs="Times New Roman"/>
                <w:b/>
                <w:bCs/>
                <w:sz w:val="24"/>
                <w:szCs w:val="24"/>
              </w:rPr>
              <w:t xml:space="preserve"> </w:t>
            </w:r>
          </w:p>
          <w:p w:rsidR="00434CF0" w:rsidRPr="00434CF0" w:rsidRDefault="00434CF0" w:rsidP="00293ADD">
            <w:pPr>
              <w:bidi/>
              <w:jc w:val="right"/>
              <w:rPr>
                <w:rFonts w:ascii="Times New Roman" w:eastAsia="Times New Roman" w:hAnsi="Times New Roman" w:cs="Times New Roman"/>
                <w:b/>
                <w:bCs/>
                <w:sz w:val="24"/>
                <w:szCs w:val="24"/>
                <w:rtl/>
                <w:lang w:bidi="ar-EG"/>
              </w:rPr>
            </w:pPr>
            <w:r w:rsidRPr="00434CF0">
              <w:rPr>
                <w:rFonts w:ascii="Times New Roman" w:eastAsia="Times New Roman" w:hAnsi="Times New Roman" w:cs="Times New Roman"/>
                <w:b/>
                <w:bCs/>
                <w:sz w:val="24"/>
                <w:szCs w:val="24"/>
              </w:rPr>
              <w:t>2. Diploma in Space Dynamics</w:t>
            </w:r>
          </w:p>
          <w:p w:rsidR="00434CF0" w:rsidRPr="00434CF0" w:rsidRDefault="00434CF0" w:rsidP="00293ADD">
            <w:pPr>
              <w:bidi/>
              <w:rPr>
                <w:rFonts w:ascii="Times New Roman" w:eastAsia="Calibri" w:hAnsi="Times New Roman" w:cs="Times New Roman"/>
                <w:b/>
                <w:bCs/>
                <w:sz w:val="24"/>
                <w:szCs w:val="24"/>
              </w:rPr>
            </w:pPr>
            <w:r w:rsidRPr="00434CF0">
              <w:rPr>
                <w:rFonts w:ascii="Times New Roman" w:eastAsia="Calibri" w:hAnsi="Times New Roman" w:cs="Times New Roman"/>
                <w:b/>
                <w:bCs/>
                <w:sz w:val="24"/>
                <w:szCs w:val="24"/>
                <w:rtl/>
              </w:rPr>
              <w:t xml:space="preserve">ج. </w:t>
            </w:r>
            <w:r w:rsidRPr="00434CF0">
              <w:rPr>
                <w:rFonts w:ascii="Times New Roman" w:eastAsia="Calibri" w:hAnsi="Times New Roman" w:cs="Times New Roman"/>
                <w:b/>
                <w:bCs/>
                <w:sz w:val="24"/>
                <w:szCs w:val="24"/>
              </w:rPr>
              <w:t xml:space="preserve"> </w:t>
            </w:r>
            <w:r w:rsidRPr="00434CF0">
              <w:rPr>
                <w:rFonts w:ascii="Times New Roman" w:eastAsia="Calibri" w:hAnsi="Times New Roman" w:cs="Times New Roman"/>
                <w:b/>
                <w:bCs/>
                <w:sz w:val="24"/>
                <w:szCs w:val="24"/>
                <w:rtl/>
              </w:rPr>
              <w:t>دبلومة</w:t>
            </w:r>
            <w:r w:rsidRPr="00434CF0">
              <w:rPr>
                <w:rFonts w:ascii="Times New Roman" w:eastAsia="Calibri" w:hAnsi="Times New Roman" w:cs="Times New Roman"/>
                <w:b/>
                <w:bCs/>
                <w:sz w:val="24"/>
                <w:szCs w:val="24"/>
              </w:rPr>
              <w:t xml:space="preserve"> </w:t>
            </w:r>
            <w:r w:rsidRPr="00434CF0">
              <w:rPr>
                <w:rFonts w:ascii="Times New Roman" w:eastAsia="Calibri" w:hAnsi="Times New Roman" w:cs="Times New Roman"/>
                <w:b/>
                <w:bCs/>
                <w:sz w:val="24"/>
                <w:szCs w:val="24"/>
                <w:rtl/>
              </w:rPr>
              <w:t>الرياضيات</w:t>
            </w:r>
            <w:r w:rsidRPr="00434CF0">
              <w:rPr>
                <w:rFonts w:ascii="Times New Roman" w:eastAsia="Calibri" w:hAnsi="Times New Roman" w:cs="Times New Roman"/>
                <w:b/>
                <w:bCs/>
                <w:sz w:val="24"/>
                <w:szCs w:val="24"/>
              </w:rPr>
              <w:t xml:space="preserve"> </w:t>
            </w:r>
            <w:r w:rsidRPr="00434CF0">
              <w:rPr>
                <w:rFonts w:ascii="Times New Roman" w:eastAsia="Calibri" w:hAnsi="Times New Roman" w:cs="Times New Roman"/>
                <w:b/>
                <w:bCs/>
                <w:sz w:val="24"/>
                <w:szCs w:val="24"/>
                <w:rtl/>
              </w:rPr>
              <w:t>التطبيقية</w:t>
            </w:r>
            <w:r w:rsidRPr="00434CF0">
              <w:rPr>
                <w:rFonts w:ascii="Times New Roman" w:eastAsia="Calibri" w:hAnsi="Times New Roman" w:cs="Times New Roman"/>
                <w:b/>
                <w:bCs/>
                <w:sz w:val="24"/>
                <w:szCs w:val="24"/>
              </w:rPr>
              <w:t xml:space="preserve"> </w:t>
            </w:r>
            <w:r w:rsidRPr="00434CF0">
              <w:rPr>
                <w:rFonts w:ascii="Times New Roman" w:eastAsia="Calibri" w:hAnsi="Times New Roman" w:cs="Times New Roman"/>
                <w:b/>
                <w:bCs/>
                <w:sz w:val="24"/>
                <w:szCs w:val="24"/>
                <w:rtl/>
              </w:rPr>
              <w:t>لعلوم</w:t>
            </w:r>
            <w:r w:rsidRPr="00434CF0">
              <w:rPr>
                <w:rFonts w:ascii="Times New Roman" w:eastAsia="Calibri" w:hAnsi="Times New Roman" w:cs="Times New Roman"/>
                <w:b/>
                <w:bCs/>
                <w:sz w:val="24"/>
                <w:szCs w:val="24"/>
              </w:rPr>
              <w:t xml:space="preserve"> </w:t>
            </w:r>
            <w:r w:rsidRPr="00434CF0">
              <w:rPr>
                <w:rFonts w:ascii="Times New Roman" w:eastAsia="Calibri" w:hAnsi="Times New Roman" w:cs="Times New Roman"/>
                <w:b/>
                <w:bCs/>
                <w:sz w:val="24"/>
                <w:szCs w:val="24"/>
                <w:rtl/>
              </w:rPr>
              <w:t>البيئة</w:t>
            </w:r>
            <w:r w:rsidR="00293ADD">
              <w:rPr>
                <w:rFonts w:ascii="Times New Roman" w:eastAsia="Calibri" w:hAnsi="Times New Roman" w:cs="Times New Roman"/>
                <w:b/>
                <w:bCs/>
                <w:sz w:val="24"/>
                <w:szCs w:val="24"/>
              </w:rPr>
              <w:t xml:space="preserve"> </w:t>
            </w:r>
          </w:p>
          <w:p w:rsidR="00434CF0" w:rsidRPr="00434CF0" w:rsidRDefault="00434CF0" w:rsidP="00293ADD">
            <w:pPr>
              <w:bidi/>
              <w:jc w:val="right"/>
              <w:rPr>
                <w:rFonts w:ascii="Times New Roman" w:eastAsia="Times New Roman" w:hAnsi="Times New Roman" w:cs="Times New Roman"/>
                <w:b/>
                <w:bCs/>
                <w:sz w:val="24"/>
                <w:szCs w:val="24"/>
              </w:rPr>
            </w:pPr>
            <w:r w:rsidRPr="00434CF0">
              <w:rPr>
                <w:rFonts w:ascii="Times New Roman" w:eastAsia="Times New Roman" w:hAnsi="Times New Roman" w:cs="Times New Roman"/>
                <w:b/>
                <w:bCs/>
                <w:sz w:val="24"/>
                <w:szCs w:val="24"/>
              </w:rPr>
              <w:t>3. Diploma in Applied Mathematics for Environmental Science</w:t>
            </w:r>
            <w:r w:rsidR="00293ADD">
              <w:rPr>
                <w:rFonts w:ascii="Times New Roman" w:eastAsia="Times New Roman" w:hAnsi="Times New Roman" w:cs="Times New Roman"/>
                <w:b/>
                <w:bCs/>
                <w:sz w:val="24"/>
                <w:szCs w:val="24"/>
              </w:rPr>
              <w:t xml:space="preserve"> </w:t>
            </w:r>
          </w:p>
          <w:p w:rsidR="00434CF0" w:rsidRPr="00434CF0" w:rsidRDefault="00434CF0" w:rsidP="007F3664">
            <w:pPr>
              <w:bidi/>
              <w:rPr>
                <w:rFonts w:ascii="Times New Roman" w:eastAsia="Calibri" w:hAnsi="Times New Roman" w:cs="Times New Roman"/>
                <w:b/>
                <w:bCs/>
                <w:sz w:val="24"/>
                <w:szCs w:val="24"/>
              </w:rPr>
            </w:pPr>
            <w:r w:rsidRPr="00434CF0">
              <w:rPr>
                <w:rFonts w:ascii="Times New Roman" w:eastAsia="Calibri" w:hAnsi="Times New Roman" w:cs="Times New Roman"/>
                <w:b/>
                <w:bCs/>
                <w:sz w:val="24"/>
                <w:szCs w:val="24"/>
                <w:rtl/>
              </w:rPr>
              <w:t xml:space="preserve"> د. دبلومة</w:t>
            </w:r>
            <w:r w:rsidRPr="00434CF0">
              <w:rPr>
                <w:rFonts w:ascii="Times New Roman" w:eastAsia="Calibri" w:hAnsi="Times New Roman" w:cs="Times New Roman"/>
                <w:b/>
                <w:bCs/>
                <w:sz w:val="24"/>
                <w:szCs w:val="24"/>
              </w:rPr>
              <w:t xml:space="preserve"> </w:t>
            </w:r>
            <w:r w:rsidRPr="00434CF0">
              <w:rPr>
                <w:rFonts w:ascii="Times New Roman" w:eastAsia="Calibri" w:hAnsi="Times New Roman" w:cs="Times New Roman"/>
                <w:b/>
                <w:bCs/>
                <w:sz w:val="24"/>
                <w:szCs w:val="24"/>
                <w:rtl/>
              </w:rPr>
              <w:t>الإحصاء</w:t>
            </w:r>
            <w:r w:rsidRPr="00434CF0">
              <w:rPr>
                <w:rFonts w:ascii="Times New Roman" w:eastAsia="Calibri" w:hAnsi="Times New Roman" w:cs="Times New Roman"/>
                <w:b/>
                <w:bCs/>
                <w:sz w:val="24"/>
                <w:szCs w:val="24"/>
              </w:rPr>
              <w:t xml:space="preserve"> </w:t>
            </w:r>
            <w:r w:rsidRPr="00434CF0">
              <w:rPr>
                <w:rFonts w:ascii="Times New Roman" w:eastAsia="Calibri" w:hAnsi="Times New Roman" w:cs="Times New Roman"/>
                <w:b/>
                <w:bCs/>
                <w:sz w:val="24"/>
                <w:szCs w:val="24"/>
                <w:rtl/>
              </w:rPr>
              <w:t>الرياضى</w:t>
            </w:r>
            <w:r w:rsidRPr="00434CF0">
              <w:rPr>
                <w:rFonts w:ascii="Times New Roman" w:eastAsia="Calibri" w:hAnsi="Times New Roman" w:cs="Times New Roman"/>
                <w:b/>
                <w:bCs/>
                <w:sz w:val="24"/>
                <w:szCs w:val="24"/>
              </w:rPr>
              <w:t xml:space="preserve"> </w:t>
            </w:r>
            <w:r w:rsidRPr="00434CF0">
              <w:rPr>
                <w:rFonts w:ascii="Times New Roman" w:eastAsia="Calibri" w:hAnsi="Times New Roman" w:cs="Times New Roman"/>
                <w:b/>
                <w:bCs/>
                <w:sz w:val="24"/>
                <w:szCs w:val="24"/>
                <w:rtl/>
              </w:rPr>
              <w:t>وتطبيقاته</w:t>
            </w:r>
          </w:p>
          <w:p w:rsidR="00434CF0" w:rsidRPr="00434CF0" w:rsidRDefault="00434CF0" w:rsidP="007F3664">
            <w:pPr>
              <w:bidi/>
              <w:jc w:val="right"/>
              <w:rPr>
                <w:rFonts w:ascii="Times New Roman" w:eastAsia="Arial" w:hAnsi="Times New Roman" w:cs="Times New Roman"/>
                <w:b/>
                <w:bCs/>
                <w:color w:val="000000"/>
                <w:sz w:val="24"/>
                <w:szCs w:val="24"/>
                <w:rtl/>
              </w:rPr>
            </w:pPr>
            <w:r w:rsidRPr="00434CF0">
              <w:rPr>
                <w:rFonts w:ascii="Times New Roman" w:eastAsia="Times New Roman" w:hAnsi="Times New Roman" w:cs="Times New Roman"/>
                <w:b/>
                <w:bCs/>
                <w:sz w:val="24"/>
                <w:szCs w:val="24"/>
              </w:rPr>
              <w:t>4. Diploma in Mathematical Statistics and its Applications</w:t>
            </w:r>
          </w:p>
          <w:p w:rsidR="00434CF0" w:rsidRPr="00434CF0" w:rsidRDefault="00434CF0" w:rsidP="00293ADD">
            <w:pPr>
              <w:bidi/>
              <w:rPr>
                <w:rFonts w:ascii="Times New Roman" w:eastAsia="Calibri" w:hAnsi="Times New Roman" w:cs="Times New Roman"/>
                <w:b/>
                <w:bCs/>
                <w:sz w:val="24"/>
                <w:szCs w:val="24"/>
              </w:rPr>
            </w:pPr>
            <w:r w:rsidRPr="00434CF0">
              <w:rPr>
                <w:rFonts w:ascii="Times New Roman" w:eastAsia="Calibri" w:hAnsi="Times New Roman" w:cs="Times New Roman"/>
                <w:b/>
                <w:bCs/>
                <w:sz w:val="24"/>
                <w:szCs w:val="24"/>
                <w:rtl/>
              </w:rPr>
              <w:t xml:space="preserve">ر. </w:t>
            </w:r>
            <w:r w:rsidRPr="00434CF0">
              <w:rPr>
                <w:rFonts w:ascii="Times New Roman" w:eastAsia="Calibri" w:hAnsi="Times New Roman" w:cs="Times New Roman"/>
                <w:b/>
                <w:bCs/>
                <w:sz w:val="24"/>
                <w:szCs w:val="24"/>
              </w:rPr>
              <w:t xml:space="preserve"> </w:t>
            </w:r>
            <w:r w:rsidRPr="00434CF0">
              <w:rPr>
                <w:rFonts w:ascii="Times New Roman" w:eastAsia="Calibri" w:hAnsi="Times New Roman" w:cs="Times New Roman"/>
                <w:b/>
                <w:bCs/>
                <w:sz w:val="24"/>
                <w:szCs w:val="24"/>
                <w:rtl/>
              </w:rPr>
              <w:t>دبلومة</w:t>
            </w:r>
            <w:r w:rsidRPr="00434CF0">
              <w:rPr>
                <w:rFonts w:ascii="Times New Roman" w:eastAsia="Calibri" w:hAnsi="Times New Roman" w:cs="Times New Roman"/>
                <w:b/>
                <w:bCs/>
                <w:sz w:val="24"/>
                <w:szCs w:val="24"/>
              </w:rPr>
              <w:t xml:space="preserve"> </w:t>
            </w:r>
            <w:r w:rsidRPr="00434CF0">
              <w:rPr>
                <w:rFonts w:ascii="Times New Roman" w:eastAsia="Calibri" w:hAnsi="Times New Roman" w:cs="Times New Roman"/>
                <w:b/>
                <w:bCs/>
                <w:sz w:val="24"/>
                <w:szCs w:val="24"/>
                <w:rtl/>
              </w:rPr>
              <w:t>فى</w:t>
            </w:r>
            <w:r w:rsidRPr="00434CF0">
              <w:rPr>
                <w:rFonts w:ascii="Times New Roman" w:eastAsia="Calibri" w:hAnsi="Times New Roman" w:cs="Times New Roman"/>
                <w:b/>
                <w:bCs/>
                <w:sz w:val="24"/>
                <w:szCs w:val="24"/>
              </w:rPr>
              <w:t xml:space="preserve"> </w:t>
            </w:r>
            <w:r w:rsidRPr="00434CF0">
              <w:rPr>
                <w:rFonts w:ascii="Times New Roman" w:eastAsia="Calibri" w:hAnsi="Times New Roman" w:cs="Times New Roman"/>
                <w:b/>
                <w:bCs/>
                <w:sz w:val="24"/>
                <w:szCs w:val="24"/>
                <w:rtl/>
              </w:rPr>
              <w:t>الإحصاء</w:t>
            </w:r>
            <w:r w:rsidRPr="00434CF0">
              <w:rPr>
                <w:rFonts w:ascii="Times New Roman" w:eastAsia="Calibri" w:hAnsi="Times New Roman" w:cs="Times New Roman"/>
                <w:b/>
                <w:bCs/>
                <w:sz w:val="24"/>
                <w:szCs w:val="24"/>
              </w:rPr>
              <w:t xml:space="preserve"> </w:t>
            </w:r>
            <w:r w:rsidRPr="00434CF0">
              <w:rPr>
                <w:rFonts w:ascii="Times New Roman" w:eastAsia="Calibri" w:hAnsi="Times New Roman" w:cs="Times New Roman"/>
                <w:b/>
                <w:bCs/>
                <w:sz w:val="24"/>
                <w:szCs w:val="24"/>
                <w:rtl/>
              </w:rPr>
              <w:t>الحيوى</w:t>
            </w:r>
            <w:r w:rsidRPr="00434CF0">
              <w:rPr>
                <w:rFonts w:ascii="Times New Roman" w:eastAsia="Calibri" w:hAnsi="Times New Roman" w:cs="Times New Roman"/>
                <w:b/>
                <w:bCs/>
                <w:sz w:val="24"/>
                <w:szCs w:val="24"/>
              </w:rPr>
              <w:t xml:space="preserve"> </w:t>
            </w:r>
          </w:p>
          <w:p w:rsidR="008D3DF2" w:rsidRPr="00434CF0" w:rsidRDefault="00434CF0" w:rsidP="00293ADD">
            <w:pPr>
              <w:bidi/>
              <w:jc w:val="right"/>
              <w:rPr>
                <w:rFonts w:ascii="Times New Roman" w:eastAsia="Arial" w:hAnsi="Times New Roman" w:cs="Times New Roman"/>
                <w:b/>
                <w:bCs/>
                <w:color w:val="000000"/>
                <w:sz w:val="24"/>
                <w:szCs w:val="24"/>
                <w:rtl/>
                <w:lang w:bidi="ar-EG"/>
              </w:rPr>
            </w:pPr>
            <w:r w:rsidRPr="00434CF0">
              <w:rPr>
                <w:rFonts w:ascii="Times New Roman" w:eastAsia="Times New Roman" w:hAnsi="Times New Roman" w:cs="Times New Roman"/>
                <w:b/>
                <w:bCs/>
                <w:sz w:val="24"/>
                <w:szCs w:val="24"/>
              </w:rPr>
              <w:t xml:space="preserve">5. Diploma in Biostatistics </w:t>
            </w:r>
          </w:p>
        </w:tc>
      </w:tr>
    </w:tbl>
    <w:p w:rsidR="000F1232" w:rsidRDefault="000F1232" w:rsidP="000F1232">
      <w:pPr>
        <w:pStyle w:val="ListParagraph"/>
        <w:bidi/>
        <w:spacing w:after="0"/>
        <w:ind w:left="1440"/>
        <w:rPr>
          <w:rFonts w:asciiTheme="majorBidi" w:hAnsiTheme="majorBidi" w:cstheme="majorBidi"/>
          <w:b/>
          <w:bCs/>
          <w:sz w:val="28"/>
          <w:szCs w:val="28"/>
          <w:lang w:bidi="ar-EG"/>
        </w:rPr>
      </w:pPr>
    </w:p>
    <w:p w:rsidR="000F1232" w:rsidRDefault="000F1232" w:rsidP="000F1232">
      <w:pPr>
        <w:pStyle w:val="ListParagraph"/>
        <w:bidi/>
        <w:spacing w:after="0"/>
        <w:ind w:left="1440"/>
        <w:rPr>
          <w:rFonts w:asciiTheme="majorBidi" w:hAnsiTheme="majorBidi" w:cstheme="majorBidi"/>
          <w:b/>
          <w:bCs/>
          <w:sz w:val="28"/>
          <w:szCs w:val="28"/>
          <w:rtl/>
          <w:lang w:bidi="ar-EG"/>
        </w:rPr>
      </w:pPr>
    </w:p>
    <w:p w:rsidR="00293ADD" w:rsidRDefault="00293ADD" w:rsidP="00293ADD">
      <w:pPr>
        <w:pStyle w:val="ListParagraph"/>
        <w:bidi/>
        <w:spacing w:after="0"/>
        <w:ind w:left="1440"/>
        <w:rPr>
          <w:rFonts w:asciiTheme="majorBidi" w:hAnsiTheme="majorBidi" w:cstheme="majorBidi"/>
          <w:b/>
          <w:bCs/>
          <w:sz w:val="28"/>
          <w:szCs w:val="28"/>
          <w:lang w:bidi="ar-EG"/>
        </w:rPr>
      </w:pPr>
      <w:bookmarkStart w:id="0" w:name="_GoBack"/>
      <w:bookmarkEnd w:id="0"/>
    </w:p>
    <w:p w:rsidR="000F1232" w:rsidRDefault="000F1232" w:rsidP="000F1232">
      <w:pPr>
        <w:pStyle w:val="ListParagraph"/>
        <w:bidi/>
        <w:spacing w:after="0"/>
        <w:ind w:left="1440"/>
        <w:rPr>
          <w:rFonts w:asciiTheme="majorBidi" w:hAnsiTheme="majorBidi" w:cstheme="majorBidi"/>
          <w:b/>
          <w:bCs/>
          <w:sz w:val="28"/>
          <w:szCs w:val="28"/>
          <w:lang w:bidi="ar-EG"/>
        </w:rPr>
      </w:pPr>
    </w:p>
    <w:p w:rsidR="00F7185D" w:rsidRPr="007E3087" w:rsidRDefault="00F7185D" w:rsidP="000F1232">
      <w:pPr>
        <w:pStyle w:val="ListParagraph"/>
        <w:numPr>
          <w:ilvl w:val="1"/>
          <w:numId w:val="3"/>
        </w:numPr>
        <w:bidi/>
        <w:spacing w:after="0"/>
        <w:rPr>
          <w:rFonts w:asciiTheme="majorBidi" w:hAnsiTheme="majorBidi" w:cstheme="majorBidi"/>
          <w:b/>
          <w:bCs/>
          <w:sz w:val="28"/>
          <w:szCs w:val="28"/>
          <w:lang w:bidi="ar-EG"/>
        </w:rPr>
      </w:pPr>
      <w:r w:rsidRPr="007E3087">
        <w:rPr>
          <w:rFonts w:asciiTheme="majorBidi" w:hAnsiTheme="majorBidi" w:cstheme="majorBidi"/>
          <w:b/>
          <w:bCs/>
          <w:sz w:val="28"/>
          <w:szCs w:val="28"/>
          <w:rtl/>
          <w:lang w:bidi="ar-EG"/>
        </w:rPr>
        <w:t>الماجستير</w:t>
      </w:r>
    </w:p>
    <w:tbl>
      <w:tblPr>
        <w:tblStyle w:val="TableGrid"/>
        <w:bidiVisual/>
        <w:tblW w:w="0" w:type="auto"/>
        <w:jc w:val="center"/>
        <w:tblLook w:val="04A0"/>
      </w:tblPr>
      <w:tblGrid>
        <w:gridCol w:w="8856"/>
      </w:tblGrid>
      <w:tr w:rsidR="008D3DF2" w:rsidTr="00E94A8E">
        <w:trPr>
          <w:jc w:val="center"/>
        </w:trPr>
        <w:tc>
          <w:tcPr>
            <w:tcW w:w="8856" w:type="dxa"/>
          </w:tcPr>
          <w:p w:rsidR="00434CF0" w:rsidRPr="00434CF0" w:rsidRDefault="00434CF0" w:rsidP="007F3664">
            <w:pPr>
              <w:bidi/>
              <w:rPr>
                <w:rFonts w:ascii="Times New Roman" w:eastAsia="Arial" w:hAnsi="Times New Roman" w:cs="Times New Roman"/>
                <w:b/>
                <w:bCs/>
                <w:sz w:val="24"/>
                <w:szCs w:val="24"/>
                <w:u w:val="single"/>
                <w:rtl/>
              </w:rPr>
            </w:pPr>
            <w:r w:rsidRPr="00434CF0">
              <w:rPr>
                <w:rFonts w:ascii="Times New Roman" w:eastAsia="Arial" w:hAnsi="Times New Roman" w:cs="Times New Roman"/>
                <w:b/>
                <w:bCs/>
                <w:sz w:val="24"/>
                <w:szCs w:val="24"/>
                <w:u w:val="single"/>
                <w:rtl/>
              </w:rPr>
              <w:t>. درجة الماجستير في العلوم فى</w:t>
            </w:r>
          </w:p>
          <w:p w:rsidR="00434CF0" w:rsidRPr="00434CF0" w:rsidRDefault="00434CF0" w:rsidP="007F3664">
            <w:pPr>
              <w:bidi/>
              <w:rPr>
                <w:rFonts w:ascii="Times New Roman" w:eastAsia="Calibri" w:hAnsi="Times New Roman" w:cs="Times New Roman"/>
                <w:b/>
                <w:bCs/>
                <w:sz w:val="24"/>
                <w:szCs w:val="24"/>
              </w:rPr>
            </w:pPr>
            <w:r w:rsidRPr="00434CF0">
              <w:rPr>
                <w:rFonts w:ascii="Times New Roman" w:eastAsia="Calibri" w:hAnsi="Times New Roman" w:cs="Times New Roman"/>
                <w:b/>
                <w:bCs/>
                <w:sz w:val="24"/>
                <w:szCs w:val="24"/>
                <w:rtl/>
              </w:rPr>
              <w:t xml:space="preserve">أ. </w:t>
            </w:r>
            <w:r w:rsidRPr="00434CF0">
              <w:rPr>
                <w:rFonts w:ascii="Times New Roman" w:eastAsia="Calibri" w:hAnsi="Times New Roman" w:cs="Times New Roman"/>
                <w:b/>
                <w:bCs/>
                <w:sz w:val="24"/>
                <w:szCs w:val="24"/>
              </w:rPr>
              <w:t xml:space="preserve"> </w:t>
            </w:r>
            <w:r w:rsidRPr="00434CF0">
              <w:rPr>
                <w:rFonts w:ascii="Times New Roman" w:eastAsia="Calibri" w:hAnsi="Times New Roman" w:cs="Times New Roman"/>
                <w:b/>
                <w:bCs/>
                <w:sz w:val="24"/>
                <w:szCs w:val="24"/>
                <w:rtl/>
              </w:rPr>
              <w:t>درجة</w:t>
            </w:r>
            <w:r w:rsidRPr="00434CF0">
              <w:rPr>
                <w:rFonts w:ascii="Times New Roman" w:eastAsia="Calibri" w:hAnsi="Times New Roman" w:cs="Times New Roman"/>
                <w:b/>
                <w:bCs/>
                <w:sz w:val="24"/>
                <w:szCs w:val="24"/>
              </w:rPr>
              <w:t xml:space="preserve"> </w:t>
            </w:r>
            <w:r w:rsidRPr="00434CF0">
              <w:rPr>
                <w:rFonts w:ascii="Times New Roman" w:eastAsia="Calibri" w:hAnsi="Times New Roman" w:cs="Times New Roman"/>
                <w:b/>
                <w:bCs/>
                <w:sz w:val="24"/>
                <w:szCs w:val="24"/>
                <w:rtl/>
              </w:rPr>
              <w:t>الماجستير</w:t>
            </w:r>
            <w:r w:rsidRPr="00434CF0">
              <w:rPr>
                <w:rFonts w:ascii="Times New Roman" w:eastAsia="Calibri" w:hAnsi="Times New Roman" w:cs="Times New Roman"/>
                <w:b/>
                <w:bCs/>
                <w:sz w:val="24"/>
                <w:szCs w:val="24"/>
              </w:rPr>
              <w:t xml:space="preserve"> </w:t>
            </w:r>
            <w:r w:rsidRPr="00434CF0">
              <w:rPr>
                <w:rFonts w:ascii="Times New Roman" w:eastAsia="Calibri" w:hAnsi="Times New Roman" w:cs="Times New Roman"/>
                <w:b/>
                <w:bCs/>
                <w:sz w:val="24"/>
                <w:szCs w:val="24"/>
                <w:rtl/>
              </w:rPr>
              <w:t xml:space="preserve"> فى</w:t>
            </w:r>
            <w:r w:rsidRPr="00434CF0">
              <w:rPr>
                <w:rFonts w:ascii="Times New Roman" w:eastAsia="Calibri" w:hAnsi="Times New Roman" w:cs="Times New Roman"/>
                <w:b/>
                <w:bCs/>
                <w:sz w:val="24"/>
                <w:szCs w:val="24"/>
              </w:rPr>
              <w:t xml:space="preserve"> </w:t>
            </w:r>
            <w:r w:rsidRPr="00434CF0">
              <w:rPr>
                <w:rFonts w:ascii="Times New Roman" w:eastAsia="Calibri" w:hAnsi="Times New Roman" w:cs="Times New Roman"/>
                <w:b/>
                <w:bCs/>
                <w:sz w:val="24"/>
                <w:szCs w:val="24"/>
                <w:rtl/>
              </w:rPr>
              <w:t>علوم</w:t>
            </w:r>
            <w:r w:rsidRPr="00434CF0">
              <w:rPr>
                <w:rFonts w:ascii="Times New Roman" w:eastAsia="Calibri" w:hAnsi="Times New Roman" w:cs="Times New Roman"/>
                <w:b/>
                <w:bCs/>
                <w:sz w:val="24"/>
                <w:szCs w:val="24"/>
              </w:rPr>
              <w:t xml:space="preserve"> </w:t>
            </w:r>
            <w:r w:rsidRPr="00434CF0">
              <w:rPr>
                <w:rFonts w:ascii="Times New Roman" w:eastAsia="Calibri" w:hAnsi="Times New Roman" w:cs="Times New Roman"/>
                <w:b/>
                <w:bCs/>
                <w:sz w:val="24"/>
                <w:szCs w:val="24"/>
                <w:rtl/>
              </w:rPr>
              <w:t>حاسب</w:t>
            </w:r>
          </w:p>
          <w:p w:rsidR="00434CF0" w:rsidRPr="00434CF0" w:rsidRDefault="00293ADD" w:rsidP="00293ADD">
            <w:pPr>
              <w:bidi/>
              <w:jc w:val="right"/>
              <w:rPr>
                <w:rFonts w:ascii="Times New Roman" w:eastAsia="Arial" w:hAnsi="Times New Roman" w:cs="Times New Roman"/>
                <w:b/>
                <w:bCs/>
                <w:sz w:val="24"/>
                <w:szCs w:val="24"/>
                <w:rtl/>
              </w:rPr>
            </w:pPr>
            <w:r>
              <w:rPr>
                <w:rFonts w:ascii="Times New Roman" w:eastAsia="Times New Roman" w:hAnsi="Times New Roman" w:cs="Times New Roman"/>
                <w:b/>
                <w:bCs/>
                <w:sz w:val="24"/>
                <w:szCs w:val="24"/>
              </w:rPr>
              <w:t>1. Master</w:t>
            </w:r>
            <w:r w:rsidR="00434CF0" w:rsidRPr="00434CF0">
              <w:rPr>
                <w:rFonts w:ascii="Times New Roman" w:eastAsia="Times New Roman" w:hAnsi="Times New Roman" w:cs="Times New Roman"/>
                <w:b/>
                <w:bCs/>
                <w:sz w:val="24"/>
                <w:szCs w:val="24"/>
              </w:rPr>
              <w:t xml:space="preserve"> Degree in Science in Computer Science</w:t>
            </w:r>
          </w:p>
          <w:p w:rsidR="00434CF0" w:rsidRPr="00434CF0" w:rsidRDefault="00434CF0" w:rsidP="007F3664">
            <w:pPr>
              <w:bidi/>
              <w:rPr>
                <w:rFonts w:ascii="Times New Roman" w:eastAsia="Calibri" w:hAnsi="Times New Roman" w:cs="Times New Roman"/>
                <w:b/>
                <w:bCs/>
                <w:sz w:val="24"/>
                <w:szCs w:val="24"/>
              </w:rPr>
            </w:pPr>
            <w:r w:rsidRPr="00434CF0">
              <w:rPr>
                <w:rFonts w:ascii="Times New Roman" w:eastAsia="Calibri" w:hAnsi="Times New Roman" w:cs="Times New Roman"/>
                <w:b/>
                <w:bCs/>
                <w:sz w:val="24"/>
                <w:szCs w:val="24"/>
                <w:rtl/>
              </w:rPr>
              <w:t>ب.</w:t>
            </w:r>
            <w:r w:rsidRPr="00434CF0">
              <w:rPr>
                <w:rFonts w:ascii="Times New Roman" w:eastAsia="Calibri" w:hAnsi="Times New Roman" w:cs="Times New Roman"/>
                <w:b/>
                <w:bCs/>
                <w:sz w:val="24"/>
                <w:szCs w:val="24"/>
              </w:rPr>
              <w:t xml:space="preserve"> </w:t>
            </w:r>
            <w:r w:rsidRPr="00434CF0">
              <w:rPr>
                <w:rFonts w:ascii="Times New Roman" w:eastAsia="Calibri" w:hAnsi="Times New Roman" w:cs="Times New Roman"/>
                <w:b/>
                <w:bCs/>
                <w:sz w:val="24"/>
                <w:szCs w:val="24"/>
                <w:rtl/>
              </w:rPr>
              <w:t>درجة</w:t>
            </w:r>
            <w:r w:rsidRPr="00434CF0">
              <w:rPr>
                <w:rFonts w:ascii="Times New Roman" w:eastAsia="Calibri" w:hAnsi="Times New Roman" w:cs="Times New Roman"/>
                <w:b/>
                <w:bCs/>
                <w:sz w:val="24"/>
                <w:szCs w:val="24"/>
              </w:rPr>
              <w:t xml:space="preserve"> </w:t>
            </w:r>
            <w:r w:rsidRPr="00434CF0">
              <w:rPr>
                <w:rFonts w:ascii="Times New Roman" w:eastAsia="Calibri" w:hAnsi="Times New Roman" w:cs="Times New Roman"/>
                <w:b/>
                <w:bCs/>
                <w:sz w:val="24"/>
                <w:szCs w:val="24"/>
                <w:rtl/>
              </w:rPr>
              <w:t xml:space="preserve">الماجسير </w:t>
            </w:r>
            <w:r w:rsidRPr="00434CF0">
              <w:rPr>
                <w:rFonts w:ascii="Times New Roman" w:eastAsia="Calibri" w:hAnsi="Times New Roman" w:cs="Times New Roman"/>
                <w:b/>
                <w:bCs/>
                <w:sz w:val="24"/>
                <w:szCs w:val="24"/>
              </w:rPr>
              <w:t xml:space="preserve"> </w:t>
            </w:r>
            <w:r w:rsidRPr="00434CF0">
              <w:rPr>
                <w:rFonts w:ascii="Times New Roman" w:eastAsia="Calibri" w:hAnsi="Times New Roman" w:cs="Times New Roman"/>
                <w:b/>
                <w:bCs/>
                <w:sz w:val="24"/>
                <w:szCs w:val="24"/>
                <w:rtl/>
              </w:rPr>
              <w:t>فى</w:t>
            </w:r>
            <w:r w:rsidRPr="00434CF0">
              <w:rPr>
                <w:rFonts w:ascii="Times New Roman" w:eastAsia="Calibri" w:hAnsi="Times New Roman" w:cs="Times New Roman"/>
                <w:b/>
                <w:bCs/>
                <w:sz w:val="24"/>
                <w:szCs w:val="24"/>
              </w:rPr>
              <w:t xml:space="preserve"> </w:t>
            </w:r>
            <w:r w:rsidRPr="00434CF0">
              <w:rPr>
                <w:rFonts w:ascii="Times New Roman" w:eastAsia="Calibri" w:hAnsi="Times New Roman" w:cs="Times New Roman"/>
                <w:b/>
                <w:bCs/>
                <w:sz w:val="24"/>
                <w:szCs w:val="24"/>
                <w:rtl/>
              </w:rPr>
              <w:t>الرياضيات</w:t>
            </w:r>
            <w:r w:rsidRPr="00434CF0">
              <w:rPr>
                <w:rFonts w:ascii="Times New Roman" w:eastAsia="Calibri" w:hAnsi="Times New Roman" w:cs="Times New Roman"/>
                <w:b/>
                <w:bCs/>
                <w:sz w:val="24"/>
                <w:szCs w:val="24"/>
              </w:rPr>
              <w:t xml:space="preserve"> </w:t>
            </w:r>
            <w:r w:rsidRPr="00434CF0">
              <w:rPr>
                <w:rFonts w:ascii="Times New Roman" w:eastAsia="Calibri" w:hAnsi="Times New Roman" w:cs="Times New Roman"/>
                <w:b/>
                <w:bCs/>
                <w:sz w:val="24"/>
                <w:szCs w:val="24"/>
                <w:rtl/>
              </w:rPr>
              <w:t>البحته</w:t>
            </w:r>
          </w:p>
          <w:p w:rsidR="00434CF0" w:rsidRPr="00434CF0" w:rsidRDefault="00434CF0" w:rsidP="007F3664">
            <w:pPr>
              <w:bidi/>
              <w:jc w:val="right"/>
              <w:rPr>
                <w:rFonts w:ascii="Times New Roman" w:eastAsia="Arial" w:hAnsi="Times New Roman" w:cs="Times New Roman"/>
                <w:b/>
                <w:bCs/>
                <w:sz w:val="24"/>
                <w:szCs w:val="24"/>
                <w:rtl/>
              </w:rPr>
            </w:pPr>
            <w:r w:rsidRPr="00434CF0">
              <w:rPr>
                <w:rFonts w:ascii="Times New Roman" w:eastAsia="Times New Roman" w:hAnsi="Times New Roman" w:cs="Times New Roman"/>
                <w:b/>
                <w:bCs/>
                <w:sz w:val="24"/>
                <w:szCs w:val="24"/>
              </w:rPr>
              <w:t>2. Master in Science in Pure Mathematics</w:t>
            </w:r>
          </w:p>
          <w:p w:rsidR="00434CF0" w:rsidRPr="00434CF0" w:rsidRDefault="00434CF0" w:rsidP="007F3664">
            <w:pPr>
              <w:bidi/>
              <w:rPr>
                <w:rFonts w:ascii="Times New Roman" w:eastAsia="Calibri" w:hAnsi="Times New Roman" w:cs="Times New Roman"/>
                <w:b/>
                <w:bCs/>
                <w:sz w:val="24"/>
                <w:szCs w:val="24"/>
              </w:rPr>
            </w:pPr>
            <w:r w:rsidRPr="00434CF0">
              <w:rPr>
                <w:rFonts w:ascii="Times New Roman" w:eastAsia="Calibri" w:hAnsi="Times New Roman" w:cs="Times New Roman"/>
                <w:b/>
                <w:bCs/>
                <w:sz w:val="24"/>
                <w:szCs w:val="24"/>
                <w:rtl/>
              </w:rPr>
              <w:t>ج. درجة</w:t>
            </w:r>
            <w:r w:rsidRPr="00434CF0">
              <w:rPr>
                <w:rFonts w:ascii="Times New Roman" w:eastAsia="Calibri" w:hAnsi="Times New Roman" w:cs="Times New Roman"/>
                <w:b/>
                <w:bCs/>
                <w:sz w:val="24"/>
                <w:szCs w:val="24"/>
              </w:rPr>
              <w:t xml:space="preserve"> </w:t>
            </w:r>
            <w:r w:rsidRPr="00434CF0">
              <w:rPr>
                <w:rFonts w:ascii="Times New Roman" w:eastAsia="Calibri" w:hAnsi="Times New Roman" w:cs="Times New Roman"/>
                <w:b/>
                <w:bCs/>
                <w:sz w:val="24"/>
                <w:szCs w:val="24"/>
                <w:rtl/>
              </w:rPr>
              <w:t>الماجستير فى</w:t>
            </w:r>
            <w:r w:rsidRPr="00434CF0">
              <w:rPr>
                <w:rFonts w:ascii="Times New Roman" w:eastAsia="Calibri" w:hAnsi="Times New Roman" w:cs="Times New Roman"/>
                <w:b/>
                <w:bCs/>
                <w:sz w:val="24"/>
                <w:szCs w:val="24"/>
              </w:rPr>
              <w:t xml:space="preserve"> </w:t>
            </w:r>
            <w:r w:rsidRPr="00434CF0">
              <w:rPr>
                <w:rFonts w:ascii="Times New Roman" w:eastAsia="Calibri" w:hAnsi="Times New Roman" w:cs="Times New Roman"/>
                <w:b/>
                <w:bCs/>
                <w:sz w:val="24"/>
                <w:szCs w:val="24"/>
                <w:rtl/>
              </w:rPr>
              <w:t>الرياضيات</w:t>
            </w:r>
            <w:r w:rsidRPr="00434CF0">
              <w:rPr>
                <w:rFonts w:ascii="Times New Roman" w:eastAsia="Calibri" w:hAnsi="Times New Roman" w:cs="Times New Roman"/>
                <w:b/>
                <w:bCs/>
                <w:sz w:val="24"/>
                <w:szCs w:val="24"/>
              </w:rPr>
              <w:t xml:space="preserve"> </w:t>
            </w:r>
            <w:r w:rsidRPr="00434CF0">
              <w:rPr>
                <w:rFonts w:ascii="Times New Roman" w:eastAsia="Calibri" w:hAnsi="Times New Roman" w:cs="Times New Roman"/>
                <w:b/>
                <w:bCs/>
                <w:sz w:val="24"/>
                <w:szCs w:val="24"/>
                <w:rtl/>
              </w:rPr>
              <w:t>التطبيقية</w:t>
            </w:r>
            <w:r w:rsidRPr="00434CF0">
              <w:rPr>
                <w:rFonts w:ascii="Times New Roman" w:eastAsia="Calibri" w:hAnsi="Times New Roman" w:cs="Times New Roman"/>
                <w:b/>
                <w:bCs/>
                <w:sz w:val="24"/>
                <w:szCs w:val="24"/>
              </w:rPr>
              <w:t xml:space="preserve"> </w:t>
            </w:r>
            <w:r w:rsidRPr="00434CF0">
              <w:rPr>
                <w:rFonts w:ascii="Times New Roman" w:eastAsia="Calibri" w:hAnsi="Times New Roman" w:cs="Times New Roman"/>
                <w:b/>
                <w:bCs/>
                <w:sz w:val="24"/>
                <w:szCs w:val="24"/>
                <w:rtl/>
              </w:rPr>
              <w:t>الكلاسيكية</w:t>
            </w:r>
          </w:p>
          <w:p w:rsidR="00434CF0" w:rsidRPr="00434CF0" w:rsidRDefault="00434CF0" w:rsidP="007F3664">
            <w:pPr>
              <w:bidi/>
              <w:jc w:val="right"/>
              <w:rPr>
                <w:rFonts w:ascii="Times New Roman" w:eastAsia="Arial" w:hAnsi="Times New Roman" w:cs="Times New Roman"/>
                <w:b/>
                <w:bCs/>
                <w:sz w:val="24"/>
                <w:szCs w:val="24"/>
                <w:rtl/>
              </w:rPr>
            </w:pPr>
            <w:r w:rsidRPr="00434CF0">
              <w:rPr>
                <w:rFonts w:ascii="Times New Roman" w:eastAsia="Times New Roman" w:hAnsi="Times New Roman" w:cs="Times New Roman"/>
                <w:b/>
                <w:bCs/>
                <w:sz w:val="24"/>
                <w:szCs w:val="24"/>
              </w:rPr>
              <w:t>3. Master's Degree in Science in Classical Applied Mathematics</w:t>
            </w:r>
          </w:p>
          <w:p w:rsidR="00434CF0" w:rsidRPr="00434CF0" w:rsidRDefault="00434CF0" w:rsidP="007F3664">
            <w:pPr>
              <w:bidi/>
              <w:rPr>
                <w:rFonts w:ascii="Times New Roman" w:eastAsia="Calibri" w:hAnsi="Times New Roman" w:cs="Times New Roman"/>
                <w:b/>
                <w:bCs/>
                <w:sz w:val="24"/>
                <w:szCs w:val="24"/>
              </w:rPr>
            </w:pPr>
            <w:r w:rsidRPr="00434CF0">
              <w:rPr>
                <w:rFonts w:ascii="Times New Roman" w:eastAsia="Calibri" w:hAnsi="Times New Roman" w:cs="Times New Roman"/>
                <w:b/>
                <w:bCs/>
                <w:sz w:val="24"/>
                <w:szCs w:val="24"/>
                <w:rtl/>
              </w:rPr>
              <w:t>د. درجة</w:t>
            </w:r>
            <w:r w:rsidRPr="00434CF0">
              <w:rPr>
                <w:rFonts w:ascii="Times New Roman" w:eastAsia="Calibri" w:hAnsi="Times New Roman" w:cs="Times New Roman"/>
                <w:b/>
                <w:bCs/>
                <w:sz w:val="24"/>
                <w:szCs w:val="24"/>
              </w:rPr>
              <w:t xml:space="preserve"> </w:t>
            </w:r>
            <w:r w:rsidRPr="00434CF0">
              <w:rPr>
                <w:rFonts w:ascii="Times New Roman" w:eastAsia="Calibri" w:hAnsi="Times New Roman" w:cs="Times New Roman"/>
                <w:b/>
                <w:bCs/>
                <w:sz w:val="24"/>
                <w:szCs w:val="24"/>
                <w:rtl/>
              </w:rPr>
              <w:t>الماجستير</w:t>
            </w:r>
            <w:r w:rsidRPr="00434CF0">
              <w:rPr>
                <w:rFonts w:ascii="Times New Roman" w:eastAsia="Calibri" w:hAnsi="Times New Roman" w:cs="Times New Roman"/>
                <w:b/>
                <w:bCs/>
                <w:sz w:val="24"/>
                <w:szCs w:val="24"/>
              </w:rPr>
              <w:t xml:space="preserve"> </w:t>
            </w:r>
            <w:r w:rsidRPr="00434CF0">
              <w:rPr>
                <w:rFonts w:ascii="Times New Roman" w:eastAsia="Calibri" w:hAnsi="Times New Roman" w:cs="Times New Roman"/>
                <w:b/>
                <w:bCs/>
                <w:sz w:val="24"/>
                <w:szCs w:val="24"/>
                <w:rtl/>
              </w:rPr>
              <w:t>فى</w:t>
            </w:r>
            <w:r w:rsidRPr="00434CF0">
              <w:rPr>
                <w:rFonts w:ascii="Times New Roman" w:eastAsia="Calibri" w:hAnsi="Times New Roman" w:cs="Times New Roman"/>
                <w:b/>
                <w:bCs/>
                <w:sz w:val="24"/>
                <w:szCs w:val="24"/>
              </w:rPr>
              <w:t xml:space="preserve"> </w:t>
            </w:r>
            <w:r w:rsidRPr="00434CF0">
              <w:rPr>
                <w:rFonts w:ascii="Times New Roman" w:eastAsia="Calibri" w:hAnsi="Times New Roman" w:cs="Times New Roman"/>
                <w:b/>
                <w:bCs/>
                <w:sz w:val="24"/>
                <w:szCs w:val="24"/>
                <w:rtl/>
              </w:rPr>
              <w:t>الرياضيات</w:t>
            </w:r>
            <w:r w:rsidRPr="00434CF0">
              <w:rPr>
                <w:rFonts w:ascii="Times New Roman" w:eastAsia="Calibri" w:hAnsi="Times New Roman" w:cs="Times New Roman"/>
                <w:b/>
                <w:bCs/>
                <w:sz w:val="24"/>
                <w:szCs w:val="24"/>
              </w:rPr>
              <w:t xml:space="preserve"> </w:t>
            </w:r>
            <w:r w:rsidRPr="00434CF0">
              <w:rPr>
                <w:rFonts w:ascii="Times New Roman" w:eastAsia="Calibri" w:hAnsi="Times New Roman" w:cs="Times New Roman"/>
                <w:b/>
                <w:bCs/>
                <w:sz w:val="24"/>
                <w:szCs w:val="24"/>
                <w:rtl/>
              </w:rPr>
              <w:t>التطبيقية</w:t>
            </w:r>
            <w:r w:rsidRPr="00434CF0">
              <w:rPr>
                <w:rFonts w:ascii="Times New Roman" w:eastAsia="Calibri" w:hAnsi="Times New Roman" w:cs="Times New Roman"/>
                <w:b/>
                <w:bCs/>
                <w:sz w:val="24"/>
                <w:szCs w:val="24"/>
              </w:rPr>
              <w:t xml:space="preserve"> </w:t>
            </w:r>
            <w:r w:rsidRPr="00434CF0">
              <w:rPr>
                <w:rFonts w:ascii="Times New Roman" w:eastAsia="Calibri" w:hAnsi="Times New Roman" w:cs="Times New Roman"/>
                <w:b/>
                <w:bCs/>
                <w:sz w:val="24"/>
                <w:szCs w:val="24"/>
                <w:rtl/>
              </w:rPr>
              <w:t>الكمية</w:t>
            </w:r>
          </w:p>
          <w:p w:rsidR="00434CF0" w:rsidRPr="00434CF0" w:rsidRDefault="00434CF0" w:rsidP="007F3664">
            <w:pPr>
              <w:bidi/>
              <w:jc w:val="right"/>
              <w:rPr>
                <w:rFonts w:ascii="Times New Roman" w:eastAsia="Times New Roman" w:hAnsi="Times New Roman" w:cs="Times New Roman"/>
                <w:b/>
                <w:bCs/>
                <w:sz w:val="24"/>
                <w:szCs w:val="24"/>
                <w:rtl/>
              </w:rPr>
            </w:pPr>
            <w:r w:rsidRPr="00434CF0">
              <w:rPr>
                <w:rFonts w:ascii="Times New Roman" w:eastAsia="Times New Roman" w:hAnsi="Times New Roman" w:cs="Times New Roman"/>
                <w:b/>
                <w:bCs/>
                <w:sz w:val="24"/>
                <w:szCs w:val="24"/>
              </w:rPr>
              <w:t>4. Master's Degree in Science in Quantitative Applied Mathematics</w:t>
            </w:r>
          </w:p>
          <w:p w:rsidR="00434CF0" w:rsidRPr="00434CF0" w:rsidRDefault="00434CF0" w:rsidP="007F3664">
            <w:pPr>
              <w:bidi/>
              <w:rPr>
                <w:rFonts w:ascii="Times New Roman" w:eastAsia="Calibri" w:hAnsi="Times New Roman" w:cs="Times New Roman"/>
                <w:b/>
                <w:bCs/>
                <w:sz w:val="24"/>
                <w:szCs w:val="24"/>
              </w:rPr>
            </w:pPr>
            <w:r w:rsidRPr="00434CF0">
              <w:rPr>
                <w:rFonts w:ascii="Times New Roman" w:eastAsia="Calibri" w:hAnsi="Times New Roman" w:cs="Times New Roman"/>
                <w:b/>
                <w:bCs/>
                <w:sz w:val="24"/>
                <w:szCs w:val="24"/>
                <w:rtl/>
              </w:rPr>
              <w:t xml:space="preserve">  ر.</w:t>
            </w:r>
            <w:r w:rsidRPr="00434CF0">
              <w:rPr>
                <w:rFonts w:ascii="Times New Roman" w:eastAsia="Calibri" w:hAnsi="Times New Roman" w:cs="Times New Roman"/>
                <w:b/>
                <w:bCs/>
                <w:sz w:val="24"/>
                <w:szCs w:val="24"/>
              </w:rPr>
              <w:t xml:space="preserve"> </w:t>
            </w:r>
            <w:r w:rsidRPr="00434CF0">
              <w:rPr>
                <w:rFonts w:ascii="Times New Roman" w:eastAsia="Calibri" w:hAnsi="Times New Roman" w:cs="Times New Roman"/>
                <w:b/>
                <w:bCs/>
                <w:sz w:val="24"/>
                <w:szCs w:val="24"/>
                <w:rtl/>
              </w:rPr>
              <w:t>درجة</w:t>
            </w:r>
            <w:r w:rsidRPr="00434CF0">
              <w:rPr>
                <w:rFonts w:ascii="Times New Roman" w:eastAsia="Calibri" w:hAnsi="Times New Roman" w:cs="Times New Roman"/>
                <w:b/>
                <w:bCs/>
                <w:sz w:val="24"/>
                <w:szCs w:val="24"/>
              </w:rPr>
              <w:t xml:space="preserve"> </w:t>
            </w:r>
            <w:r w:rsidRPr="00434CF0">
              <w:rPr>
                <w:rFonts w:ascii="Times New Roman" w:eastAsia="Calibri" w:hAnsi="Times New Roman" w:cs="Times New Roman"/>
                <w:b/>
                <w:bCs/>
                <w:sz w:val="24"/>
                <w:szCs w:val="24"/>
                <w:rtl/>
              </w:rPr>
              <w:t>الماجستير فى</w:t>
            </w:r>
            <w:r w:rsidRPr="00434CF0">
              <w:rPr>
                <w:rFonts w:ascii="Times New Roman" w:eastAsia="Calibri" w:hAnsi="Times New Roman" w:cs="Times New Roman"/>
                <w:b/>
                <w:bCs/>
                <w:sz w:val="24"/>
                <w:szCs w:val="24"/>
              </w:rPr>
              <w:t xml:space="preserve"> </w:t>
            </w:r>
            <w:r w:rsidRPr="00434CF0">
              <w:rPr>
                <w:rFonts w:ascii="Times New Roman" w:eastAsia="Calibri" w:hAnsi="Times New Roman" w:cs="Times New Roman"/>
                <w:b/>
                <w:bCs/>
                <w:sz w:val="24"/>
                <w:szCs w:val="24"/>
                <w:rtl/>
              </w:rPr>
              <w:t>الإحصاء</w:t>
            </w:r>
            <w:r w:rsidRPr="00434CF0">
              <w:rPr>
                <w:rFonts w:ascii="Times New Roman" w:eastAsia="Calibri" w:hAnsi="Times New Roman" w:cs="Times New Roman"/>
                <w:b/>
                <w:bCs/>
                <w:sz w:val="24"/>
                <w:szCs w:val="24"/>
              </w:rPr>
              <w:t xml:space="preserve"> </w:t>
            </w:r>
            <w:r w:rsidRPr="00434CF0">
              <w:rPr>
                <w:rFonts w:ascii="Times New Roman" w:eastAsia="Calibri" w:hAnsi="Times New Roman" w:cs="Times New Roman"/>
                <w:b/>
                <w:bCs/>
                <w:sz w:val="24"/>
                <w:szCs w:val="24"/>
                <w:rtl/>
              </w:rPr>
              <w:t>الرياضى</w:t>
            </w:r>
          </w:p>
          <w:p w:rsidR="008D3DF2" w:rsidRPr="00434CF0" w:rsidRDefault="00434CF0" w:rsidP="007F3664">
            <w:pPr>
              <w:bidi/>
              <w:jc w:val="right"/>
              <w:rPr>
                <w:rFonts w:ascii="Times New Roman" w:eastAsia="Arial" w:hAnsi="Times New Roman" w:cs="Times New Roman"/>
                <w:b/>
                <w:bCs/>
                <w:sz w:val="24"/>
                <w:szCs w:val="24"/>
                <w:rtl/>
              </w:rPr>
            </w:pPr>
            <w:r w:rsidRPr="00434CF0">
              <w:rPr>
                <w:rFonts w:ascii="Times New Roman" w:eastAsia="Times New Roman" w:hAnsi="Times New Roman" w:cs="Times New Roman"/>
                <w:b/>
                <w:bCs/>
                <w:sz w:val="24"/>
                <w:szCs w:val="24"/>
              </w:rPr>
              <w:t>5. Master's Degree in Science in Mathematical Statistics</w:t>
            </w:r>
          </w:p>
        </w:tc>
      </w:tr>
    </w:tbl>
    <w:p w:rsidR="008D3DF2" w:rsidRPr="00820709" w:rsidRDefault="008D3DF2" w:rsidP="008D3DF2">
      <w:pPr>
        <w:pStyle w:val="ListParagraph"/>
        <w:bidi/>
        <w:rPr>
          <w:rFonts w:asciiTheme="majorBidi" w:hAnsiTheme="majorBidi" w:cstheme="majorBidi"/>
          <w:sz w:val="16"/>
          <w:szCs w:val="16"/>
          <w:rtl/>
          <w:lang w:bidi="ar-EG"/>
        </w:rPr>
      </w:pPr>
    </w:p>
    <w:p w:rsidR="00F7185D" w:rsidRPr="007E3087" w:rsidRDefault="00F7185D" w:rsidP="007F3664">
      <w:pPr>
        <w:pStyle w:val="ListParagraph"/>
        <w:numPr>
          <w:ilvl w:val="1"/>
          <w:numId w:val="3"/>
        </w:numPr>
        <w:bidi/>
        <w:spacing w:after="0"/>
        <w:rPr>
          <w:rFonts w:asciiTheme="majorBidi" w:hAnsiTheme="majorBidi" w:cstheme="majorBidi"/>
          <w:b/>
          <w:bCs/>
          <w:sz w:val="28"/>
          <w:szCs w:val="28"/>
          <w:lang w:bidi="ar-EG"/>
        </w:rPr>
      </w:pPr>
      <w:r w:rsidRPr="007E3087">
        <w:rPr>
          <w:rFonts w:asciiTheme="majorBidi" w:hAnsiTheme="majorBidi" w:cstheme="majorBidi"/>
          <w:b/>
          <w:bCs/>
          <w:sz w:val="28"/>
          <w:szCs w:val="28"/>
          <w:rtl/>
          <w:lang w:bidi="ar-EG"/>
        </w:rPr>
        <w:t>الدكتوراه</w:t>
      </w:r>
    </w:p>
    <w:tbl>
      <w:tblPr>
        <w:tblStyle w:val="TableGrid"/>
        <w:bidiVisual/>
        <w:tblW w:w="0" w:type="auto"/>
        <w:jc w:val="center"/>
        <w:tblLook w:val="04A0"/>
      </w:tblPr>
      <w:tblGrid>
        <w:gridCol w:w="9054"/>
      </w:tblGrid>
      <w:tr w:rsidR="008D3DF2" w:rsidTr="00E21101">
        <w:trPr>
          <w:jc w:val="center"/>
        </w:trPr>
        <w:tc>
          <w:tcPr>
            <w:tcW w:w="9054" w:type="dxa"/>
          </w:tcPr>
          <w:p w:rsidR="00434CF0" w:rsidRPr="00434CF0" w:rsidRDefault="00434CF0" w:rsidP="007F3664">
            <w:pPr>
              <w:bidi/>
              <w:ind w:left="288"/>
              <w:rPr>
                <w:rFonts w:ascii="Times New Roman" w:eastAsia="Calibri" w:hAnsi="Times New Roman" w:cs="Times New Roman"/>
                <w:sz w:val="28"/>
                <w:szCs w:val="28"/>
              </w:rPr>
            </w:pPr>
            <w:r w:rsidRPr="00434CF0">
              <w:rPr>
                <w:rFonts w:ascii="Times New Roman" w:eastAsia="Calibri" w:hAnsi="Times New Roman" w:cs="Times New Roman"/>
                <w:sz w:val="24"/>
                <w:szCs w:val="24"/>
                <w:rtl/>
                <w:lang w:bidi="ar-EG"/>
              </w:rPr>
              <w:t>1</w:t>
            </w:r>
            <w:r w:rsidRPr="00434CF0">
              <w:rPr>
                <w:rFonts w:ascii="Times New Roman" w:eastAsia="Calibri" w:hAnsi="Times New Roman" w:cs="Times New Roman"/>
                <w:sz w:val="28"/>
                <w:szCs w:val="28"/>
                <w:rtl/>
                <w:lang w:bidi="ar-EG"/>
              </w:rPr>
              <w:t>- درجة دكتورا</w:t>
            </w:r>
            <w:r w:rsidRPr="00434CF0">
              <w:rPr>
                <w:rFonts w:ascii="Times New Roman" w:eastAsia="Calibri" w:hAnsi="Times New Roman" w:cs="Times New Roman"/>
                <w:sz w:val="28"/>
                <w:szCs w:val="28"/>
                <w:rtl/>
              </w:rPr>
              <w:t>ه</w:t>
            </w:r>
            <w:r w:rsidRPr="00434CF0">
              <w:rPr>
                <w:rFonts w:ascii="Times New Roman" w:eastAsia="Calibri" w:hAnsi="Times New Roman" w:cs="Times New Roman"/>
                <w:sz w:val="28"/>
                <w:szCs w:val="28"/>
                <w:rtl/>
                <w:lang w:bidi="ar-EG"/>
              </w:rPr>
              <w:t xml:space="preserve"> </w:t>
            </w:r>
            <w:r w:rsidRPr="00434CF0">
              <w:rPr>
                <w:rFonts w:ascii="Times New Roman" w:eastAsia="Calibri" w:hAnsi="Times New Roman" w:cs="Times New Roman" w:hint="cs"/>
                <w:sz w:val="28"/>
                <w:szCs w:val="28"/>
                <w:rtl/>
                <w:lang w:bidi="ar-EG"/>
              </w:rPr>
              <w:t>ال</w:t>
            </w:r>
            <w:r w:rsidRPr="00434CF0">
              <w:rPr>
                <w:rFonts w:ascii="Times New Roman" w:eastAsia="Calibri" w:hAnsi="Times New Roman" w:cs="Times New Roman"/>
                <w:sz w:val="28"/>
                <w:szCs w:val="28"/>
                <w:rtl/>
                <w:lang w:bidi="ar-EG"/>
              </w:rPr>
              <w:t xml:space="preserve">فلسفة </w:t>
            </w:r>
            <w:r w:rsidRPr="00434CF0">
              <w:rPr>
                <w:rFonts w:ascii="Times New Roman" w:eastAsia="Calibri" w:hAnsi="Times New Roman" w:cs="Times New Roman" w:hint="cs"/>
                <w:sz w:val="28"/>
                <w:szCs w:val="28"/>
                <w:rtl/>
                <w:lang w:bidi="ar-EG"/>
              </w:rPr>
              <w:t xml:space="preserve">في </w:t>
            </w:r>
            <w:r w:rsidRPr="00434CF0">
              <w:rPr>
                <w:rFonts w:ascii="Times New Roman" w:eastAsia="Calibri" w:hAnsi="Times New Roman" w:cs="Times New Roman"/>
                <w:sz w:val="28"/>
                <w:szCs w:val="28"/>
                <w:rtl/>
                <w:lang w:bidi="ar-EG"/>
              </w:rPr>
              <w:t>العلوم (الرياضيات البحتة</w:t>
            </w:r>
            <w:r w:rsidRPr="00434CF0">
              <w:rPr>
                <w:rFonts w:ascii="Times New Roman" w:eastAsia="Calibri" w:hAnsi="Times New Roman" w:cs="Times New Roman" w:hint="cs"/>
                <w:sz w:val="28"/>
                <w:szCs w:val="28"/>
                <w:rtl/>
                <w:lang w:bidi="ar-EG"/>
              </w:rPr>
              <w:t>)</w:t>
            </w:r>
            <w:r w:rsidR="00293ADD">
              <w:rPr>
                <w:rFonts w:ascii="Times New Roman" w:eastAsia="Calibri" w:hAnsi="Times New Roman" w:cs="Times New Roman" w:hint="cs"/>
                <w:sz w:val="28"/>
                <w:szCs w:val="28"/>
                <w:rtl/>
                <w:lang w:bidi="ar-EG"/>
              </w:rPr>
              <w:t xml:space="preserve"> نظام مقررات و رسالة</w:t>
            </w:r>
            <w:r w:rsidRPr="00434CF0">
              <w:rPr>
                <w:rFonts w:ascii="Times New Roman" w:eastAsia="Calibri" w:hAnsi="Times New Roman" w:cs="Times New Roman" w:hint="cs"/>
                <w:sz w:val="28"/>
                <w:szCs w:val="28"/>
                <w:rtl/>
                <w:lang w:bidi="ar-EG"/>
              </w:rPr>
              <w:t>.</w:t>
            </w:r>
          </w:p>
          <w:p w:rsidR="00293ADD" w:rsidRDefault="00434CF0" w:rsidP="00293ADD">
            <w:pPr>
              <w:bidi/>
              <w:ind w:left="288"/>
              <w:rPr>
                <w:rFonts w:ascii="Times New Roman" w:eastAsia="Calibri" w:hAnsi="Times New Roman" w:cs="Times New Roman"/>
                <w:sz w:val="28"/>
                <w:szCs w:val="28"/>
                <w:rtl/>
                <w:lang w:bidi="ar-EG"/>
              </w:rPr>
            </w:pPr>
            <w:r w:rsidRPr="00434CF0">
              <w:rPr>
                <w:rFonts w:ascii="Times New Roman" w:eastAsia="Calibri" w:hAnsi="Times New Roman" w:cs="Times New Roman"/>
                <w:sz w:val="28"/>
                <w:szCs w:val="28"/>
                <w:rtl/>
                <w:lang w:bidi="ar-EG"/>
              </w:rPr>
              <w:t>2- درجة دكتورا</w:t>
            </w:r>
            <w:r w:rsidRPr="00434CF0">
              <w:rPr>
                <w:rFonts w:ascii="Times New Roman" w:eastAsia="Calibri" w:hAnsi="Times New Roman" w:cs="Times New Roman"/>
                <w:sz w:val="28"/>
                <w:szCs w:val="28"/>
                <w:rtl/>
              </w:rPr>
              <w:t>ه</w:t>
            </w:r>
            <w:r w:rsidRPr="00434CF0">
              <w:rPr>
                <w:rFonts w:ascii="Times New Roman" w:eastAsia="Calibri" w:hAnsi="Times New Roman" w:cs="Times New Roman"/>
                <w:sz w:val="28"/>
                <w:szCs w:val="28"/>
                <w:rtl/>
                <w:lang w:bidi="ar-EG"/>
              </w:rPr>
              <w:t xml:space="preserve"> </w:t>
            </w:r>
            <w:r w:rsidRPr="00434CF0">
              <w:rPr>
                <w:rFonts w:ascii="Times New Roman" w:eastAsia="Calibri" w:hAnsi="Times New Roman" w:cs="Times New Roman" w:hint="cs"/>
                <w:sz w:val="28"/>
                <w:szCs w:val="28"/>
                <w:rtl/>
                <w:lang w:bidi="ar-EG"/>
              </w:rPr>
              <w:t>ال</w:t>
            </w:r>
            <w:r w:rsidRPr="00434CF0">
              <w:rPr>
                <w:rFonts w:ascii="Times New Roman" w:eastAsia="Calibri" w:hAnsi="Times New Roman" w:cs="Times New Roman"/>
                <w:sz w:val="28"/>
                <w:szCs w:val="28"/>
                <w:rtl/>
                <w:lang w:bidi="ar-EG"/>
              </w:rPr>
              <w:t xml:space="preserve">فلسفة </w:t>
            </w:r>
            <w:r w:rsidRPr="00434CF0">
              <w:rPr>
                <w:rFonts w:ascii="Times New Roman" w:eastAsia="Calibri" w:hAnsi="Times New Roman" w:cs="Times New Roman" w:hint="cs"/>
                <w:sz w:val="28"/>
                <w:szCs w:val="28"/>
                <w:rtl/>
                <w:lang w:bidi="ar-EG"/>
              </w:rPr>
              <w:t xml:space="preserve">في </w:t>
            </w:r>
            <w:r w:rsidRPr="00434CF0">
              <w:rPr>
                <w:rFonts w:ascii="Times New Roman" w:eastAsia="Calibri" w:hAnsi="Times New Roman" w:cs="Times New Roman"/>
                <w:sz w:val="28"/>
                <w:szCs w:val="28"/>
                <w:rtl/>
                <w:lang w:bidi="ar-EG"/>
              </w:rPr>
              <w:t>العلوم (الرياضيات التطبيقية)</w:t>
            </w:r>
            <w:r w:rsidR="00293ADD">
              <w:rPr>
                <w:rFonts w:ascii="Times New Roman" w:eastAsia="Calibri" w:hAnsi="Times New Roman" w:cs="Times New Roman" w:hint="cs"/>
                <w:sz w:val="28"/>
                <w:szCs w:val="28"/>
                <w:rtl/>
                <w:lang w:bidi="ar-EG"/>
              </w:rPr>
              <w:t xml:space="preserve"> </w:t>
            </w:r>
            <w:r w:rsidR="00293ADD">
              <w:rPr>
                <w:rFonts w:ascii="Times New Roman" w:eastAsia="Times New Roman" w:hAnsi="Times New Roman" w:cs="Times New Roman" w:hint="cs"/>
                <w:sz w:val="28"/>
                <w:szCs w:val="28"/>
                <w:rtl/>
                <w:lang w:bidi="ar-EG"/>
              </w:rPr>
              <w:t>نظام رسالة فقط</w:t>
            </w:r>
            <w:r w:rsidR="00293ADD" w:rsidRPr="00434CF0">
              <w:rPr>
                <w:rFonts w:ascii="Times New Roman" w:eastAsia="Times New Roman" w:hAnsi="Times New Roman" w:cs="Times New Roman"/>
                <w:sz w:val="28"/>
                <w:szCs w:val="28"/>
                <w:rtl/>
                <w:lang w:bidi="ar-EG"/>
              </w:rPr>
              <w:t>.</w:t>
            </w:r>
            <w:r w:rsidR="00293ADD" w:rsidRPr="00434CF0">
              <w:rPr>
                <w:rFonts w:ascii="Times New Roman" w:eastAsia="Times New Roman" w:hAnsi="Times New Roman" w:cs="Times New Roman"/>
                <w:sz w:val="28"/>
                <w:szCs w:val="28"/>
                <w:lang w:bidi="ar-EG"/>
              </w:rPr>
              <w:t xml:space="preserve">     </w:t>
            </w:r>
          </w:p>
          <w:p w:rsidR="00434CF0" w:rsidRPr="00434CF0" w:rsidRDefault="00434CF0" w:rsidP="00293ADD">
            <w:pPr>
              <w:bidi/>
              <w:ind w:left="288"/>
              <w:rPr>
                <w:rFonts w:ascii="Times New Roman" w:eastAsia="Calibri" w:hAnsi="Times New Roman" w:cs="Times New Roman"/>
                <w:sz w:val="28"/>
                <w:szCs w:val="28"/>
              </w:rPr>
            </w:pPr>
            <w:r w:rsidRPr="00434CF0">
              <w:rPr>
                <w:rFonts w:ascii="Times New Roman" w:eastAsia="Calibri" w:hAnsi="Times New Roman" w:cs="Times New Roman"/>
                <w:sz w:val="28"/>
                <w:szCs w:val="28"/>
                <w:rtl/>
                <w:lang w:bidi="ar-EG"/>
              </w:rPr>
              <w:t>3- درجة دكتورا</w:t>
            </w:r>
            <w:r w:rsidRPr="00434CF0">
              <w:rPr>
                <w:rFonts w:ascii="Times New Roman" w:eastAsia="Calibri" w:hAnsi="Times New Roman" w:cs="Times New Roman"/>
                <w:sz w:val="28"/>
                <w:szCs w:val="28"/>
                <w:rtl/>
              </w:rPr>
              <w:t>ه</w:t>
            </w:r>
            <w:r w:rsidRPr="00434CF0">
              <w:rPr>
                <w:rFonts w:ascii="Times New Roman" w:eastAsia="Calibri" w:hAnsi="Times New Roman" w:cs="Times New Roman"/>
                <w:sz w:val="28"/>
                <w:szCs w:val="28"/>
                <w:rtl/>
                <w:lang w:bidi="ar-EG"/>
              </w:rPr>
              <w:t xml:space="preserve"> </w:t>
            </w:r>
            <w:r w:rsidRPr="00434CF0">
              <w:rPr>
                <w:rFonts w:ascii="Times New Roman" w:eastAsia="Calibri" w:hAnsi="Times New Roman" w:cs="Times New Roman" w:hint="cs"/>
                <w:sz w:val="28"/>
                <w:szCs w:val="28"/>
                <w:rtl/>
                <w:lang w:bidi="ar-EG"/>
              </w:rPr>
              <w:t>ال</w:t>
            </w:r>
            <w:r w:rsidRPr="00434CF0">
              <w:rPr>
                <w:rFonts w:ascii="Times New Roman" w:eastAsia="Calibri" w:hAnsi="Times New Roman" w:cs="Times New Roman"/>
                <w:sz w:val="28"/>
                <w:szCs w:val="28"/>
                <w:rtl/>
                <w:lang w:bidi="ar-EG"/>
              </w:rPr>
              <w:t xml:space="preserve">فلسفة </w:t>
            </w:r>
            <w:r w:rsidRPr="00434CF0">
              <w:rPr>
                <w:rFonts w:ascii="Times New Roman" w:eastAsia="Calibri" w:hAnsi="Times New Roman" w:cs="Times New Roman" w:hint="cs"/>
                <w:sz w:val="28"/>
                <w:szCs w:val="28"/>
                <w:rtl/>
                <w:lang w:bidi="ar-EG"/>
              </w:rPr>
              <w:t xml:space="preserve">في </w:t>
            </w:r>
            <w:r w:rsidRPr="00434CF0">
              <w:rPr>
                <w:rFonts w:ascii="Times New Roman" w:eastAsia="Calibri" w:hAnsi="Times New Roman" w:cs="Times New Roman"/>
                <w:sz w:val="28"/>
                <w:szCs w:val="28"/>
                <w:rtl/>
                <w:lang w:bidi="ar-EG"/>
              </w:rPr>
              <w:t xml:space="preserve">العلوم (الإحصاء </w:t>
            </w:r>
            <w:r w:rsidRPr="00434CF0">
              <w:rPr>
                <w:rFonts w:ascii="Times New Roman" w:eastAsia="Calibri" w:hAnsi="Times New Roman" w:cs="Times New Roman" w:hint="cs"/>
                <w:sz w:val="28"/>
                <w:szCs w:val="28"/>
                <w:rtl/>
                <w:lang w:bidi="ar-EG"/>
              </w:rPr>
              <w:t>الرياضي</w:t>
            </w:r>
            <w:r w:rsidRPr="00434CF0">
              <w:rPr>
                <w:rFonts w:ascii="Times New Roman" w:eastAsia="Calibri" w:hAnsi="Times New Roman" w:cs="Times New Roman"/>
                <w:sz w:val="28"/>
                <w:szCs w:val="28"/>
                <w:rtl/>
                <w:lang w:bidi="ar-EG"/>
              </w:rPr>
              <w:t>)</w:t>
            </w:r>
            <w:r w:rsidR="00293ADD">
              <w:rPr>
                <w:rFonts w:ascii="Times New Roman" w:eastAsia="Times New Roman" w:hAnsi="Times New Roman" w:cs="Times New Roman" w:hint="cs"/>
                <w:sz w:val="28"/>
                <w:szCs w:val="28"/>
                <w:rtl/>
                <w:lang w:bidi="ar-EG"/>
              </w:rPr>
              <w:t xml:space="preserve"> نظام رسالة فقط</w:t>
            </w:r>
            <w:r w:rsidR="00293ADD" w:rsidRPr="00434CF0">
              <w:rPr>
                <w:rFonts w:ascii="Times New Roman" w:eastAsia="Times New Roman" w:hAnsi="Times New Roman" w:cs="Times New Roman"/>
                <w:sz w:val="28"/>
                <w:szCs w:val="28"/>
                <w:rtl/>
                <w:lang w:bidi="ar-EG"/>
              </w:rPr>
              <w:t>.</w:t>
            </w:r>
            <w:r w:rsidR="00293ADD" w:rsidRPr="00434CF0">
              <w:rPr>
                <w:rFonts w:ascii="Times New Roman" w:eastAsia="Times New Roman" w:hAnsi="Times New Roman" w:cs="Times New Roman"/>
                <w:sz w:val="28"/>
                <w:szCs w:val="28"/>
                <w:lang w:bidi="ar-EG"/>
              </w:rPr>
              <w:t xml:space="preserve">     </w:t>
            </w:r>
          </w:p>
          <w:p w:rsidR="008D3DF2" w:rsidRPr="00434CF0" w:rsidRDefault="00434CF0" w:rsidP="007F366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rPr>
                <w:rFonts w:ascii="Times New Roman" w:eastAsia="Times New Roman" w:hAnsi="Times New Roman" w:cs="Times New Roman"/>
                <w:sz w:val="28"/>
                <w:szCs w:val="28"/>
                <w:rtl/>
                <w:lang w:bidi="ar-EG"/>
              </w:rPr>
            </w:pPr>
            <w:r w:rsidRPr="00434CF0">
              <w:rPr>
                <w:rFonts w:ascii="Times New Roman" w:eastAsia="Times New Roman" w:hAnsi="Times New Roman" w:cs="Times New Roman"/>
                <w:sz w:val="28"/>
                <w:szCs w:val="28"/>
                <w:lang w:bidi="ar-EG"/>
              </w:rPr>
              <w:t xml:space="preserve">    </w:t>
            </w:r>
            <w:r w:rsidRPr="00434CF0">
              <w:rPr>
                <w:rFonts w:ascii="Times New Roman" w:eastAsia="Times New Roman" w:hAnsi="Times New Roman" w:cs="Times New Roman"/>
                <w:sz w:val="28"/>
                <w:szCs w:val="28"/>
                <w:rtl/>
                <w:lang w:bidi="ar-EG"/>
              </w:rPr>
              <w:t>4- درجة دكتورا</w:t>
            </w:r>
            <w:r w:rsidRPr="00434CF0">
              <w:rPr>
                <w:rFonts w:ascii="Times New Roman" w:eastAsia="Times New Roman" w:hAnsi="Times New Roman" w:cs="Times New Roman"/>
                <w:sz w:val="28"/>
                <w:szCs w:val="28"/>
                <w:rtl/>
              </w:rPr>
              <w:t>ه</w:t>
            </w:r>
            <w:r w:rsidRPr="00434CF0">
              <w:rPr>
                <w:rFonts w:ascii="Times New Roman" w:eastAsia="Times New Roman" w:hAnsi="Times New Roman" w:cs="Times New Roman"/>
                <w:sz w:val="28"/>
                <w:szCs w:val="28"/>
                <w:rtl/>
                <w:lang w:bidi="ar-EG"/>
              </w:rPr>
              <w:t xml:space="preserve"> </w:t>
            </w:r>
            <w:r w:rsidRPr="00434CF0">
              <w:rPr>
                <w:rFonts w:ascii="Times New Roman" w:eastAsia="Times New Roman" w:hAnsi="Times New Roman" w:cs="Times New Roman" w:hint="cs"/>
                <w:sz w:val="28"/>
                <w:szCs w:val="28"/>
                <w:rtl/>
                <w:lang w:bidi="ar-EG"/>
              </w:rPr>
              <w:t>ال</w:t>
            </w:r>
            <w:r w:rsidRPr="00434CF0">
              <w:rPr>
                <w:rFonts w:ascii="Times New Roman" w:eastAsia="Times New Roman" w:hAnsi="Times New Roman" w:cs="Times New Roman"/>
                <w:sz w:val="28"/>
                <w:szCs w:val="28"/>
                <w:rtl/>
                <w:lang w:bidi="ar-EG"/>
              </w:rPr>
              <w:t xml:space="preserve">فلسفة </w:t>
            </w:r>
            <w:r w:rsidRPr="00434CF0">
              <w:rPr>
                <w:rFonts w:ascii="Times New Roman" w:eastAsia="Times New Roman" w:hAnsi="Times New Roman" w:cs="Times New Roman" w:hint="cs"/>
                <w:sz w:val="28"/>
                <w:szCs w:val="28"/>
                <w:rtl/>
                <w:lang w:bidi="ar-EG"/>
              </w:rPr>
              <w:t xml:space="preserve">في </w:t>
            </w:r>
            <w:r w:rsidRPr="00434CF0">
              <w:rPr>
                <w:rFonts w:ascii="Times New Roman" w:eastAsia="Times New Roman" w:hAnsi="Times New Roman" w:cs="Times New Roman"/>
                <w:sz w:val="28"/>
                <w:szCs w:val="28"/>
                <w:rtl/>
                <w:lang w:bidi="ar-EG"/>
              </w:rPr>
              <w:t>العلوم (علوم الحاسب)</w:t>
            </w:r>
            <w:r w:rsidR="00293ADD">
              <w:rPr>
                <w:rFonts w:ascii="Times New Roman" w:eastAsia="Times New Roman" w:hAnsi="Times New Roman" w:cs="Times New Roman" w:hint="cs"/>
                <w:sz w:val="28"/>
                <w:szCs w:val="28"/>
                <w:rtl/>
                <w:lang w:bidi="ar-EG"/>
              </w:rPr>
              <w:t xml:space="preserve"> نظام رسالة فقط</w:t>
            </w:r>
            <w:r w:rsidRPr="00434CF0">
              <w:rPr>
                <w:rFonts w:ascii="Times New Roman" w:eastAsia="Times New Roman" w:hAnsi="Times New Roman" w:cs="Times New Roman"/>
                <w:sz w:val="28"/>
                <w:szCs w:val="28"/>
                <w:rtl/>
                <w:lang w:bidi="ar-EG"/>
              </w:rPr>
              <w:t>.</w:t>
            </w:r>
            <w:r w:rsidRPr="00434CF0">
              <w:rPr>
                <w:rFonts w:ascii="Times New Roman" w:eastAsia="Times New Roman" w:hAnsi="Times New Roman" w:cs="Times New Roman"/>
                <w:sz w:val="28"/>
                <w:szCs w:val="28"/>
                <w:lang w:bidi="ar-EG"/>
              </w:rPr>
              <w:t xml:space="preserve">     </w:t>
            </w:r>
          </w:p>
        </w:tc>
      </w:tr>
    </w:tbl>
    <w:p w:rsidR="008D3DF2" w:rsidRPr="004B1552" w:rsidRDefault="00E94A8E" w:rsidP="008D3DF2">
      <w:pPr>
        <w:pStyle w:val="ListParagraph"/>
        <w:numPr>
          <w:ilvl w:val="0"/>
          <w:numId w:val="4"/>
        </w:numPr>
        <w:bidi/>
        <w:rPr>
          <w:rFonts w:asciiTheme="majorBidi" w:hAnsiTheme="majorBidi" w:cstheme="majorBidi"/>
          <w:b/>
          <w:bCs/>
          <w:sz w:val="28"/>
          <w:szCs w:val="28"/>
          <w:lang w:bidi="ar-EG"/>
        </w:rPr>
      </w:pPr>
      <w:r w:rsidRPr="004B1552">
        <w:rPr>
          <w:rFonts w:asciiTheme="majorBidi" w:hAnsiTheme="majorBidi" w:cstheme="majorBidi" w:hint="cs"/>
          <w:b/>
          <w:bCs/>
          <w:sz w:val="28"/>
          <w:szCs w:val="28"/>
          <w:rtl/>
          <w:lang w:bidi="ar-EG"/>
        </w:rPr>
        <w:t>البنية التحتية</w:t>
      </w:r>
      <w:r w:rsidR="008D3DF2" w:rsidRPr="004B1552">
        <w:rPr>
          <w:rFonts w:asciiTheme="majorBidi" w:hAnsiTheme="majorBidi" w:cstheme="majorBidi" w:hint="cs"/>
          <w:b/>
          <w:bCs/>
          <w:sz w:val="28"/>
          <w:szCs w:val="28"/>
          <w:rtl/>
          <w:lang w:bidi="ar-EG"/>
        </w:rPr>
        <w:t xml:space="preserve"> للقسم </w:t>
      </w:r>
    </w:p>
    <w:p w:rsidR="008D3DF2" w:rsidRDefault="008D3DF2" w:rsidP="00820709">
      <w:pPr>
        <w:pStyle w:val="ListParagraph"/>
        <w:numPr>
          <w:ilvl w:val="0"/>
          <w:numId w:val="5"/>
        </w:numPr>
        <w:bidi/>
        <w:rPr>
          <w:rFonts w:asciiTheme="majorBidi" w:hAnsiTheme="majorBidi" w:cstheme="majorBidi"/>
          <w:sz w:val="28"/>
          <w:szCs w:val="28"/>
          <w:lang w:bidi="ar-EG"/>
        </w:rPr>
      </w:pPr>
      <w:r>
        <w:rPr>
          <w:rFonts w:asciiTheme="majorBidi" w:hAnsiTheme="majorBidi" w:cstheme="majorBidi" w:hint="cs"/>
          <w:sz w:val="28"/>
          <w:szCs w:val="28"/>
          <w:rtl/>
          <w:lang w:bidi="ar-EG"/>
        </w:rPr>
        <w:t xml:space="preserve">عدد حجرات </w:t>
      </w:r>
      <w:r w:rsidR="00E94A8E">
        <w:rPr>
          <w:rFonts w:asciiTheme="majorBidi" w:hAnsiTheme="majorBidi" w:cstheme="majorBidi" w:hint="cs"/>
          <w:sz w:val="28"/>
          <w:szCs w:val="28"/>
          <w:rtl/>
          <w:lang w:bidi="ar-EG"/>
        </w:rPr>
        <w:t>أعضاء هيئة الت</w:t>
      </w:r>
      <w:r>
        <w:rPr>
          <w:rFonts w:asciiTheme="majorBidi" w:hAnsiTheme="majorBidi" w:cstheme="majorBidi" w:hint="cs"/>
          <w:sz w:val="28"/>
          <w:szCs w:val="28"/>
          <w:rtl/>
          <w:lang w:bidi="ar-EG"/>
        </w:rPr>
        <w:t>دريس:</w:t>
      </w:r>
      <w:r w:rsidR="00820709">
        <w:rPr>
          <w:rFonts w:asciiTheme="majorBidi" w:hAnsiTheme="majorBidi" w:cstheme="majorBidi"/>
          <w:sz w:val="28"/>
          <w:szCs w:val="28"/>
          <w:lang w:bidi="ar-EG"/>
        </w:rPr>
        <w:t xml:space="preserve"> </w:t>
      </w:r>
      <w:r w:rsidR="00434CF0">
        <w:rPr>
          <w:rFonts w:asciiTheme="majorBidi" w:hAnsiTheme="majorBidi" w:cstheme="majorBidi" w:hint="cs"/>
          <w:sz w:val="28"/>
          <w:szCs w:val="28"/>
          <w:rtl/>
          <w:lang w:bidi="ar-EG"/>
        </w:rPr>
        <w:t>20 حجرة</w:t>
      </w:r>
      <w:r w:rsidR="00820709">
        <w:rPr>
          <w:rFonts w:asciiTheme="majorBidi" w:hAnsiTheme="majorBidi" w:cstheme="majorBidi"/>
          <w:sz w:val="28"/>
          <w:szCs w:val="28"/>
          <w:lang w:bidi="ar-EG"/>
        </w:rPr>
        <w:t xml:space="preserve"> </w:t>
      </w:r>
    </w:p>
    <w:p w:rsidR="002662E2" w:rsidRDefault="00434CF0" w:rsidP="002662E2">
      <w:pPr>
        <w:pStyle w:val="ListParagraph"/>
        <w:numPr>
          <w:ilvl w:val="0"/>
          <w:numId w:val="5"/>
        </w:numPr>
        <w:bidi/>
        <w:rPr>
          <w:rFonts w:asciiTheme="majorBidi" w:hAnsiTheme="majorBidi" w:cstheme="majorBidi"/>
          <w:sz w:val="28"/>
          <w:szCs w:val="28"/>
          <w:lang w:bidi="ar-EG"/>
        </w:rPr>
      </w:pPr>
      <w:r>
        <w:rPr>
          <w:rFonts w:asciiTheme="majorBidi" w:hAnsiTheme="majorBidi" w:cstheme="majorBidi" w:hint="cs"/>
          <w:sz w:val="28"/>
          <w:szCs w:val="28"/>
          <w:rtl/>
          <w:lang w:bidi="ar-EG"/>
        </w:rPr>
        <w:t xml:space="preserve">عدد حجرات أعضاء الهيئة المعاونة: </w:t>
      </w:r>
      <w:r w:rsidR="007A6B44">
        <w:rPr>
          <w:rFonts w:asciiTheme="majorBidi" w:hAnsiTheme="majorBidi" w:cstheme="majorBidi" w:hint="cs"/>
          <w:sz w:val="28"/>
          <w:szCs w:val="28"/>
          <w:rtl/>
          <w:lang w:bidi="ar-EG"/>
        </w:rPr>
        <w:t xml:space="preserve">  </w:t>
      </w:r>
      <w:r w:rsidR="00124CCA">
        <w:rPr>
          <w:rFonts w:asciiTheme="majorBidi" w:hAnsiTheme="majorBidi" w:cstheme="majorBidi" w:hint="cs"/>
          <w:sz w:val="28"/>
          <w:szCs w:val="28"/>
          <w:rtl/>
          <w:lang w:bidi="ar-EG"/>
        </w:rPr>
        <w:t>2</w:t>
      </w:r>
      <w:r>
        <w:rPr>
          <w:rFonts w:asciiTheme="majorBidi" w:hAnsiTheme="majorBidi" w:cstheme="majorBidi" w:hint="cs"/>
          <w:sz w:val="28"/>
          <w:szCs w:val="28"/>
          <w:rtl/>
          <w:lang w:bidi="ar-EG"/>
        </w:rPr>
        <w:t xml:space="preserve"> حجرة</w:t>
      </w:r>
      <w:r w:rsidR="007A6B44">
        <w:rPr>
          <w:rFonts w:asciiTheme="majorBidi" w:hAnsiTheme="majorBidi" w:cstheme="majorBidi" w:hint="cs"/>
          <w:sz w:val="28"/>
          <w:szCs w:val="28"/>
          <w:rtl/>
          <w:lang w:bidi="ar-EG"/>
        </w:rPr>
        <w:t xml:space="preserve"> </w:t>
      </w:r>
    </w:p>
    <w:p w:rsidR="008D3DF2" w:rsidRPr="002662E2" w:rsidRDefault="00E94A8E" w:rsidP="002662E2">
      <w:pPr>
        <w:pStyle w:val="ListParagraph"/>
        <w:numPr>
          <w:ilvl w:val="0"/>
          <w:numId w:val="5"/>
        </w:numPr>
        <w:bidi/>
        <w:rPr>
          <w:rFonts w:asciiTheme="majorBidi" w:hAnsiTheme="majorBidi" w:cstheme="majorBidi"/>
          <w:sz w:val="28"/>
          <w:szCs w:val="28"/>
          <w:rtl/>
          <w:lang w:bidi="ar-EG"/>
        </w:rPr>
      </w:pPr>
      <w:r w:rsidRPr="002662E2">
        <w:rPr>
          <w:rFonts w:asciiTheme="majorBidi" w:hAnsiTheme="majorBidi" w:cstheme="majorBidi" w:hint="cs"/>
          <w:sz w:val="28"/>
          <w:szCs w:val="28"/>
          <w:rtl/>
          <w:lang w:bidi="ar-EG"/>
        </w:rPr>
        <w:t>عدد معامل الطلا</w:t>
      </w:r>
      <w:r w:rsidR="00434CF0" w:rsidRPr="002662E2">
        <w:rPr>
          <w:rFonts w:asciiTheme="majorBidi" w:hAnsiTheme="majorBidi" w:cstheme="majorBidi" w:hint="cs"/>
          <w:sz w:val="28"/>
          <w:szCs w:val="28"/>
          <w:rtl/>
          <w:lang w:bidi="ar-EG"/>
        </w:rPr>
        <w:t>ب</w:t>
      </w:r>
      <w:r w:rsidR="008D3DF2" w:rsidRPr="002662E2">
        <w:rPr>
          <w:rFonts w:asciiTheme="majorBidi" w:hAnsiTheme="majorBidi" w:cstheme="majorBidi" w:hint="cs"/>
          <w:sz w:val="28"/>
          <w:szCs w:val="28"/>
          <w:rtl/>
          <w:lang w:bidi="ar-EG"/>
        </w:rPr>
        <w:t>:</w:t>
      </w:r>
      <w:r w:rsidRPr="002662E2">
        <w:rPr>
          <w:rFonts w:asciiTheme="majorBidi" w:hAnsiTheme="majorBidi" w:cstheme="majorBidi" w:hint="cs"/>
          <w:sz w:val="28"/>
          <w:szCs w:val="28"/>
          <w:rtl/>
          <w:lang w:bidi="ar-EG"/>
        </w:rPr>
        <w:t xml:space="preserve"> </w:t>
      </w:r>
      <w:r w:rsidR="007A6B44" w:rsidRPr="002662E2">
        <w:rPr>
          <w:rFonts w:asciiTheme="majorBidi" w:hAnsiTheme="majorBidi" w:cstheme="majorBidi" w:hint="cs"/>
          <w:sz w:val="28"/>
          <w:szCs w:val="28"/>
          <w:rtl/>
          <w:lang w:bidi="ar-EG"/>
        </w:rPr>
        <w:t xml:space="preserve"> </w:t>
      </w:r>
      <w:r w:rsidR="002662E2" w:rsidRPr="002662E2">
        <w:rPr>
          <w:rFonts w:ascii="Times New Roman" w:hAnsi="Times New Roman" w:cs="Times New Roman" w:hint="cs"/>
          <w:sz w:val="24"/>
          <w:szCs w:val="24"/>
          <w:rtl/>
          <w:lang w:bidi="ar-EG"/>
        </w:rPr>
        <w:t>القسم به</w:t>
      </w:r>
      <w:r w:rsidR="002662E2" w:rsidRPr="002662E2">
        <w:rPr>
          <w:rFonts w:ascii="Times New Roman" w:hAnsi="Times New Roman" w:cs="Times New Roman"/>
          <w:sz w:val="24"/>
          <w:szCs w:val="24"/>
          <w:rtl/>
          <w:lang w:bidi="ar-EG"/>
        </w:rPr>
        <w:t xml:space="preserve"> </w:t>
      </w:r>
      <w:r w:rsidR="002662E2" w:rsidRPr="002662E2">
        <w:rPr>
          <w:rFonts w:ascii="Times New Roman" w:hAnsi="Times New Roman" w:cs="Times New Roman" w:hint="cs"/>
          <w:sz w:val="24"/>
          <w:szCs w:val="24"/>
          <w:rtl/>
          <w:lang w:bidi="ar-EG"/>
        </w:rPr>
        <w:t xml:space="preserve">ثلاثة </w:t>
      </w:r>
      <w:r w:rsidR="002662E2" w:rsidRPr="002662E2">
        <w:rPr>
          <w:rFonts w:ascii="Times New Roman" w:hAnsi="Times New Roman" w:cs="Times New Roman"/>
          <w:sz w:val="24"/>
          <w:szCs w:val="24"/>
          <w:rtl/>
          <w:lang w:bidi="ar-EG"/>
        </w:rPr>
        <w:t>معامل للحاسب للطلاب</w:t>
      </w:r>
      <w:r w:rsidR="002662E2" w:rsidRPr="002662E2">
        <w:rPr>
          <w:rFonts w:ascii="Times New Roman" w:hAnsi="Times New Roman" w:cs="Times New Roman" w:hint="cs"/>
          <w:sz w:val="24"/>
          <w:szCs w:val="24"/>
          <w:rtl/>
          <w:lang w:bidi="ar-EG"/>
        </w:rPr>
        <w:t xml:space="preserve"> بجانب الإشراف العلمي والفني والإداري على معمل حاسب البدروم و يتبع الكلية.</w:t>
      </w:r>
    </w:p>
    <w:p w:rsidR="008D3DF2" w:rsidRDefault="008D3DF2" w:rsidP="002662E2">
      <w:pPr>
        <w:pStyle w:val="ListParagraph"/>
        <w:numPr>
          <w:ilvl w:val="0"/>
          <w:numId w:val="5"/>
        </w:numPr>
        <w:bidi/>
        <w:rPr>
          <w:rFonts w:asciiTheme="majorBidi" w:hAnsiTheme="majorBidi" w:cstheme="majorBidi"/>
          <w:sz w:val="28"/>
          <w:szCs w:val="28"/>
          <w:rtl/>
          <w:lang w:bidi="ar-EG"/>
        </w:rPr>
      </w:pPr>
      <w:r>
        <w:rPr>
          <w:rFonts w:asciiTheme="majorBidi" w:hAnsiTheme="majorBidi" w:cstheme="majorBidi" w:hint="cs"/>
          <w:sz w:val="28"/>
          <w:szCs w:val="28"/>
          <w:rtl/>
          <w:lang w:bidi="ar-EG"/>
        </w:rPr>
        <w:t xml:space="preserve">عدد معامل الابحاث: </w:t>
      </w:r>
      <w:r w:rsidR="007A6B44">
        <w:rPr>
          <w:rFonts w:asciiTheme="majorBidi" w:hAnsiTheme="majorBidi" w:cstheme="majorBidi" w:hint="cs"/>
          <w:sz w:val="28"/>
          <w:szCs w:val="28"/>
          <w:rtl/>
          <w:lang w:bidi="ar-EG"/>
        </w:rPr>
        <w:t xml:space="preserve"> </w:t>
      </w:r>
      <w:r w:rsidR="002662E2" w:rsidRPr="005630B2">
        <w:rPr>
          <w:rFonts w:ascii="Times New Roman" w:hAnsi="Times New Roman" w:cs="Times New Roman"/>
          <w:sz w:val="24"/>
          <w:szCs w:val="24"/>
          <w:rtl/>
          <w:lang w:bidi="ar-EG"/>
        </w:rPr>
        <w:t>معمل أبحاث الذكاء الاصطناعي وعلوم الإدراك.</w:t>
      </w:r>
    </w:p>
    <w:p w:rsidR="002662E2" w:rsidRPr="002662E2" w:rsidRDefault="008D3DF2" w:rsidP="002662E2">
      <w:pPr>
        <w:pStyle w:val="ListParagraph"/>
        <w:numPr>
          <w:ilvl w:val="0"/>
          <w:numId w:val="5"/>
        </w:numPr>
        <w:bidi/>
        <w:rPr>
          <w:rFonts w:asciiTheme="majorBidi" w:hAnsiTheme="majorBidi" w:cstheme="majorBidi"/>
          <w:sz w:val="28"/>
          <w:szCs w:val="28"/>
          <w:lang w:bidi="ar-EG"/>
        </w:rPr>
      </w:pPr>
      <w:r>
        <w:rPr>
          <w:rFonts w:asciiTheme="majorBidi" w:hAnsiTheme="majorBidi" w:cstheme="majorBidi" w:hint="cs"/>
          <w:sz w:val="28"/>
          <w:szCs w:val="28"/>
          <w:rtl/>
          <w:lang w:bidi="ar-EG"/>
        </w:rPr>
        <w:t xml:space="preserve">عدد المكتبات: </w:t>
      </w:r>
      <w:r w:rsidR="00434CF0">
        <w:rPr>
          <w:rFonts w:asciiTheme="majorBidi" w:hAnsiTheme="majorBidi" w:cstheme="majorBidi" w:hint="cs"/>
          <w:sz w:val="28"/>
          <w:szCs w:val="28"/>
          <w:rtl/>
          <w:lang w:bidi="ar-EG"/>
        </w:rPr>
        <w:t xml:space="preserve"> </w:t>
      </w:r>
      <w:r w:rsidR="002662E2" w:rsidRPr="005630B2">
        <w:rPr>
          <w:rFonts w:ascii="Times New Roman" w:hAnsi="Times New Roman" w:cs="Times New Roman"/>
          <w:sz w:val="24"/>
          <w:szCs w:val="24"/>
          <w:rtl/>
          <w:lang w:bidi="ar-EG"/>
        </w:rPr>
        <w:t>مكتبة علمية تضم مئات الكتب في مختلف فروع الرياضيات</w:t>
      </w:r>
      <w:r w:rsidR="002662E2">
        <w:rPr>
          <w:rFonts w:ascii="Times New Roman" w:hAnsi="Times New Roman" w:cs="Times New Roman" w:hint="cs"/>
          <w:sz w:val="24"/>
          <w:szCs w:val="24"/>
          <w:rtl/>
          <w:lang w:bidi="ar-EG"/>
        </w:rPr>
        <w:t>.</w:t>
      </w:r>
    </w:p>
    <w:p w:rsidR="008D3DF2" w:rsidRDefault="002662E2" w:rsidP="002662E2">
      <w:pPr>
        <w:pStyle w:val="ListParagraph"/>
        <w:numPr>
          <w:ilvl w:val="0"/>
          <w:numId w:val="5"/>
        </w:numPr>
        <w:bidi/>
        <w:rPr>
          <w:rFonts w:asciiTheme="majorBidi" w:hAnsiTheme="majorBidi" w:cstheme="majorBidi"/>
          <w:sz w:val="28"/>
          <w:szCs w:val="28"/>
          <w:lang w:bidi="ar-EG"/>
        </w:rPr>
      </w:pPr>
      <w:r w:rsidRPr="002662E2">
        <w:rPr>
          <w:rFonts w:ascii="Times New Roman" w:hAnsi="Times New Roman" w:cs="Times New Roman" w:hint="cs"/>
          <w:b/>
          <w:bCs/>
          <w:sz w:val="24"/>
          <w:szCs w:val="24"/>
          <w:rtl/>
          <w:lang w:bidi="ar-EG"/>
        </w:rPr>
        <w:t>حجرة للسكرتارية و فنيين المعامل</w:t>
      </w:r>
      <w:r w:rsidRPr="005630B2">
        <w:rPr>
          <w:rFonts w:ascii="Times New Roman" w:hAnsi="Times New Roman" w:cs="Times New Roman"/>
          <w:sz w:val="24"/>
          <w:szCs w:val="24"/>
          <w:rtl/>
          <w:lang w:bidi="ar-EG"/>
        </w:rPr>
        <w:t>.</w:t>
      </w:r>
    </w:p>
    <w:p w:rsidR="002662E2" w:rsidRPr="008400C8" w:rsidRDefault="002662E2" w:rsidP="002662E2">
      <w:pPr>
        <w:bidi/>
        <w:spacing w:after="0"/>
        <w:jc w:val="center"/>
        <w:rPr>
          <w:rFonts w:cs="Mudir MT"/>
          <w:b/>
          <w:bCs/>
          <w:sz w:val="32"/>
          <w:szCs w:val="32"/>
          <w:u w:val="single"/>
          <w:rtl/>
          <w:lang w:bidi="ar-EG"/>
        </w:rPr>
      </w:pPr>
      <w:r w:rsidRPr="008400C8">
        <w:rPr>
          <w:rFonts w:cs="Mudir MT" w:hint="cs"/>
          <w:b/>
          <w:bCs/>
          <w:sz w:val="32"/>
          <w:szCs w:val="32"/>
          <w:u w:val="single"/>
          <w:rtl/>
          <w:lang w:bidi="ar-EG"/>
        </w:rPr>
        <w:t>تطوير في البنية التحتية في القسم لعام 202</w:t>
      </w:r>
      <w:r>
        <w:rPr>
          <w:rFonts w:cs="Mudir MT" w:hint="cs"/>
          <w:b/>
          <w:bCs/>
          <w:sz w:val="32"/>
          <w:szCs w:val="32"/>
          <w:u w:val="single"/>
          <w:rtl/>
          <w:lang w:bidi="ar-EG"/>
        </w:rPr>
        <w:t>4</w:t>
      </w:r>
      <w:r w:rsidRPr="008400C8">
        <w:rPr>
          <w:rFonts w:cs="Mudir MT" w:hint="cs"/>
          <w:b/>
          <w:bCs/>
          <w:sz w:val="32"/>
          <w:szCs w:val="32"/>
          <w:u w:val="single"/>
          <w:rtl/>
          <w:lang w:bidi="ar-EG"/>
        </w:rPr>
        <w:t>-2023</w:t>
      </w:r>
    </w:p>
    <w:p w:rsidR="002662E2" w:rsidRPr="00A930C7" w:rsidRDefault="002662E2" w:rsidP="002662E2">
      <w:pPr>
        <w:pStyle w:val="Normal1"/>
        <w:pBdr>
          <w:top w:val="nil"/>
          <w:left w:val="nil"/>
          <w:bottom w:val="nil"/>
          <w:right w:val="nil"/>
          <w:between w:val="nil"/>
        </w:pBdr>
        <w:bidi/>
        <w:spacing w:after="0" w:line="240" w:lineRule="auto"/>
        <w:rPr>
          <w:rFonts w:asciiTheme="majorBidi" w:eastAsia="Arial" w:hAnsiTheme="majorBidi" w:cstheme="majorBidi"/>
          <w:bCs/>
          <w:color w:val="2D2D2D"/>
          <w:sz w:val="28"/>
          <w:szCs w:val="28"/>
          <w:u w:val="single"/>
          <w:rtl/>
        </w:rPr>
      </w:pPr>
      <w:r w:rsidRPr="00A930C7">
        <w:rPr>
          <w:rFonts w:asciiTheme="majorBidi" w:eastAsia="Arial" w:hAnsiTheme="majorBidi" w:cstheme="majorBidi" w:hint="cs"/>
          <w:bCs/>
          <w:color w:val="2D2D2D"/>
          <w:sz w:val="28"/>
          <w:szCs w:val="28"/>
          <w:u w:val="single"/>
          <w:rtl/>
        </w:rPr>
        <w:t>ج</w:t>
      </w:r>
      <w:r w:rsidRPr="00A930C7">
        <w:rPr>
          <w:rFonts w:asciiTheme="majorBidi" w:eastAsia="Arial" w:hAnsiTheme="majorBidi" w:cstheme="majorBidi"/>
          <w:bCs/>
          <w:color w:val="2D2D2D"/>
          <w:sz w:val="28"/>
          <w:szCs w:val="28"/>
          <w:u w:val="single"/>
          <w:rtl/>
        </w:rPr>
        <w:t>دي</w:t>
      </w:r>
      <w:r w:rsidRPr="00A930C7">
        <w:rPr>
          <w:rFonts w:asciiTheme="majorBidi" w:eastAsia="Arial" w:hAnsiTheme="majorBidi" w:cstheme="majorBidi" w:hint="cs"/>
          <w:bCs/>
          <w:color w:val="2D2D2D"/>
          <w:sz w:val="28"/>
          <w:szCs w:val="28"/>
          <w:u w:val="single"/>
          <w:rtl/>
        </w:rPr>
        <w:t>د</w:t>
      </w:r>
      <w:r w:rsidRPr="00A930C7">
        <w:rPr>
          <w:rFonts w:asciiTheme="majorBidi" w:eastAsia="Arial" w:hAnsiTheme="majorBidi" w:cstheme="majorBidi"/>
          <w:bCs/>
          <w:color w:val="2D2D2D"/>
          <w:sz w:val="28"/>
          <w:szCs w:val="28"/>
          <w:u w:val="single"/>
          <w:rtl/>
        </w:rPr>
        <w:t xml:space="preserve"> قسم الرياضيات</w:t>
      </w:r>
      <w:r w:rsidRPr="00A930C7">
        <w:rPr>
          <w:rFonts w:asciiTheme="majorBidi" w:eastAsia="Arial" w:hAnsiTheme="majorBidi" w:cstheme="majorBidi" w:hint="cs"/>
          <w:bCs/>
          <w:color w:val="2D2D2D"/>
          <w:sz w:val="28"/>
          <w:szCs w:val="28"/>
          <w:u w:val="single"/>
          <w:rtl/>
        </w:rPr>
        <w:t xml:space="preserve"> للحصول على بيئة محيطة أفضل </w:t>
      </w:r>
    </w:p>
    <w:p w:rsidR="002662E2" w:rsidRPr="00A930C7" w:rsidRDefault="002662E2" w:rsidP="002662E2">
      <w:pPr>
        <w:pStyle w:val="Normal1"/>
        <w:pBdr>
          <w:top w:val="nil"/>
          <w:left w:val="nil"/>
          <w:bottom w:val="nil"/>
          <w:right w:val="nil"/>
          <w:between w:val="nil"/>
        </w:pBdr>
        <w:bidi/>
        <w:spacing w:after="0" w:line="240" w:lineRule="auto"/>
        <w:ind w:firstLine="720"/>
        <w:jc w:val="both"/>
        <w:rPr>
          <w:rFonts w:asciiTheme="majorBidi" w:eastAsia="Arial" w:hAnsiTheme="majorBidi" w:cstheme="majorBidi"/>
          <w:bCs/>
          <w:color w:val="2D2D2D"/>
          <w:sz w:val="28"/>
          <w:szCs w:val="28"/>
          <w:rtl/>
        </w:rPr>
      </w:pPr>
      <w:r w:rsidRPr="00A930C7">
        <w:rPr>
          <w:rFonts w:asciiTheme="majorBidi" w:eastAsia="Arial" w:hAnsiTheme="majorBidi" w:cstheme="majorBidi" w:hint="cs"/>
          <w:bCs/>
          <w:color w:val="2D2D2D"/>
          <w:sz w:val="28"/>
          <w:szCs w:val="28"/>
          <w:rtl/>
        </w:rPr>
        <w:t>هناك مستجدات و إجراءات متعددة تم العمل عليها فى القسم للحصول على بيئة محيطة أفضل</w:t>
      </w:r>
      <w:r w:rsidRPr="00A930C7">
        <w:rPr>
          <w:rFonts w:asciiTheme="majorBidi" w:hAnsiTheme="majorBidi" w:cstheme="majorBidi" w:hint="cs"/>
          <w:b/>
          <w:bCs/>
          <w:sz w:val="28"/>
          <w:szCs w:val="28"/>
          <w:rtl/>
          <w:lang w:bidi="ar-DZ"/>
        </w:rPr>
        <w:t xml:space="preserve"> للبنية الأساسية لبعض مقدرات قسم الرياضيات حيث </w:t>
      </w:r>
      <w:r w:rsidRPr="00A930C7">
        <w:rPr>
          <w:rFonts w:asciiTheme="majorBidi" w:eastAsia="Arial" w:hAnsiTheme="majorBidi" w:cstheme="majorBidi"/>
          <w:bCs/>
          <w:color w:val="2D2D2D"/>
          <w:sz w:val="28"/>
          <w:szCs w:val="28"/>
          <w:rtl/>
        </w:rPr>
        <w:t>تغير القسم كثيرا فى ال</w:t>
      </w:r>
      <w:r w:rsidRPr="00A930C7">
        <w:rPr>
          <w:rFonts w:asciiTheme="majorBidi" w:eastAsia="Arial" w:hAnsiTheme="majorBidi" w:cstheme="majorBidi" w:hint="cs"/>
          <w:bCs/>
          <w:color w:val="2D2D2D"/>
          <w:sz w:val="28"/>
          <w:szCs w:val="28"/>
          <w:rtl/>
        </w:rPr>
        <w:t>أ</w:t>
      </w:r>
      <w:r w:rsidRPr="00A930C7">
        <w:rPr>
          <w:rFonts w:asciiTheme="majorBidi" w:eastAsia="Arial" w:hAnsiTheme="majorBidi" w:cstheme="majorBidi"/>
          <w:bCs/>
          <w:color w:val="2D2D2D"/>
          <w:sz w:val="28"/>
          <w:szCs w:val="28"/>
          <w:rtl/>
        </w:rPr>
        <w:t>ونة الاخيرة من نظافة و أمن و سلامة و مراجعة طفايات الحريق و من تفعيل مكتبة القسم</w:t>
      </w:r>
      <w:r w:rsidRPr="00A930C7">
        <w:rPr>
          <w:rFonts w:asciiTheme="majorBidi" w:eastAsia="Arial" w:hAnsiTheme="majorBidi" w:cstheme="majorBidi" w:hint="cs"/>
          <w:bCs/>
          <w:color w:val="2D2D2D"/>
          <w:sz w:val="28"/>
          <w:szCs w:val="28"/>
          <w:rtl/>
        </w:rPr>
        <w:t xml:space="preserve"> و تنظيفها على الوجه الأكمل حيث كان يصعب إستخدامها و الإنتفاع بها نظرا للتكدس و الإزدحام بالمتكهنات المخزنية و غطتها الأتربة فى الأركان</w:t>
      </w:r>
      <w:r w:rsidRPr="00A930C7">
        <w:rPr>
          <w:rFonts w:asciiTheme="majorBidi" w:eastAsia="Arial" w:hAnsiTheme="majorBidi" w:cstheme="majorBidi"/>
          <w:bCs/>
          <w:color w:val="2D2D2D"/>
          <w:sz w:val="28"/>
          <w:szCs w:val="28"/>
        </w:rPr>
        <w:t xml:space="preserve"> </w:t>
      </w:r>
      <w:r w:rsidRPr="00A930C7">
        <w:rPr>
          <w:rFonts w:asciiTheme="majorBidi" w:eastAsia="Arial" w:hAnsiTheme="majorBidi" w:cstheme="majorBidi" w:hint="cs"/>
          <w:bCs/>
          <w:color w:val="2D2D2D"/>
          <w:sz w:val="28"/>
          <w:szCs w:val="28"/>
          <w:rtl/>
          <w:lang w:bidi="ar-DZ"/>
        </w:rPr>
        <w:t xml:space="preserve">بالإضافة إلى </w:t>
      </w:r>
      <w:r w:rsidRPr="00A930C7">
        <w:rPr>
          <w:rFonts w:asciiTheme="majorBidi" w:eastAsia="Arial" w:hAnsiTheme="majorBidi" w:cstheme="majorBidi"/>
          <w:bCs/>
          <w:color w:val="2D2D2D"/>
          <w:sz w:val="28"/>
          <w:szCs w:val="28"/>
          <w:rtl/>
        </w:rPr>
        <w:t xml:space="preserve">تنظيم عمل المخازن وتنظيف المخزن و عملية تحديث لستائر بعض الحجرات و </w:t>
      </w:r>
      <w:r w:rsidRPr="00A930C7">
        <w:rPr>
          <w:rFonts w:asciiTheme="majorBidi" w:eastAsia="Arial" w:hAnsiTheme="majorBidi" w:cstheme="majorBidi" w:hint="cs"/>
          <w:bCs/>
          <w:color w:val="2D2D2D"/>
          <w:sz w:val="28"/>
          <w:szCs w:val="28"/>
          <w:rtl/>
        </w:rPr>
        <w:t>إ</w:t>
      </w:r>
      <w:r w:rsidRPr="00A930C7">
        <w:rPr>
          <w:rFonts w:asciiTheme="majorBidi" w:eastAsia="Arial" w:hAnsiTheme="majorBidi" w:cstheme="majorBidi"/>
          <w:bCs/>
          <w:color w:val="2D2D2D"/>
          <w:sz w:val="28"/>
          <w:szCs w:val="28"/>
          <w:rtl/>
        </w:rPr>
        <w:t>زالة المكهنات من الطرقات و تصليح بعض الزجاج المكس</w:t>
      </w:r>
      <w:r w:rsidRPr="00A930C7">
        <w:rPr>
          <w:rFonts w:asciiTheme="majorBidi" w:eastAsia="Arial" w:hAnsiTheme="majorBidi" w:cstheme="majorBidi" w:hint="cs"/>
          <w:bCs/>
          <w:color w:val="2D2D2D"/>
          <w:sz w:val="28"/>
          <w:szCs w:val="28"/>
          <w:rtl/>
        </w:rPr>
        <w:t>و</w:t>
      </w:r>
      <w:r w:rsidRPr="00A930C7">
        <w:rPr>
          <w:rFonts w:asciiTheme="majorBidi" w:eastAsia="Arial" w:hAnsiTheme="majorBidi" w:cstheme="majorBidi"/>
          <w:bCs/>
          <w:color w:val="2D2D2D"/>
          <w:sz w:val="28"/>
          <w:szCs w:val="28"/>
          <w:rtl/>
        </w:rPr>
        <w:t xml:space="preserve">ر ببعض الحجرات و </w:t>
      </w:r>
      <w:r w:rsidRPr="00A930C7">
        <w:rPr>
          <w:rFonts w:asciiTheme="majorBidi" w:eastAsia="Arial" w:hAnsiTheme="majorBidi" w:cstheme="majorBidi" w:hint="cs"/>
          <w:bCs/>
          <w:color w:val="2D2D2D"/>
          <w:sz w:val="28"/>
          <w:szCs w:val="28"/>
          <w:rtl/>
        </w:rPr>
        <w:t>أ</w:t>
      </w:r>
      <w:r w:rsidRPr="00A930C7">
        <w:rPr>
          <w:rFonts w:asciiTheme="majorBidi" w:eastAsia="Arial" w:hAnsiTheme="majorBidi" w:cstheme="majorBidi"/>
          <w:bCs/>
          <w:color w:val="2D2D2D"/>
          <w:sz w:val="28"/>
          <w:szCs w:val="28"/>
          <w:rtl/>
        </w:rPr>
        <w:t>عمال صيانة متعد</w:t>
      </w:r>
      <w:r w:rsidRPr="00A930C7">
        <w:rPr>
          <w:rFonts w:asciiTheme="majorBidi" w:eastAsia="Arial" w:hAnsiTheme="majorBidi" w:cstheme="majorBidi" w:hint="cs"/>
          <w:bCs/>
          <w:color w:val="2D2D2D"/>
          <w:sz w:val="28"/>
          <w:szCs w:val="28"/>
          <w:rtl/>
        </w:rPr>
        <w:t>د</w:t>
      </w:r>
      <w:r w:rsidRPr="00A930C7">
        <w:rPr>
          <w:rFonts w:asciiTheme="majorBidi" w:eastAsia="Arial" w:hAnsiTheme="majorBidi" w:cstheme="majorBidi"/>
          <w:bCs/>
          <w:color w:val="2D2D2D"/>
          <w:sz w:val="28"/>
          <w:szCs w:val="28"/>
          <w:rtl/>
        </w:rPr>
        <w:t xml:space="preserve">ة للكهرباء </w:t>
      </w:r>
      <w:r w:rsidRPr="00A930C7">
        <w:rPr>
          <w:rFonts w:asciiTheme="majorBidi" w:eastAsia="Arial" w:hAnsiTheme="majorBidi" w:cstheme="majorBidi"/>
          <w:bCs/>
          <w:color w:val="2D2D2D"/>
          <w:sz w:val="28"/>
          <w:szCs w:val="28"/>
          <w:rtl/>
        </w:rPr>
        <w:lastRenderedPageBreak/>
        <w:t xml:space="preserve">فى عدة </w:t>
      </w:r>
      <w:r w:rsidRPr="00A930C7">
        <w:rPr>
          <w:rFonts w:asciiTheme="majorBidi" w:eastAsia="Arial" w:hAnsiTheme="majorBidi" w:cstheme="majorBidi" w:hint="cs"/>
          <w:bCs/>
          <w:color w:val="2D2D2D"/>
          <w:sz w:val="28"/>
          <w:szCs w:val="28"/>
          <w:rtl/>
        </w:rPr>
        <w:t>أ</w:t>
      </w:r>
      <w:r w:rsidRPr="00A930C7">
        <w:rPr>
          <w:rFonts w:asciiTheme="majorBidi" w:eastAsia="Arial" w:hAnsiTheme="majorBidi" w:cstheme="majorBidi"/>
          <w:bCs/>
          <w:color w:val="2D2D2D"/>
          <w:sz w:val="28"/>
          <w:szCs w:val="28"/>
          <w:rtl/>
        </w:rPr>
        <w:t xml:space="preserve">ماكن من حجرات السادة </w:t>
      </w:r>
      <w:r w:rsidRPr="00A930C7">
        <w:rPr>
          <w:rFonts w:asciiTheme="majorBidi" w:eastAsia="Arial" w:hAnsiTheme="majorBidi" w:cstheme="majorBidi" w:hint="cs"/>
          <w:bCs/>
          <w:color w:val="2D2D2D"/>
          <w:sz w:val="28"/>
          <w:szCs w:val="28"/>
          <w:rtl/>
        </w:rPr>
        <w:t xml:space="preserve">أعضاء </w:t>
      </w:r>
      <w:r w:rsidRPr="00A930C7">
        <w:rPr>
          <w:rFonts w:asciiTheme="majorBidi" w:eastAsia="Arial" w:hAnsiTheme="majorBidi" w:cstheme="majorBidi"/>
          <w:bCs/>
          <w:color w:val="2D2D2D"/>
          <w:sz w:val="28"/>
          <w:szCs w:val="28"/>
          <w:rtl/>
        </w:rPr>
        <w:t>الهيئة المعاونة و حجر</w:t>
      </w:r>
      <w:r w:rsidRPr="00A930C7">
        <w:rPr>
          <w:rFonts w:asciiTheme="majorBidi" w:eastAsia="Arial" w:hAnsiTheme="majorBidi" w:cstheme="majorBidi" w:hint="cs"/>
          <w:bCs/>
          <w:color w:val="2D2D2D"/>
          <w:sz w:val="28"/>
          <w:szCs w:val="28"/>
          <w:rtl/>
        </w:rPr>
        <w:t xml:space="preserve">ات أعضاء هيئة التدريس </w:t>
      </w:r>
      <w:r w:rsidRPr="00A930C7">
        <w:rPr>
          <w:rFonts w:asciiTheme="majorBidi" w:eastAsia="Arial" w:hAnsiTheme="majorBidi" w:cstheme="majorBidi"/>
          <w:bCs/>
          <w:color w:val="2D2D2D"/>
          <w:sz w:val="28"/>
          <w:szCs w:val="28"/>
          <w:rtl/>
        </w:rPr>
        <w:t>و الحمامات و معمل ال</w:t>
      </w:r>
      <w:r w:rsidRPr="00A930C7">
        <w:rPr>
          <w:rFonts w:asciiTheme="majorBidi" w:eastAsia="Arial" w:hAnsiTheme="majorBidi" w:cstheme="majorBidi" w:hint="cs"/>
          <w:bCs/>
          <w:color w:val="2D2D2D"/>
          <w:sz w:val="28"/>
          <w:szCs w:val="28"/>
          <w:rtl/>
        </w:rPr>
        <w:t>أ</w:t>
      </w:r>
      <w:r w:rsidRPr="00A930C7">
        <w:rPr>
          <w:rFonts w:asciiTheme="majorBidi" w:eastAsia="Arial" w:hAnsiTheme="majorBidi" w:cstheme="majorBidi"/>
          <w:bCs/>
          <w:color w:val="2D2D2D"/>
          <w:sz w:val="28"/>
          <w:szCs w:val="28"/>
          <w:rtl/>
        </w:rPr>
        <w:t>ستاذ الدكتور</w:t>
      </w:r>
      <w:r w:rsidRPr="00A930C7">
        <w:rPr>
          <w:rFonts w:asciiTheme="majorBidi" w:eastAsia="Arial" w:hAnsiTheme="majorBidi" w:cstheme="majorBidi" w:hint="cs"/>
          <w:bCs/>
          <w:color w:val="2D2D2D"/>
          <w:sz w:val="28"/>
          <w:szCs w:val="28"/>
          <w:rtl/>
        </w:rPr>
        <w:t>/</w:t>
      </w:r>
      <w:r w:rsidRPr="00A930C7">
        <w:rPr>
          <w:rFonts w:asciiTheme="majorBidi" w:eastAsia="Arial" w:hAnsiTheme="majorBidi" w:cstheme="majorBidi"/>
          <w:bCs/>
          <w:color w:val="2D2D2D"/>
          <w:sz w:val="28"/>
          <w:szCs w:val="28"/>
          <w:rtl/>
        </w:rPr>
        <w:t xml:space="preserve"> بهاء الدين حلمى بالدور الثانى للقسم و تصليح طابعات القسم</w:t>
      </w:r>
      <w:r w:rsidRPr="00A930C7">
        <w:rPr>
          <w:rFonts w:asciiTheme="majorBidi" w:eastAsia="Arial" w:hAnsiTheme="majorBidi" w:cstheme="majorBidi" w:hint="cs"/>
          <w:bCs/>
          <w:color w:val="2D2D2D"/>
          <w:sz w:val="28"/>
          <w:szCs w:val="28"/>
          <w:rtl/>
        </w:rPr>
        <w:t>. جدير بالذكر التالى:</w:t>
      </w:r>
    </w:p>
    <w:p w:rsidR="002662E2" w:rsidRPr="00A930C7" w:rsidRDefault="002662E2" w:rsidP="002662E2">
      <w:pPr>
        <w:bidi/>
        <w:spacing w:after="0"/>
        <w:jc w:val="both"/>
        <w:rPr>
          <w:rFonts w:asciiTheme="majorBidi" w:hAnsiTheme="majorBidi" w:cstheme="majorBidi"/>
          <w:b/>
          <w:bCs/>
          <w:sz w:val="28"/>
          <w:szCs w:val="28"/>
          <w:u w:val="single"/>
          <w:lang w:bidi="ar-DZ"/>
        </w:rPr>
      </w:pPr>
      <w:r w:rsidRPr="00A930C7">
        <w:rPr>
          <w:rFonts w:asciiTheme="majorBidi" w:hAnsiTheme="majorBidi" w:cstheme="majorBidi" w:hint="cs"/>
          <w:b/>
          <w:bCs/>
          <w:sz w:val="28"/>
          <w:szCs w:val="28"/>
          <w:u w:val="single"/>
          <w:rtl/>
          <w:lang w:bidi="ar-DZ"/>
        </w:rPr>
        <w:t>أولا:  تضافر و تبرعات و مساهمات أعضاء هيئة التدريس بالقسم و التى كانت نتيجتها كالتالى:</w:t>
      </w:r>
    </w:p>
    <w:p w:rsidR="002662E2" w:rsidRPr="00A930C7" w:rsidRDefault="002662E2" w:rsidP="002662E2">
      <w:pPr>
        <w:pStyle w:val="Normal1"/>
        <w:pBdr>
          <w:top w:val="nil"/>
          <w:left w:val="nil"/>
          <w:bottom w:val="nil"/>
          <w:right w:val="nil"/>
          <w:between w:val="nil"/>
        </w:pBdr>
        <w:bidi/>
        <w:spacing w:after="0" w:line="240" w:lineRule="auto"/>
        <w:jc w:val="both"/>
        <w:rPr>
          <w:rFonts w:asciiTheme="majorBidi" w:eastAsia="Arial" w:hAnsiTheme="majorBidi" w:cstheme="majorBidi"/>
          <w:bCs/>
          <w:color w:val="2D2D2D"/>
          <w:sz w:val="28"/>
          <w:szCs w:val="28"/>
          <w:rtl/>
        </w:rPr>
      </w:pPr>
      <w:r w:rsidRPr="00A930C7">
        <w:rPr>
          <w:rFonts w:asciiTheme="majorBidi" w:eastAsia="Arial" w:hAnsiTheme="majorBidi" w:cstheme="majorBidi" w:hint="cs"/>
          <w:bCs/>
          <w:color w:val="2D2D2D"/>
          <w:sz w:val="28"/>
          <w:szCs w:val="28"/>
          <w:rtl/>
        </w:rPr>
        <w:t xml:space="preserve">(1) </w:t>
      </w:r>
      <w:r w:rsidRPr="00A930C7">
        <w:rPr>
          <w:rFonts w:asciiTheme="majorBidi" w:eastAsia="Arial" w:hAnsiTheme="majorBidi" w:cstheme="majorBidi"/>
          <w:bCs/>
          <w:color w:val="2D2D2D"/>
          <w:sz w:val="28"/>
          <w:szCs w:val="28"/>
          <w:rtl/>
        </w:rPr>
        <w:t>تركيب شاشة عرض حديثة بدعم من الاستاذ الدكتور/ محمد صبرى ع</w:t>
      </w:r>
      <w:r w:rsidRPr="00A930C7">
        <w:rPr>
          <w:rFonts w:asciiTheme="majorBidi" w:eastAsia="Arial" w:hAnsiTheme="majorBidi" w:cstheme="majorBidi" w:hint="cs"/>
          <w:bCs/>
          <w:color w:val="2D2D2D"/>
          <w:sz w:val="28"/>
          <w:szCs w:val="28"/>
          <w:rtl/>
        </w:rPr>
        <w:t>ب</w:t>
      </w:r>
      <w:r w:rsidRPr="00A930C7">
        <w:rPr>
          <w:rFonts w:asciiTheme="majorBidi" w:eastAsia="Arial" w:hAnsiTheme="majorBidi" w:cstheme="majorBidi"/>
          <w:bCs/>
          <w:color w:val="2D2D2D"/>
          <w:sz w:val="28"/>
          <w:szCs w:val="28"/>
          <w:rtl/>
        </w:rPr>
        <w:t xml:space="preserve">د المطلب </w:t>
      </w:r>
      <w:r w:rsidRPr="00A930C7">
        <w:rPr>
          <w:rFonts w:asciiTheme="majorBidi" w:eastAsia="Arial" w:hAnsiTheme="majorBidi" w:cstheme="majorBidi" w:hint="cs"/>
          <w:bCs/>
          <w:color w:val="2D2D2D"/>
          <w:sz w:val="28"/>
          <w:szCs w:val="28"/>
          <w:rtl/>
        </w:rPr>
        <w:t xml:space="preserve">وفاء لذكرى </w:t>
      </w:r>
      <w:r w:rsidRPr="00A930C7">
        <w:rPr>
          <w:rFonts w:asciiTheme="majorBidi" w:eastAsia="Arial" w:hAnsiTheme="majorBidi" w:cstheme="majorBidi"/>
          <w:bCs/>
          <w:color w:val="2D2D2D"/>
          <w:sz w:val="28"/>
          <w:szCs w:val="28"/>
          <w:rtl/>
        </w:rPr>
        <w:t>اس</w:t>
      </w:r>
      <w:r w:rsidRPr="00A930C7">
        <w:rPr>
          <w:rFonts w:asciiTheme="majorBidi" w:eastAsia="Arial" w:hAnsiTheme="majorBidi" w:cstheme="majorBidi" w:hint="cs"/>
          <w:bCs/>
          <w:color w:val="2D2D2D"/>
          <w:sz w:val="28"/>
          <w:szCs w:val="28"/>
          <w:rtl/>
        </w:rPr>
        <w:t>ت</w:t>
      </w:r>
      <w:r w:rsidRPr="00A930C7">
        <w:rPr>
          <w:rFonts w:asciiTheme="majorBidi" w:eastAsia="Arial" w:hAnsiTheme="majorBidi" w:cstheme="majorBidi"/>
          <w:bCs/>
          <w:color w:val="2D2D2D"/>
          <w:sz w:val="28"/>
          <w:szCs w:val="28"/>
          <w:rtl/>
        </w:rPr>
        <w:t xml:space="preserve">اذتنا القديرة سعادة الاستاذ الدكتور/ </w:t>
      </w:r>
      <w:r w:rsidRPr="00A930C7">
        <w:rPr>
          <w:rFonts w:asciiTheme="majorBidi" w:eastAsia="Arial" w:hAnsiTheme="majorBidi" w:cstheme="majorBidi" w:hint="cs"/>
          <w:bCs/>
          <w:color w:val="2D2D2D"/>
          <w:sz w:val="28"/>
          <w:szCs w:val="28"/>
          <w:rtl/>
        </w:rPr>
        <w:t>إ</w:t>
      </w:r>
      <w:r w:rsidRPr="00A930C7">
        <w:rPr>
          <w:rFonts w:asciiTheme="majorBidi" w:eastAsia="Arial" w:hAnsiTheme="majorBidi" w:cstheme="majorBidi"/>
          <w:bCs/>
          <w:color w:val="2D2D2D"/>
          <w:sz w:val="28"/>
          <w:szCs w:val="28"/>
          <w:rtl/>
        </w:rPr>
        <w:t xml:space="preserve">نتصارات محمد حسن الشبكى و الذى </w:t>
      </w:r>
      <w:r w:rsidRPr="00A930C7">
        <w:rPr>
          <w:rFonts w:asciiTheme="majorBidi" w:eastAsia="Arial" w:hAnsiTheme="majorBidi" w:cstheme="majorBidi" w:hint="cs"/>
          <w:bCs/>
          <w:color w:val="2D2D2D"/>
          <w:sz w:val="28"/>
          <w:szCs w:val="28"/>
          <w:rtl/>
        </w:rPr>
        <w:t>أ</w:t>
      </w:r>
      <w:r w:rsidRPr="00A930C7">
        <w:rPr>
          <w:rFonts w:asciiTheme="majorBidi" w:eastAsia="Arial" w:hAnsiTheme="majorBidi" w:cstheme="majorBidi"/>
          <w:bCs/>
          <w:color w:val="2D2D2D"/>
          <w:sz w:val="28"/>
          <w:szCs w:val="28"/>
          <w:rtl/>
        </w:rPr>
        <w:t>يضا قام ب</w:t>
      </w:r>
      <w:r w:rsidRPr="00A930C7">
        <w:rPr>
          <w:rFonts w:asciiTheme="majorBidi" w:eastAsia="Arial" w:hAnsiTheme="majorBidi" w:cstheme="majorBidi" w:hint="cs"/>
          <w:bCs/>
          <w:color w:val="2D2D2D"/>
          <w:sz w:val="28"/>
          <w:szCs w:val="28"/>
          <w:rtl/>
        </w:rPr>
        <w:t>إ</w:t>
      </w:r>
      <w:r w:rsidRPr="00A930C7">
        <w:rPr>
          <w:rFonts w:asciiTheme="majorBidi" w:eastAsia="Arial" w:hAnsiTheme="majorBidi" w:cstheme="majorBidi"/>
          <w:bCs/>
          <w:color w:val="2D2D2D"/>
          <w:sz w:val="28"/>
          <w:szCs w:val="28"/>
          <w:rtl/>
        </w:rPr>
        <w:t xml:space="preserve">هداء مكتبة خشبية لتستوعب كتب سيادتها فى مجال الرياضيات البحتة فى التحليل الدالى و </w:t>
      </w:r>
      <w:r w:rsidRPr="00A930C7">
        <w:rPr>
          <w:rFonts w:asciiTheme="majorBidi" w:eastAsia="Arial" w:hAnsiTheme="majorBidi" w:cstheme="majorBidi" w:hint="cs"/>
          <w:bCs/>
          <w:color w:val="2D2D2D"/>
          <w:sz w:val="28"/>
          <w:szCs w:val="28"/>
          <w:rtl/>
        </w:rPr>
        <w:t>أ</w:t>
      </w:r>
      <w:r w:rsidRPr="00A930C7">
        <w:rPr>
          <w:rFonts w:asciiTheme="majorBidi" w:eastAsia="Arial" w:hAnsiTheme="majorBidi" w:cstheme="majorBidi"/>
          <w:bCs/>
          <w:color w:val="2D2D2D"/>
          <w:sz w:val="28"/>
          <w:szCs w:val="28"/>
          <w:rtl/>
        </w:rPr>
        <w:t xml:space="preserve">يضا </w:t>
      </w:r>
      <w:r w:rsidRPr="00A930C7">
        <w:rPr>
          <w:rFonts w:asciiTheme="majorBidi" w:eastAsia="Arial" w:hAnsiTheme="majorBidi" w:cstheme="majorBidi" w:hint="cs"/>
          <w:bCs/>
          <w:color w:val="2D2D2D"/>
          <w:sz w:val="28"/>
          <w:szCs w:val="28"/>
          <w:rtl/>
        </w:rPr>
        <w:t xml:space="preserve">عمل الازم نحو </w:t>
      </w:r>
      <w:r w:rsidRPr="00A930C7">
        <w:rPr>
          <w:rFonts w:asciiTheme="majorBidi" w:eastAsia="Arial" w:hAnsiTheme="majorBidi" w:cstheme="majorBidi"/>
          <w:bCs/>
          <w:color w:val="2D2D2D"/>
          <w:sz w:val="28"/>
          <w:szCs w:val="28"/>
          <w:rtl/>
        </w:rPr>
        <w:t>صي</w:t>
      </w:r>
      <w:r w:rsidRPr="00A930C7">
        <w:rPr>
          <w:rFonts w:asciiTheme="majorBidi" w:eastAsia="Arial" w:hAnsiTheme="majorBidi" w:cstheme="majorBidi" w:hint="cs"/>
          <w:bCs/>
          <w:color w:val="2D2D2D"/>
          <w:sz w:val="28"/>
          <w:szCs w:val="28"/>
          <w:rtl/>
        </w:rPr>
        <w:t>ا</w:t>
      </w:r>
      <w:r w:rsidRPr="00A930C7">
        <w:rPr>
          <w:rFonts w:asciiTheme="majorBidi" w:eastAsia="Arial" w:hAnsiTheme="majorBidi" w:cstheme="majorBidi"/>
          <w:bCs/>
          <w:color w:val="2D2D2D"/>
          <w:sz w:val="28"/>
          <w:szCs w:val="28"/>
          <w:rtl/>
        </w:rPr>
        <w:t>ن</w:t>
      </w:r>
      <w:r w:rsidRPr="00A930C7">
        <w:rPr>
          <w:rFonts w:asciiTheme="majorBidi" w:eastAsia="Arial" w:hAnsiTheme="majorBidi" w:cstheme="majorBidi" w:hint="cs"/>
          <w:bCs/>
          <w:color w:val="2D2D2D"/>
          <w:sz w:val="28"/>
          <w:szCs w:val="28"/>
          <w:rtl/>
        </w:rPr>
        <w:t>ة</w:t>
      </w:r>
      <w:r w:rsidRPr="00A930C7">
        <w:rPr>
          <w:rFonts w:asciiTheme="majorBidi" w:eastAsia="Arial" w:hAnsiTheme="majorBidi" w:cstheme="majorBidi"/>
          <w:bCs/>
          <w:color w:val="2D2D2D"/>
          <w:sz w:val="28"/>
          <w:szCs w:val="28"/>
          <w:rtl/>
        </w:rPr>
        <w:t xml:space="preserve"> مكتبة الاستاذ الدكتور/ راجى حليم مقار فى حجرة مجلس القسم.</w:t>
      </w:r>
    </w:p>
    <w:p w:rsidR="002662E2" w:rsidRPr="00A930C7" w:rsidRDefault="002662E2" w:rsidP="002662E2">
      <w:pPr>
        <w:bidi/>
        <w:spacing w:after="0"/>
        <w:jc w:val="both"/>
        <w:rPr>
          <w:rFonts w:asciiTheme="majorBidi" w:hAnsiTheme="majorBidi" w:cstheme="majorBidi"/>
          <w:b/>
          <w:bCs/>
          <w:sz w:val="28"/>
          <w:szCs w:val="28"/>
          <w:rtl/>
        </w:rPr>
      </w:pPr>
      <w:r w:rsidRPr="00A930C7">
        <w:rPr>
          <w:rFonts w:asciiTheme="majorBidi" w:hAnsiTheme="majorBidi" w:cstheme="majorBidi" w:hint="cs"/>
          <w:b/>
          <w:bCs/>
          <w:sz w:val="28"/>
          <w:szCs w:val="28"/>
          <w:rtl/>
          <w:lang w:bidi="ar-DZ"/>
        </w:rPr>
        <w:t>(2) عمل صيانة للداتاشو الخاصة بمعمل البدروم لعلوم الحاسب بقسم الرياضيات.</w:t>
      </w:r>
    </w:p>
    <w:p w:rsidR="002662E2" w:rsidRPr="00A930C7" w:rsidRDefault="002662E2" w:rsidP="002662E2">
      <w:pPr>
        <w:bidi/>
        <w:spacing w:after="0"/>
        <w:jc w:val="both"/>
        <w:rPr>
          <w:rFonts w:asciiTheme="majorBidi" w:hAnsiTheme="majorBidi" w:cs="Times New Roman"/>
          <w:b/>
          <w:bCs/>
          <w:sz w:val="28"/>
          <w:szCs w:val="28"/>
          <w:rtl/>
          <w:lang w:bidi="ar-DZ"/>
        </w:rPr>
      </w:pPr>
      <w:r w:rsidRPr="00A930C7">
        <w:rPr>
          <w:rFonts w:asciiTheme="majorBidi" w:hAnsiTheme="majorBidi" w:cstheme="majorBidi" w:hint="cs"/>
          <w:b/>
          <w:bCs/>
          <w:sz w:val="28"/>
          <w:szCs w:val="28"/>
          <w:rtl/>
          <w:lang w:bidi="ar-DZ"/>
        </w:rPr>
        <w:t>(3) ا</w:t>
      </w:r>
      <w:r w:rsidRPr="00A930C7">
        <w:rPr>
          <w:rFonts w:asciiTheme="majorBidi" w:hAnsiTheme="majorBidi" w:cs="Times New Roman" w:hint="cs"/>
          <w:b/>
          <w:bCs/>
          <w:sz w:val="28"/>
          <w:szCs w:val="28"/>
          <w:rtl/>
          <w:lang w:bidi="ar-DZ"/>
        </w:rPr>
        <w:t>لحمد</w:t>
      </w:r>
      <w:r w:rsidRPr="00A930C7">
        <w:rPr>
          <w:rFonts w:asciiTheme="majorBidi" w:hAnsiTheme="majorBidi" w:cs="Times New Roman"/>
          <w:b/>
          <w:bCs/>
          <w:sz w:val="28"/>
          <w:szCs w:val="28"/>
          <w:rtl/>
          <w:lang w:bidi="ar-DZ"/>
        </w:rPr>
        <w:t xml:space="preserve"> </w:t>
      </w:r>
      <w:r w:rsidRPr="00A930C7">
        <w:rPr>
          <w:rFonts w:asciiTheme="majorBidi" w:hAnsiTheme="majorBidi" w:cs="Times New Roman" w:hint="cs"/>
          <w:b/>
          <w:bCs/>
          <w:sz w:val="28"/>
          <w:szCs w:val="28"/>
          <w:rtl/>
          <w:lang w:bidi="ar-DZ"/>
        </w:rPr>
        <w:t>لله</w:t>
      </w:r>
      <w:r w:rsidRPr="00A930C7">
        <w:rPr>
          <w:rFonts w:asciiTheme="majorBidi" w:hAnsiTheme="majorBidi" w:cs="Times New Roman"/>
          <w:b/>
          <w:bCs/>
          <w:sz w:val="28"/>
          <w:szCs w:val="28"/>
          <w:rtl/>
          <w:lang w:bidi="ar-DZ"/>
        </w:rPr>
        <w:t xml:space="preserve"> </w:t>
      </w:r>
      <w:r w:rsidRPr="00A930C7">
        <w:rPr>
          <w:rFonts w:asciiTheme="majorBidi" w:hAnsiTheme="majorBidi" w:cs="Times New Roman" w:hint="cs"/>
          <w:b/>
          <w:bCs/>
          <w:sz w:val="28"/>
          <w:szCs w:val="28"/>
          <w:rtl/>
          <w:lang w:bidi="ar-DZ"/>
        </w:rPr>
        <w:t>تعالى</w:t>
      </w:r>
      <w:r w:rsidRPr="00A930C7">
        <w:rPr>
          <w:rFonts w:asciiTheme="majorBidi" w:hAnsiTheme="majorBidi" w:cs="Times New Roman"/>
          <w:b/>
          <w:bCs/>
          <w:sz w:val="28"/>
          <w:szCs w:val="28"/>
          <w:rtl/>
          <w:lang w:bidi="ar-DZ"/>
        </w:rPr>
        <w:t xml:space="preserve"> </w:t>
      </w:r>
      <w:r w:rsidRPr="00A930C7">
        <w:rPr>
          <w:rFonts w:asciiTheme="majorBidi" w:hAnsiTheme="majorBidi" w:cs="Times New Roman" w:hint="cs"/>
          <w:b/>
          <w:bCs/>
          <w:sz w:val="28"/>
          <w:szCs w:val="28"/>
          <w:rtl/>
          <w:lang w:bidi="ar-DZ"/>
        </w:rPr>
        <w:t>تم الإنتهاء من</w:t>
      </w:r>
      <w:r w:rsidRPr="00A930C7">
        <w:rPr>
          <w:rFonts w:asciiTheme="majorBidi" w:hAnsiTheme="majorBidi" w:cs="Times New Roman"/>
          <w:b/>
          <w:bCs/>
          <w:sz w:val="28"/>
          <w:szCs w:val="28"/>
          <w:rtl/>
          <w:lang w:bidi="ar-DZ"/>
        </w:rPr>
        <w:t xml:space="preserve"> </w:t>
      </w:r>
      <w:r w:rsidRPr="00A930C7">
        <w:rPr>
          <w:rFonts w:asciiTheme="majorBidi" w:hAnsiTheme="majorBidi" w:cs="Times New Roman" w:hint="cs"/>
          <w:b/>
          <w:bCs/>
          <w:sz w:val="28"/>
          <w:szCs w:val="28"/>
          <w:rtl/>
          <w:lang w:bidi="ar-DZ"/>
        </w:rPr>
        <w:t>عمل</w:t>
      </w:r>
      <w:r w:rsidRPr="00A930C7">
        <w:rPr>
          <w:rFonts w:asciiTheme="majorBidi" w:hAnsiTheme="majorBidi" w:cs="Times New Roman"/>
          <w:b/>
          <w:bCs/>
          <w:sz w:val="28"/>
          <w:szCs w:val="28"/>
          <w:rtl/>
          <w:lang w:bidi="ar-DZ"/>
        </w:rPr>
        <w:t xml:space="preserve"> </w:t>
      </w:r>
      <w:r w:rsidRPr="00A930C7">
        <w:rPr>
          <w:rFonts w:asciiTheme="majorBidi" w:hAnsiTheme="majorBidi" w:cs="Times New Roman" w:hint="cs"/>
          <w:b/>
          <w:bCs/>
          <w:sz w:val="28"/>
          <w:szCs w:val="28"/>
          <w:rtl/>
          <w:lang w:bidi="ar-DZ"/>
        </w:rPr>
        <w:t>اللازم</w:t>
      </w:r>
      <w:r w:rsidRPr="00A930C7">
        <w:rPr>
          <w:rFonts w:asciiTheme="majorBidi" w:hAnsiTheme="majorBidi" w:cs="Times New Roman"/>
          <w:b/>
          <w:bCs/>
          <w:sz w:val="28"/>
          <w:szCs w:val="28"/>
          <w:rtl/>
          <w:lang w:bidi="ar-DZ"/>
        </w:rPr>
        <w:t xml:space="preserve"> </w:t>
      </w:r>
      <w:r w:rsidRPr="00A930C7">
        <w:rPr>
          <w:rFonts w:asciiTheme="majorBidi" w:hAnsiTheme="majorBidi" w:cs="Times New Roman" w:hint="cs"/>
          <w:b/>
          <w:bCs/>
          <w:sz w:val="28"/>
          <w:szCs w:val="28"/>
          <w:rtl/>
          <w:lang w:bidi="ar-DZ"/>
        </w:rPr>
        <w:t>نحو</w:t>
      </w:r>
      <w:r w:rsidRPr="00A930C7">
        <w:rPr>
          <w:rFonts w:asciiTheme="majorBidi" w:hAnsiTheme="majorBidi" w:cs="Times New Roman"/>
          <w:b/>
          <w:bCs/>
          <w:sz w:val="28"/>
          <w:szCs w:val="28"/>
          <w:rtl/>
          <w:lang w:bidi="ar-DZ"/>
        </w:rPr>
        <w:t xml:space="preserve"> </w:t>
      </w:r>
      <w:r w:rsidRPr="00A930C7">
        <w:rPr>
          <w:rFonts w:asciiTheme="majorBidi" w:hAnsiTheme="majorBidi" w:cs="Times New Roman" w:hint="cs"/>
          <w:b/>
          <w:bCs/>
          <w:sz w:val="28"/>
          <w:szCs w:val="28"/>
          <w:rtl/>
          <w:lang w:bidi="ar-DZ"/>
        </w:rPr>
        <w:t>تركيب</w:t>
      </w:r>
      <w:r w:rsidRPr="00A930C7">
        <w:rPr>
          <w:rFonts w:asciiTheme="majorBidi" w:hAnsiTheme="majorBidi" w:cs="Times New Roman"/>
          <w:b/>
          <w:bCs/>
          <w:sz w:val="28"/>
          <w:szCs w:val="28"/>
          <w:rtl/>
          <w:lang w:bidi="ar-DZ"/>
        </w:rPr>
        <w:t xml:space="preserve"> </w:t>
      </w:r>
      <w:r w:rsidRPr="00A930C7">
        <w:rPr>
          <w:rFonts w:asciiTheme="majorBidi" w:eastAsia="Arial" w:hAnsiTheme="majorBidi" w:cstheme="majorBidi" w:hint="cs"/>
          <w:bCs/>
          <w:color w:val="2D2D2D"/>
          <w:sz w:val="28"/>
          <w:szCs w:val="28"/>
          <w:rtl/>
        </w:rPr>
        <w:t xml:space="preserve">الواح من الرخام يسقط بها حوض </w:t>
      </w:r>
      <w:r w:rsidRPr="00A930C7">
        <w:rPr>
          <w:rFonts w:asciiTheme="majorBidi" w:eastAsia="Arial" w:hAnsiTheme="majorBidi" w:cstheme="majorBidi" w:hint="cs"/>
          <w:bCs/>
          <w:color w:val="2D2D2D"/>
          <w:sz w:val="28"/>
          <w:szCs w:val="28"/>
          <w:rtl/>
          <w:lang w:bidi="ar-DZ"/>
        </w:rPr>
        <w:t>إ</w:t>
      </w:r>
      <w:r w:rsidRPr="00A930C7">
        <w:rPr>
          <w:rFonts w:asciiTheme="majorBidi" w:eastAsia="Arial" w:hAnsiTheme="majorBidi" w:cstheme="majorBidi" w:hint="cs"/>
          <w:bCs/>
          <w:color w:val="2D2D2D"/>
          <w:sz w:val="28"/>
          <w:szCs w:val="28"/>
          <w:rtl/>
        </w:rPr>
        <w:t xml:space="preserve">ستانلس </w:t>
      </w:r>
      <w:r w:rsidRPr="00A930C7">
        <w:rPr>
          <w:rFonts w:asciiTheme="majorBidi" w:hAnsiTheme="majorBidi" w:cs="Times New Roman" w:hint="cs"/>
          <w:b/>
          <w:bCs/>
          <w:sz w:val="28"/>
          <w:szCs w:val="28"/>
          <w:rtl/>
          <w:lang w:bidi="ar-DZ"/>
        </w:rPr>
        <w:t>و إستبدال و ترميم السيراميك المتهالك و الفاصل من الحوائط من جبس و أسمنت و هذه الصيانة هامة و لازمة جدا فى كلا من</w:t>
      </w:r>
      <w:r w:rsidRPr="00A930C7">
        <w:rPr>
          <w:rFonts w:asciiTheme="majorBidi" w:hAnsiTheme="majorBidi" w:cs="Times New Roman"/>
          <w:b/>
          <w:bCs/>
          <w:sz w:val="28"/>
          <w:szCs w:val="28"/>
          <w:rtl/>
          <w:lang w:bidi="ar-DZ"/>
        </w:rPr>
        <w:t xml:space="preserve"> </w:t>
      </w:r>
      <w:r w:rsidRPr="00A930C7">
        <w:rPr>
          <w:rFonts w:asciiTheme="majorBidi" w:hAnsiTheme="majorBidi" w:cs="Times New Roman" w:hint="cs"/>
          <w:b/>
          <w:bCs/>
          <w:sz w:val="28"/>
          <w:szCs w:val="28"/>
          <w:rtl/>
          <w:lang w:bidi="ar-DZ"/>
        </w:rPr>
        <w:t>أوفيس</w:t>
      </w:r>
      <w:r w:rsidRPr="00A930C7">
        <w:rPr>
          <w:rFonts w:asciiTheme="majorBidi" w:hAnsiTheme="majorBidi" w:cs="Times New Roman"/>
          <w:b/>
          <w:bCs/>
          <w:sz w:val="28"/>
          <w:szCs w:val="28"/>
          <w:rtl/>
          <w:lang w:bidi="ar-DZ"/>
        </w:rPr>
        <w:t xml:space="preserve"> </w:t>
      </w:r>
      <w:r w:rsidRPr="00A930C7">
        <w:rPr>
          <w:rFonts w:asciiTheme="majorBidi" w:hAnsiTheme="majorBidi" w:cs="Times New Roman" w:hint="cs"/>
          <w:b/>
          <w:bCs/>
          <w:sz w:val="28"/>
          <w:szCs w:val="28"/>
          <w:rtl/>
          <w:lang w:bidi="ar-DZ"/>
        </w:rPr>
        <w:t>الدور</w:t>
      </w:r>
      <w:r w:rsidRPr="00A930C7">
        <w:rPr>
          <w:rFonts w:asciiTheme="majorBidi" w:hAnsiTheme="majorBidi" w:cs="Times New Roman"/>
          <w:b/>
          <w:bCs/>
          <w:sz w:val="28"/>
          <w:szCs w:val="28"/>
          <w:rtl/>
          <w:lang w:bidi="ar-DZ"/>
        </w:rPr>
        <w:t xml:space="preserve"> </w:t>
      </w:r>
      <w:r w:rsidRPr="00A930C7">
        <w:rPr>
          <w:rFonts w:asciiTheme="majorBidi" w:hAnsiTheme="majorBidi" w:cs="Times New Roman" w:hint="cs"/>
          <w:b/>
          <w:bCs/>
          <w:sz w:val="28"/>
          <w:szCs w:val="28"/>
          <w:rtl/>
          <w:lang w:bidi="ar-DZ"/>
        </w:rPr>
        <w:t>الأول</w:t>
      </w:r>
      <w:r w:rsidRPr="00A930C7">
        <w:rPr>
          <w:rFonts w:asciiTheme="majorBidi" w:hAnsiTheme="majorBidi" w:cs="Times New Roman"/>
          <w:b/>
          <w:bCs/>
          <w:sz w:val="28"/>
          <w:szCs w:val="28"/>
          <w:rtl/>
          <w:lang w:bidi="ar-DZ"/>
        </w:rPr>
        <w:t xml:space="preserve"> </w:t>
      </w:r>
      <w:r w:rsidRPr="00A930C7">
        <w:rPr>
          <w:rFonts w:asciiTheme="majorBidi" w:hAnsiTheme="majorBidi" w:cs="Times New Roman" w:hint="cs"/>
          <w:b/>
          <w:bCs/>
          <w:sz w:val="28"/>
          <w:szCs w:val="28"/>
          <w:rtl/>
          <w:lang w:bidi="ar-DZ"/>
        </w:rPr>
        <w:t>و</w:t>
      </w:r>
      <w:r w:rsidRPr="00A930C7">
        <w:rPr>
          <w:rFonts w:asciiTheme="majorBidi" w:hAnsiTheme="majorBidi" w:cs="Times New Roman"/>
          <w:b/>
          <w:bCs/>
          <w:sz w:val="28"/>
          <w:szCs w:val="28"/>
          <w:rtl/>
          <w:lang w:bidi="ar-DZ"/>
        </w:rPr>
        <w:t xml:space="preserve"> </w:t>
      </w:r>
      <w:r w:rsidRPr="00A930C7">
        <w:rPr>
          <w:rFonts w:asciiTheme="majorBidi" w:hAnsiTheme="majorBidi" w:cs="Times New Roman" w:hint="cs"/>
          <w:b/>
          <w:bCs/>
          <w:sz w:val="28"/>
          <w:szCs w:val="28"/>
          <w:rtl/>
          <w:lang w:bidi="ar-DZ"/>
        </w:rPr>
        <w:t xml:space="preserve">الثالث حتى نضمن بيئة صحية و نظيفة. </w:t>
      </w:r>
    </w:p>
    <w:p w:rsidR="002662E2" w:rsidRPr="00A930C7" w:rsidRDefault="002662E2" w:rsidP="002662E2">
      <w:pPr>
        <w:bidi/>
        <w:spacing w:after="0"/>
        <w:jc w:val="both"/>
        <w:rPr>
          <w:rFonts w:asciiTheme="majorBidi" w:eastAsia="Arial" w:hAnsiTheme="majorBidi" w:cstheme="majorBidi"/>
          <w:bCs/>
          <w:color w:val="2D2D2D"/>
          <w:sz w:val="28"/>
          <w:szCs w:val="28"/>
          <w:rtl/>
        </w:rPr>
      </w:pPr>
      <w:r w:rsidRPr="00A930C7">
        <w:rPr>
          <w:rFonts w:asciiTheme="majorBidi" w:hAnsiTheme="majorBidi" w:cstheme="majorBidi" w:hint="cs"/>
          <w:b/>
          <w:bCs/>
          <w:sz w:val="28"/>
          <w:szCs w:val="28"/>
          <w:rtl/>
          <w:lang w:bidi="ar-DZ"/>
        </w:rPr>
        <w:t xml:space="preserve">(4) </w:t>
      </w:r>
      <w:r w:rsidRPr="00A930C7">
        <w:rPr>
          <w:rFonts w:asciiTheme="majorBidi" w:hAnsiTheme="majorBidi" w:cs="Times New Roman" w:hint="cs"/>
          <w:b/>
          <w:bCs/>
          <w:sz w:val="28"/>
          <w:szCs w:val="28"/>
          <w:rtl/>
          <w:lang w:bidi="ar-DZ"/>
        </w:rPr>
        <w:t>و</w:t>
      </w:r>
      <w:r w:rsidRPr="00A930C7">
        <w:rPr>
          <w:rFonts w:asciiTheme="majorBidi" w:hAnsiTheme="majorBidi" w:cs="Times New Roman"/>
          <w:b/>
          <w:bCs/>
          <w:sz w:val="28"/>
          <w:szCs w:val="28"/>
          <w:rtl/>
          <w:lang w:bidi="ar-DZ"/>
        </w:rPr>
        <w:t xml:space="preserve"> </w:t>
      </w:r>
      <w:r w:rsidRPr="00A930C7">
        <w:rPr>
          <w:rFonts w:asciiTheme="majorBidi" w:hAnsiTheme="majorBidi" w:cs="Times New Roman" w:hint="cs"/>
          <w:b/>
          <w:bCs/>
          <w:sz w:val="28"/>
          <w:szCs w:val="28"/>
          <w:rtl/>
          <w:lang w:bidi="ar-DZ"/>
        </w:rPr>
        <w:t>انطلاقا</w:t>
      </w:r>
      <w:r w:rsidRPr="00A930C7">
        <w:rPr>
          <w:rFonts w:asciiTheme="majorBidi" w:hAnsiTheme="majorBidi" w:cs="Times New Roman"/>
          <w:b/>
          <w:bCs/>
          <w:sz w:val="28"/>
          <w:szCs w:val="28"/>
          <w:rtl/>
          <w:lang w:bidi="ar-DZ"/>
        </w:rPr>
        <w:t xml:space="preserve"> </w:t>
      </w:r>
      <w:r w:rsidRPr="00A930C7">
        <w:rPr>
          <w:rFonts w:asciiTheme="majorBidi" w:hAnsiTheme="majorBidi" w:cs="Times New Roman" w:hint="cs"/>
          <w:b/>
          <w:bCs/>
          <w:sz w:val="28"/>
          <w:szCs w:val="28"/>
          <w:rtl/>
          <w:lang w:bidi="ar-DZ"/>
        </w:rPr>
        <w:t>لإستكمال</w:t>
      </w:r>
      <w:r w:rsidRPr="00A930C7">
        <w:rPr>
          <w:rFonts w:asciiTheme="majorBidi" w:hAnsiTheme="majorBidi" w:cs="Times New Roman"/>
          <w:b/>
          <w:bCs/>
          <w:sz w:val="28"/>
          <w:szCs w:val="28"/>
          <w:rtl/>
          <w:lang w:bidi="ar-DZ"/>
        </w:rPr>
        <w:t xml:space="preserve"> </w:t>
      </w:r>
      <w:r w:rsidRPr="00A930C7">
        <w:rPr>
          <w:rFonts w:asciiTheme="majorBidi" w:hAnsiTheme="majorBidi" w:cs="Times New Roman" w:hint="cs"/>
          <w:b/>
          <w:bCs/>
          <w:sz w:val="28"/>
          <w:szCs w:val="28"/>
          <w:rtl/>
          <w:lang w:bidi="ar-DZ"/>
        </w:rPr>
        <w:t>الأمن</w:t>
      </w:r>
      <w:r w:rsidRPr="00A930C7">
        <w:rPr>
          <w:rFonts w:asciiTheme="majorBidi" w:hAnsiTheme="majorBidi" w:cs="Times New Roman"/>
          <w:b/>
          <w:bCs/>
          <w:sz w:val="28"/>
          <w:szCs w:val="28"/>
          <w:rtl/>
          <w:lang w:bidi="ar-DZ"/>
        </w:rPr>
        <w:t xml:space="preserve"> </w:t>
      </w:r>
      <w:r w:rsidRPr="00A930C7">
        <w:rPr>
          <w:rFonts w:asciiTheme="majorBidi" w:hAnsiTheme="majorBidi" w:cs="Times New Roman" w:hint="cs"/>
          <w:b/>
          <w:bCs/>
          <w:sz w:val="28"/>
          <w:szCs w:val="28"/>
          <w:rtl/>
          <w:lang w:bidi="ar-DZ"/>
        </w:rPr>
        <w:t>و</w:t>
      </w:r>
      <w:r w:rsidRPr="00A930C7">
        <w:rPr>
          <w:rFonts w:asciiTheme="majorBidi" w:hAnsiTheme="majorBidi" w:cs="Times New Roman"/>
          <w:b/>
          <w:bCs/>
          <w:sz w:val="28"/>
          <w:szCs w:val="28"/>
          <w:rtl/>
          <w:lang w:bidi="ar-DZ"/>
        </w:rPr>
        <w:t xml:space="preserve"> </w:t>
      </w:r>
      <w:r w:rsidRPr="00A930C7">
        <w:rPr>
          <w:rFonts w:asciiTheme="majorBidi" w:hAnsiTheme="majorBidi" w:cs="Times New Roman" w:hint="cs"/>
          <w:b/>
          <w:bCs/>
          <w:sz w:val="28"/>
          <w:szCs w:val="28"/>
          <w:rtl/>
          <w:lang w:bidi="ar-DZ"/>
        </w:rPr>
        <w:t>السلامة</w:t>
      </w:r>
      <w:r w:rsidRPr="00A930C7">
        <w:rPr>
          <w:rFonts w:asciiTheme="majorBidi" w:hAnsiTheme="majorBidi" w:cs="Times New Roman"/>
          <w:b/>
          <w:bCs/>
          <w:sz w:val="28"/>
          <w:szCs w:val="28"/>
          <w:rtl/>
          <w:lang w:bidi="ar-DZ"/>
        </w:rPr>
        <w:t xml:space="preserve"> </w:t>
      </w:r>
      <w:r w:rsidRPr="00A930C7">
        <w:rPr>
          <w:rFonts w:asciiTheme="majorBidi" w:hAnsiTheme="majorBidi" w:cs="Times New Roman" w:hint="cs"/>
          <w:b/>
          <w:bCs/>
          <w:sz w:val="28"/>
          <w:szCs w:val="28"/>
          <w:rtl/>
          <w:lang w:bidi="ar-DZ"/>
        </w:rPr>
        <w:t>المطلوبين</w:t>
      </w:r>
      <w:r w:rsidRPr="00A930C7">
        <w:rPr>
          <w:rFonts w:asciiTheme="majorBidi" w:hAnsiTheme="majorBidi" w:cs="Times New Roman"/>
          <w:b/>
          <w:bCs/>
          <w:sz w:val="28"/>
          <w:szCs w:val="28"/>
          <w:rtl/>
          <w:lang w:bidi="ar-DZ"/>
        </w:rPr>
        <w:t xml:space="preserve"> </w:t>
      </w:r>
      <w:r w:rsidRPr="00A930C7">
        <w:rPr>
          <w:rFonts w:asciiTheme="majorBidi" w:hAnsiTheme="majorBidi" w:cs="Times New Roman" w:hint="cs"/>
          <w:b/>
          <w:bCs/>
          <w:sz w:val="28"/>
          <w:szCs w:val="28"/>
          <w:rtl/>
          <w:lang w:bidi="ar-DZ"/>
        </w:rPr>
        <w:t>فى</w:t>
      </w:r>
      <w:r w:rsidRPr="00A930C7">
        <w:rPr>
          <w:rFonts w:asciiTheme="majorBidi" w:hAnsiTheme="majorBidi" w:cs="Times New Roman"/>
          <w:b/>
          <w:bCs/>
          <w:sz w:val="28"/>
          <w:szCs w:val="28"/>
          <w:rtl/>
          <w:lang w:bidi="ar-DZ"/>
        </w:rPr>
        <w:t xml:space="preserve"> </w:t>
      </w:r>
      <w:r w:rsidRPr="00A930C7">
        <w:rPr>
          <w:rFonts w:asciiTheme="majorBidi" w:hAnsiTheme="majorBidi" w:cs="Times New Roman" w:hint="cs"/>
          <w:b/>
          <w:bCs/>
          <w:sz w:val="28"/>
          <w:szCs w:val="28"/>
          <w:rtl/>
          <w:lang w:bidi="ar-DZ"/>
        </w:rPr>
        <w:t>هذه</w:t>
      </w:r>
      <w:r w:rsidRPr="00A930C7">
        <w:rPr>
          <w:rFonts w:asciiTheme="majorBidi" w:hAnsiTheme="majorBidi" w:cs="Times New Roman"/>
          <w:b/>
          <w:bCs/>
          <w:sz w:val="28"/>
          <w:szCs w:val="28"/>
          <w:rtl/>
          <w:lang w:bidi="ar-DZ"/>
        </w:rPr>
        <w:t xml:space="preserve"> </w:t>
      </w:r>
      <w:r w:rsidRPr="00A930C7">
        <w:rPr>
          <w:rFonts w:asciiTheme="majorBidi" w:hAnsiTheme="majorBidi" w:cs="Times New Roman" w:hint="cs"/>
          <w:b/>
          <w:bCs/>
          <w:sz w:val="28"/>
          <w:szCs w:val="28"/>
          <w:rtl/>
          <w:lang w:bidi="ar-DZ"/>
        </w:rPr>
        <w:t xml:space="preserve">الأماكن </w:t>
      </w:r>
      <w:r w:rsidRPr="00A930C7">
        <w:rPr>
          <w:rFonts w:asciiTheme="majorBidi" w:hAnsiTheme="majorBidi" w:cstheme="majorBidi" w:hint="cs"/>
          <w:b/>
          <w:bCs/>
          <w:sz w:val="28"/>
          <w:szCs w:val="28"/>
          <w:rtl/>
          <w:lang w:bidi="ar-DZ"/>
        </w:rPr>
        <w:t xml:space="preserve">تم إعادة البنية التحتية لأعمال الكهرباء </w:t>
      </w:r>
      <w:r w:rsidRPr="00A930C7">
        <w:rPr>
          <w:rFonts w:asciiTheme="majorBidi" w:hAnsiTheme="majorBidi" w:cs="Times New Roman" w:hint="cs"/>
          <w:b/>
          <w:bCs/>
          <w:sz w:val="28"/>
          <w:szCs w:val="28"/>
          <w:rtl/>
          <w:lang w:bidi="ar-DZ"/>
        </w:rPr>
        <w:t>بعمل</w:t>
      </w:r>
      <w:r w:rsidRPr="00A930C7">
        <w:rPr>
          <w:rFonts w:asciiTheme="majorBidi" w:hAnsiTheme="majorBidi" w:cs="Times New Roman"/>
          <w:b/>
          <w:bCs/>
          <w:sz w:val="28"/>
          <w:szCs w:val="28"/>
          <w:rtl/>
          <w:lang w:bidi="ar-DZ"/>
        </w:rPr>
        <w:t xml:space="preserve"> </w:t>
      </w:r>
      <w:r w:rsidRPr="00A930C7">
        <w:rPr>
          <w:rFonts w:asciiTheme="majorBidi" w:hAnsiTheme="majorBidi" w:cs="Times New Roman" w:hint="cs"/>
          <w:b/>
          <w:bCs/>
          <w:sz w:val="28"/>
          <w:szCs w:val="28"/>
          <w:rtl/>
          <w:lang w:bidi="ar-DZ"/>
        </w:rPr>
        <w:t>مواسير</w:t>
      </w:r>
      <w:r w:rsidRPr="00A930C7">
        <w:rPr>
          <w:rFonts w:asciiTheme="majorBidi" w:hAnsiTheme="majorBidi" w:cs="Times New Roman"/>
          <w:b/>
          <w:bCs/>
          <w:sz w:val="28"/>
          <w:szCs w:val="28"/>
          <w:rtl/>
          <w:lang w:bidi="ar-DZ"/>
        </w:rPr>
        <w:t xml:space="preserve"> </w:t>
      </w:r>
      <w:r w:rsidRPr="00A930C7">
        <w:rPr>
          <w:rFonts w:asciiTheme="majorBidi" w:hAnsiTheme="majorBidi" w:cs="Times New Roman" w:hint="cs"/>
          <w:b/>
          <w:bCs/>
          <w:sz w:val="28"/>
          <w:szCs w:val="28"/>
          <w:rtl/>
          <w:lang w:bidi="ar-DZ"/>
        </w:rPr>
        <w:t>مدفونة</w:t>
      </w:r>
      <w:r w:rsidRPr="00A930C7">
        <w:rPr>
          <w:rFonts w:asciiTheme="majorBidi" w:hAnsiTheme="majorBidi" w:cs="Times New Roman"/>
          <w:b/>
          <w:bCs/>
          <w:sz w:val="28"/>
          <w:szCs w:val="28"/>
          <w:rtl/>
          <w:lang w:bidi="ar-DZ"/>
        </w:rPr>
        <w:t xml:space="preserve"> </w:t>
      </w:r>
      <w:r w:rsidRPr="00A930C7">
        <w:rPr>
          <w:rFonts w:asciiTheme="majorBidi" w:hAnsiTheme="majorBidi" w:cs="Times New Roman" w:hint="cs"/>
          <w:b/>
          <w:bCs/>
          <w:sz w:val="28"/>
          <w:szCs w:val="28"/>
          <w:rtl/>
          <w:lang w:bidi="ar-DZ"/>
        </w:rPr>
        <w:t>فى</w:t>
      </w:r>
      <w:r w:rsidRPr="00A930C7">
        <w:rPr>
          <w:rFonts w:asciiTheme="majorBidi" w:hAnsiTheme="majorBidi" w:cs="Times New Roman"/>
          <w:b/>
          <w:bCs/>
          <w:sz w:val="28"/>
          <w:szCs w:val="28"/>
          <w:rtl/>
          <w:lang w:bidi="ar-DZ"/>
        </w:rPr>
        <w:t xml:space="preserve"> </w:t>
      </w:r>
      <w:r w:rsidRPr="00A930C7">
        <w:rPr>
          <w:rFonts w:asciiTheme="majorBidi" w:hAnsiTheme="majorBidi" w:cs="Times New Roman" w:hint="cs"/>
          <w:b/>
          <w:bCs/>
          <w:sz w:val="28"/>
          <w:szCs w:val="28"/>
          <w:rtl/>
          <w:lang w:bidi="ar-DZ"/>
        </w:rPr>
        <w:t>الحوائط</w:t>
      </w:r>
      <w:r w:rsidRPr="00A930C7">
        <w:rPr>
          <w:rFonts w:asciiTheme="majorBidi" w:hAnsiTheme="majorBidi" w:cs="Times New Roman"/>
          <w:b/>
          <w:bCs/>
          <w:sz w:val="28"/>
          <w:szCs w:val="28"/>
          <w:rtl/>
          <w:lang w:bidi="ar-DZ"/>
        </w:rPr>
        <w:t xml:space="preserve"> </w:t>
      </w:r>
      <w:r w:rsidRPr="00A930C7">
        <w:rPr>
          <w:rFonts w:asciiTheme="majorBidi" w:eastAsia="Arial" w:hAnsiTheme="majorBidi" w:cstheme="majorBidi" w:hint="cs"/>
          <w:bCs/>
          <w:color w:val="2D2D2D"/>
          <w:sz w:val="28"/>
          <w:szCs w:val="28"/>
          <w:rtl/>
        </w:rPr>
        <w:t xml:space="preserve">و عمل اللازم لإحلال و صيانة للكهرباء بعد التكسير فى الحوائط لتركيب هذه المواسير </w:t>
      </w:r>
      <w:r w:rsidRPr="00A930C7">
        <w:rPr>
          <w:rFonts w:asciiTheme="majorBidi" w:hAnsiTheme="majorBidi" w:cs="Times New Roman" w:hint="cs"/>
          <w:b/>
          <w:bCs/>
          <w:sz w:val="28"/>
          <w:szCs w:val="28"/>
          <w:rtl/>
          <w:lang w:bidi="ar-DZ"/>
        </w:rPr>
        <w:t>و</w:t>
      </w:r>
      <w:r w:rsidRPr="00A930C7">
        <w:rPr>
          <w:rFonts w:asciiTheme="majorBidi" w:hAnsiTheme="majorBidi" w:cs="Times New Roman"/>
          <w:b/>
          <w:bCs/>
          <w:sz w:val="28"/>
          <w:szCs w:val="28"/>
          <w:rtl/>
          <w:lang w:bidi="ar-DZ"/>
        </w:rPr>
        <w:t xml:space="preserve"> </w:t>
      </w:r>
      <w:r w:rsidRPr="00A930C7">
        <w:rPr>
          <w:rFonts w:asciiTheme="majorBidi" w:hAnsiTheme="majorBidi" w:cs="Times New Roman" w:hint="cs"/>
          <w:b/>
          <w:bCs/>
          <w:sz w:val="28"/>
          <w:szCs w:val="28"/>
          <w:rtl/>
          <w:lang w:bidi="ar-DZ"/>
        </w:rPr>
        <w:t>شد</w:t>
      </w:r>
      <w:r w:rsidRPr="00A930C7">
        <w:rPr>
          <w:rFonts w:asciiTheme="majorBidi" w:hAnsiTheme="majorBidi" w:cs="Times New Roman"/>
          <w:b/>
          <w:bCs/>
          <w:sz w:val="28"/>
          <w:szCs w:val="28"/>
          <w:rtl/>
          <w:lang w:bidi="ar-DZ"/>
        </w:rPr>
        <w:t xml:space="preserve"> </w:t>
      </w:r>
      <w:r w:rsidRPr="00A930C7">
        <w:rPr>
          <w:rFonts w:asciiTheme="majorBidi" w:hAnsiTheme="majorBidi" w:cs="Times New Roman" w:hint="cs"/>
          <w:b/>
          <w:bCs/>
          <w:sz w:val="28"/>
          <w:szCs w:val="28"/>
          <w:rtl/>
          <w:lang w:bidi="ar-DZ"/>
        </w:rPr>
        <w:t>الأسلاك</w:t>
      </w:r>
      <w:r w:rsidRPr="00A930C7">
        <w:rPr>
          <w:rFonts w:asciiTheme="majorBidi" w:hAnsiTheme="majorBidi" w:cs="Times New Roman"/>
          <w:b/>
          <w:bCs/>
          <w:sz w:val="28"/>
          <w:szCs w:val="28"/>
          <w:rtl/>
          <w:lang w:bidi="ar-DZ"/>
        </w:rPr>
        <w:t xml:space="preserve"> </w:t>
      </w:r>
      <w:r w:rsidRPr="00A930C7">
        <w:rPr>
          <w:rFonts w:asciiTheme="majorBidi" w:hAnsiTheme="majorBidi" w:cs="Times New Roman" w:hint="cs"/>
          <w:b/>
          <w:bCs/>
          <w:sz w:val="28"/>
          <w:szCs w:val="28"/>
          <w:rtl/>
          <w:lang w:bidi="ar-DZ"/>
        </w:rPr>
        <w:t>الكهربائية بها</w:t>
      </w:r>
      <w:r w:rsidRPr="00A930C7">
        <w:rPr>
          <w:rFonts w:asciiTheme="majorBidi" w:hAnsiTheme="majorBidi" w:cs="Times New Roman"/>
          <w:b/>
          <w:bCs/>
          <w:sz w:val="28"/>
          <w:szCs w:val="28"/>
          <w:rtl/>
          <w:lang w:bidi="ar-DZ"/>
        </w:rPr>
        <w:t xml:space="preserve"> </w:t>
      </w:r>
      <w:r w:rsidRPr="00A930C7">
        <w:rPr>
          <w:rFonts w:asciiTheme="majorBidi" w:hAnsiTheme="majorBidi" w:cs="Times New Roman" w:hint="cs"/>
          <w:b/>
          <w:bCs/>
          <w:sz w:val="28"/>
          <w:szCs w:val="28"/>
          <w:rtl/>
          <w:lang w:bidi="ar-DZ"/>
        </w:rPr>
        <w:t>ليكون</w:t>
      </w:r>
      <w:r w:rsidRPr="00A930C7">
        <w:rPr>
          <w:rFonts w:asciiTheme="majorBidi" w:hAnsiTheme="majorBidi" w:cs="Times New Roman"/>
          <w:b/>
          <w:bCs/>
          <w:sz w:val="28"/>
          <w:szCs w:val="28"/>
          <w:rtl/>
          <w:lang w:bidi="ar-DZ"/>
        </w:rPr>
        <w:t xml:space="preserve"> </w:t>
      </w:r>
      <w:r w:rsidRPr="00A930C7">
        <w:rPr>
          <w:rFonts w:asciiTheme="majorBidi" w:hAnsiTheme="majorBidi" w:cs="Times New Roman" w:hint="cs"/>
          <w:b/>
          <w:bCs/>
          <w:sz w:val="28"/>
          <w:szCs w:val="28"/>
          <w:rtl/>
          <w:lang w:bidi="ar-DZ"/>
        </w:rPr>
        <w:t>داخليا</w:t>
      </w:r>
      <w:r w:rsidRPr="00A930C7">
        <w:rPr>
          <w:rFonts w:asciiTheme="majorBidi" w:hAnsiTheme="majorBidi" w:cs="Times New Roman"/>
          <w:b/>
          <w:bCs/>
          <w:sz w:val="28"/>
          <w:szCs w:val="28"/>
          <w:rtl/>
          <w:lang w:bidi="ar-DZ"/>
        </w:rPr>
        <w:t xml:space="preserve"> </w:t>
      </w:r>
      <w:r w:rsidRPr="00A930C7">
        <w:rPr>
          <w:rFonts w:asciiTheme="majorBidi" w:hAnsiTheme="majorBidi" w:cs="Times New Roman" w:hint="cs"/>
          <w:b/>
          <w:bCs/>
          <w:sz w:val="28"/>
          <w:szCs w:val="28"/>
          <w:rtl/>
          <w:lang w:bidi="ar-DZ"/>
        </w:rPr>
        <w:t>مع</w:t>
      </w:r>
      <w:r w:rsidRPr="00A930C7">
        <w:rPr>
          <w:rFonts w:asciiTheme="majorBidi" w:hAnsiTheme="majorBidi" w:cs="Times New Roman"/>
          <w:b/>
          <w:bCs/>
          <w:sz w:val="28"/>
          <w:szCs w:val="28"/>
          <w:rtl/>
          <w:lang w:bidi="ar-DZ"/>
        </w:rPr>
        <w:t xml:space="preserve"> </w:t>
      </w:r>
      <w:r w:rsidRPr="00A930C7">
        <w:rPr>
          <w:rFonts w:asciiTheme="majorBidi" w:hAnsiTheme="majorBidi" w:cs="Times New Roman" w:hint="cs"/>
          <w:b/>
          <w:bCs/>
          <w:sz w:val="28"/>
          <w:szCs w:val="28"/>
          <w:rtl/>
          <w:lang w:bidi="ar-DZ"/>
        </w:rPr>
        <w:t>التعضيد</w:t>
      </w:r>
      <w:r w:rsidRPr="00A930C7">
        <w:rPr>
          <w:rFonts w:asciiTheme="majorBidi" w:hAnsiTheme="majorBidi" w:cs="Times New Roman"/>
          <w:b/>
          <w:bCs/>
          <w:sz w:val="28"/>
          <w:szCs w:val="28"/>
          <w:rtl/>
          <w:lang w:bidi="ar-DZ"/>
        </w:rPr>
        <w:t xml:space="preserve"> </w:t>
      </w:r>
      <w:r w:rsidRPr="00A930C7">
        <w:rPr>
          <w:rFonts w:asciiTheme="majorBidi" w:hAnsiTheme="majorBidi" w:cs="Times New Roman" w:hint="cs"/>
          <w:b/>
          <w:bCs/>
          <w:sz w:val="28"/>
          <w:szCs w:val="28"/>
          <w:rtl/>
          <w:lang w:bidi="ar-DZ"/>
        </w:rPr>
        <w:t>بتركيب عدة</w:t>
      </w:r>
      <w:r w:rsidRPr="00A930C7">
        <w:rPr>
          <w:rFonts w:asciiTheme="majorBidi" w:hAnsiTheme="majorBidi" w:cs="Times New Roman"/>
          <w:b/>
          <w:bCs/>
          <w:sz w:val="28"/>
          <w:szCs w:val="28"/>
          <w:rtl/>
          <w:lang w:bidi="ar-DZ"/>
        </w:rPr>
        <w:t xml:space="preserve"> </w:t>
      </w:r>
      <w:r w:rsidRPr="00A930C7">
        <w:rPr>
          <w:rFonts w:asciiTheme="majorBidi" w:hAnsiTheme="majorBidi" w:cs="Times New Roman" w:hint="cs"/>
          <w:b/>
          <w:bCs/>
          <w:sz w:val="28"/>
          <w:szCs w:val="28"/>
          <w:rtl/>
          <w:lang w:bidi="ar-DZ"/>
        </w:rPr>
        <w:t>برايز</w:t>
      </w:r>
      <w:r w:rsidRPr="00A930C7">
        <w:rPr>
          <w:rFonts w:asciiTheme="majorBidi" w:hAnsiTheme="majorBidi" w:cs="Times New Roman"/>
          <w:b/>
          <w:bCs/>
          <w:sz w:val="28"/>
          <w:szCs w:val="28"/>
          <w:rtl/>
          <w:lang w:bidi="ar-DZ"/>
        </w:rPr>
        <w:t xml:space="preserve"> </w:t>
      </w:r>
      <w:r w:rsidRPr="00A930C7">
        <w:rPr>
          <w:rFonts w:asciiTheme="majorBidi" w:hAnsiTheme="majorBidi" w:cs="Times New Roman" w:hint="cs"/>
          <w:b/>
          <w:bCs/>
          <w:sz w:val="28"/>
          <w:szCs w:val="28"/>
          <w:rtl/>
          <w:lang w:bidi="ar-DZ"/>
        </w:rPr>
        <w:t>لتغطية الإحتياجات لجميع أعمال</w:t>
      </w:r>
      <w:r w:rsidRPr="00A930C7">
        <w:rPr>
          <w:rFonts w:asciiTheme="majorBidi" w:hAnsiTheme="majorBidi" w:cs="Times New Roman"/>
          <w:b/>
          <w:bCs/>
          <w:sz w:val="28"/>
          <w:szCs w:val="28"/>
          <w:rtl/>
          <w:lang w:bidi="ar-DZ"/>
        </w:rPr>
        <w:t xml:space="preserve"> </w:t>
      </w:r>
      <w:r w:rsidRPr="00A930C7">
        <w:rPr>
          <w:rFonts w:asciiTheme="majorBidi" w:hAnsiTheme="majorBidi" w:cs="Times New Roman" w:hint="cs"/>
          <w:b/>
          <w:bCs/>
          <w:sz w:val="28"/>
          <w:szCs w:val="28"/>
          <w:rtl/>
          <w:lang w:bidi="ar-DZ"/>
        </w:rPr>
        <w:t xml:space="preserve">الكهرباء </w:t>
      </w:r>
      <w:r w:rsidRPr="00A930C7">
        <w:rPr>
          <w:rFonts w:asciiTheme="majorBidi" w:eastAsia="Arial" w:hAnsiTheme="majorBidi" w:cstheme="majorBidi" w:hint="cs"/>
          <w:bCs/>
          <w:color w:val="2D2D2D"/>
          <w:sz w:val="28"/>
          <w:szCs w:val="28"/>
          <w:rtl/>
        </w:rPr>
        <w:t>بالاوفيسات.</w:t>
      </w:r>
    </w:p>
    <w:p w:rsidR="002662E2" w:rsidRPr="00A930C7" w:rsidRDefault="004D0F73" w:rsidP="00C27D8A">
      <w:pPr>
        <w:bidi/>
        <w:spacing w:after="0"/>
        <w:jc w:val="both"/>
        <w:rPr>
          <w:rFonts w:asciiTheme="majorBidi" w:hAnsiTheme="majorBidi" w:cstheme="majorBidi"/>
          <w:b/>
          <w:bCs/>
          <w:sz w:val="28"/>
          <w:szCs w:val="28"/>
          <w:rtl/>
          <w:lang w:bidi="ar-DZ"/>
        </w:rPr>
      </w:pPr>
      <w:r>
        <w:rPr>
          <w:rFonts w:asciiTheme="majorBidi" w:hAnsiTheme="majorBidi" w:cstheme="majorBidi" w:hint="cs"/>
          <w:b/>
          <w:bCs/>
          <w:sz w:val="28"/>
          <w:szCs w:val="28"/>
          <w:rtl/>
          <w:lang w:bidi="ar-DZ"/>
        </w:rPr>
        <w:t xml:space="preserve">(5) تم تركيب </w:t>
      </w:r>
      <w:r w:rsidR="002662E2" w:rsidRPr="00A930C7">
        <w:rPr>
          <w:rFonts w:asciiTheme="majorBidi" w:hAnsiTheme="majorBidi" w:cstheme="majorBidi" w:hint="cs"/>
          <w:b/>
          <w:bCs/>
          <w:sz w:val="28"/>
          <w:szCs w:val="28"/>
          <w:rtl/>
          <w:lang w:bidi="ar-DZ"/>
        </w:rPr>
        <w:t>أل</w:t>
      </w:r>
      <w:r>
        <w:rPr>
          <w:rFonts w:asciiTheme="majorBidi" w:hAnsiTheme="majorBidi" w:cstheme="majorBidi" w:hint="cs"/>
          <w:b/>
          <w:bCs/>
          <w:sz w:val="28"/>
          <w:szCs w:val="28"/>
          <w:rtl/>
          <w:lang w:bidi="ar-DZ"/>
        </w:rPr>
        <w:t xml:space="preserve">واح </w:t>
      </w:r>
      <w:r w:rsidR="002662E2" w:rsidRPr="00A930C7">
        <w:rPr>
          <w:rFonts w:asciiTheme="majorBidi" w:hAnsiTheme="majorBidi" w:cstheme="majorBidi" w:hint="cs"/>
          <w:b/>
          <w:bCs/>
          <w:sz w:val="28"/>
          <w:szCs w:val="28"/>
          <w:rtl/>
          <w:lang w:bidi="ar-DZ"/>
        </w:rPr>
        <w:t>خشبية بالحوائط</w:t>
      </w:r>
      <w:r w:rsidR="00C27D8A">
        <w:rPr>
          <w:rFonts w:asciiTheme="majorBidi" w:hAnsiTheme="majorBidi" w:cstheme="majorBidi" w:hint="cs"/>
          <w:b/>
          <w:bCs/>
          <w:sz w:val="28"/>
          <w:szCs w:val="28"/>
          <w:rtl/>
          <w:lang w:bidi="ar-DZ"/>
        </w:rPr>
        <w:t xml:space="preserve">  </w:t>
      </w:r>
      <w:r w:rsidR="002662E2" w:rsidRPr="00A930C7">
        <w:rPr>
          <w:rFonts w:asciiTheme="majorBidi" w:hAnsiTheme="majorBidi" w:cstheme="majorBidi" w:hint="cs"/>
          <w:b/>
          <w:bCs/>
          <w:sz w:val="28"/>
          <w:szCs w:val="28"/>
          <w:rtl/>
          <w:lang w:bidi="ar-DZ"/>
        </w:rPr>
        <w:t>لزوم تعليق لافتات</w:t>
      </w:r>
      <w:r>
        <w:rPr>
          <w:rFonts w:asciiTheme="majorBidi" w:hAnsiTheme="majorBidi" w:cstheme="majorBidi" w:hint="cs"/>
          <w:b/>
          <w:bCs/>
          <w:sz w:val="28"/>
          <w:szCs w:val="28"/>
          <w:rtl/>
          <w:lang w:bidi="ar-DZ"/>
        </w:rPr>
        <w:t xml:space="preserve"> بأسماء أعضاء هيئة التدريس</w:t>
      </w:r>
      <w:r w:rsidR="002662E2" w:rsidRPr="00A930C7">
        <w:rPr>
          <w:rFonts w:asciiTheme="majorBidi" w:hAnsiTheme="majorBidi" w:cstheme="majorBidi" w:hint="cs"/>
          <w:b/>
          <w:bCs/>
          <w:sz w:val="28"/>
          <w:szCs w:val="28"/>
          <w:rtl/>
          <w:lang w:bidi="ar-DZ"/>
        </w:rPr>
        <w:t xml:space="preserve"> موحدة المقاس </w:t>
      </w:r>
      <w:r w:rsidR="002662E2" w:rsidRPr="00A930C7">
        <w:rPr>
          <w:rFonts w:asciiTheme="majorBidi" w:hAnsiTheme="majorBidi" w:cstheme="majorBidi"/>
          <w:b/>
          <w:bCs/>
          <w:sz w:val="28"/>
          <w:szCs w:val="28"/>
          <w:lang w:bidi="ar-DZ"/>
        </w:rPr>
        <w:t>20 x30</w:t>
      </w:r>
      <w:r w:rsidR="002662E2" w:rsidRPr="00A930C7">
        <w:rPr>
          <w:rFonts w:asciiTheme="majorBidi" w:hAnsiTheme="majorBidi" w:cstheme="majorBidi" w:hint="cs"/>
          <w:b/>
          <w:bCs/>
          <w:sz w:val="28"/>
          <w:szCs w:val="28"/>
          <w:rtl/>
          <w:lang w:bidi="ar-DZ"/>
        </w:rPr>
        <w:t xml:space="preserve"> لكل عضو هيئة تدريس ليظهر بها أسماء الأعضاء بوضوح و بطريقة جمالية حتى تكون دليل واضح للطلاب لمعرفة أماكن الأساتذة القائمين على تدريس مقرراتهم.</w:t>
      </w:r>
    </w:p>
    <w:p w:rsidR="002662E2" w:rsidRPr="00A930C7" w:rsidRDefault="002662E2" w:rsidP="002662E2">
      <w:pPr>
        <w:bidi/>
        <w:spacing w:after="0"/>
        <w:jc w:val="both"/>
        <w:rPr>
          <w:rFonts w:asciiTheme="majorBidi" w:hAnsiTheme="majorBidi" w:cs="Times New Roman"/>
          <w:b/>
          <w:bCs/>
          <w:sz w:val="28"/>
          <w:szCs w:val="28"/>
          <w:rtl/>
          <w:lang w:bidi="ar-DZ"/>
        </w:rPr>
      </w:pPr>
      <w:r w:rsidRPr="00A930C7">
        <w:rPr>
          <w:rFonts w:asciiTheme="majorBidi" w:hAnsiTheme="majorBidi" w:cstheme="majorBidi" w:hint="cs"/>
          <w:b/>
          <w:bCs/>
          <w:sz w:val="28"/>
          <w:szCs w:val="28"/>
          <w:rtl/>
          <w:lang w:bidi="ar-DZ"/>
        </w:rPr>
        <w:t>(6)</w:t>
      </w:r>
      <w:r w:rsidRPr="00A930C7">
        <w:rPr>
          <w:rFonts w:asciiTheme="majorBidi" w:hAnsiTheme="majorBidi" w:cs="Times New Roman"/>
          <w:b/>
          <w:bCs/>
          <w:sz w:val="28"/>
          <w:szCs w:val="28"/>
          <w:rtl/>
          <w:lang w:bidi="ar-DZ"/>
        </w:rPr>
        <w:t xml:space="preserve"> </w:t>
      </w:r>
      <w:r w:rsidRPr="00A930C7">
        <w:rPr>
          <w:rFonts w:asciiTheme="majorBidi" w:hAnsiTheme="majorBidi" w:cs="Times New Roman" w:hint="cs"/>
          <w:b/>
          <w:bCs/>
          <w:sz w:val="28"/>
          <w:szCs w:val="28"/>
          <w:rtl/>
          <w:lang w:bidi="ar-DZ"/>
        </w:rPr>
        <w:t>الإنتهاء من العمل</w:t>
      </w:r>
      <w:r w:rsidRPr="00A930C7">
        <w:rPr>
          <w:rFonts w:asciiTheme="majorBidi" w:hAnsiTheme="majorBidi" w:cs="Times New Roman"/>
          <w:b/>
          <w:bCs/>
          <w:sz w:val="28"/>
          <w:szCs w:val="28"/>
          <w:rtl/>
          <w:lang w:bidi="ar-DZ"/>
        </w:rPr>
        <w:t xml:space="preserve"> </w:t>
      </w:r>
      <w:r w:rsidRPr="00A930C7">
        <w:rPr>
          <w:rFonts w:asciiTheme="majorBidi" w:hAnsiTheme="majorBidi" w:cs="Times New Roman" w:hint="cs"/>
          <w:b/>
          <w:bCs/>
          <w:sz w:val="28"/>
          <w:szCs w:val="28"/>
          <w:rtl/>
          <w:lang w:bidi="ar-DZ"/>
        </w:rPr>
        <w:t>على</w:t>
      </w:r>
      <w:r w:rsidRPr="00A930C7">
        <w:rPr>
          <w:rFonts w:asciiTheme="majorBidi" w:hAnsiTheme="majorBidi" w:cs="Times New Roman"/>
          <w:b/>
          <w:bCs/>
          <w:sz w:val="28"/>
          <w:szCs w:val="28"/>
          <w:rtl/>
          <w:lang w:bidi="ar-DZ"/>
        </w:rPr>
        <w:t xml:space="preserve"> </w:t>
      </w:r>
      <w:r w:rsidRPr="00A930C7">
        <w:rPr>
          <w:rFonts w:asciiTheme="majorBidi" w:hAnsiTheme="majorBidi" w:cs="Times New Roman" w:hint="cs"/>
          <w:b/>
          <w:bCs/>
          <w:sz w:val="28"/>
          <w:szCs w:val="28"/>
          <w:rtl/>
          <w:lang w:bidi="ar-DZ"/>
        </w:rPr>
        <w:t>هذه</w:t>
      </w:r>
      <w:r w:rsidRPr="00A930C7">
        <w:rPr>
          <w:rFonts w:asciiTheme="majorBidi" w:hAnsiTheme="majorBidi" w:cs="Times New Roman"/>
          <w:b/>
          <w:bCs/>
          <w:sz w:val="28"/>
          <w:szCs w:val="28"/>
          <w:rtl/>
          <w:lang w:bidi="ar-DZ"/>
        </w:rPr>
        <w:t xml:space="preserve"> </w:t>
      </w:r>
      <w:r w:rsidRPr="00A930C7">
        <w:rPr>
          <w:rFonts w:asciiTheme="majorBidi" w:hAnsiTheme="majorBidi" w:cstheme="majorBidi" w:hint="cs"/>
          <w:b/>
          <w:bCs/>
          <w:sz w:val="28"/>
          <w:szCs w:val="28"/>
          <w:rtl/>
          <w:lang w:bidi="ar-DZ"/>
        </w:rPr>
        <w:t>اللافتات</w:t>
      </w:r>
      <w:r w:rsidRPr="00A930C7">
        <w:rPr>
          <w:rFonts w:asciiTheme="majorBidi" w:hAnsiTheme="majorBidi" w:cs="Times New Roman"/>
          <w:b/>
          <w:bCs/>
          <w:sz w:val="28"/>
          <w:szCs w:val="28"/>
          <w:rtl/>
          <w:lang w:bidi="ar-DZ"/>
        </w:rPr>
        <w:t xml:space="preserve"> </w:t>
      </w:r>
      <w:r w:rsidRPr="00A930C7">
        <w:rPr>
          <w:rFonts w:asciiTheme="majorBidi" w:hAnsiTheme="majorBidi" w:cs="Times New Roman" w:hint="cs"/>
          <w:b/>
          <w:bCs/>
          <w:sz w:val="28"/>
          <w:szCs w:val="28"/>
          <w:rtl/>
          <w:lang w:bidi="ar-DZ"/>
        </w:rPr>
        <w:t>و التى يقدر عددها 82 لافتة شاملة للحمامات بالأدوار الثلاث لقسم الرياضيات و السكرتارية و المكتبة و حتى معامل علوم الحاسب و تم تعليقها</w:t>
      </w:r>
      <w:r w:rsidRPr="00A930C7">
        <w:rPr>
          <w:rFonts w:asciiTheme="majorBidi" w:hAnsiTheme="majorBidi" w:cs="Times New Roman"/>
          <w:b/>
          <w:bCs/>
          <w:sz w:val="28"/>
          <w:szCs w:val="28"/>
          <w:rtl/>
          <w:lang w:bidi="ar-DZ"/>
        </w:rPr>
        <w:t xml:space="preserve"> </w:t>
      </w:r>
      <w:r w:rsidRPr="00A930C7">
        <w:rPr>
          <w:rFonts w:asciiTheme="majorBidi" w:hAnsiTheme="majorBidi" w:cs="Times New Roman" w:hint="cs"/>
          <w:b/>
          <w:bCs/>
          <w:sz w:val="28"/>
          <w:szCs w:val="28"/>
          <w:rtl/>
          <w:lang w:bidi="ar-DZ"/>
        </w:rPr>
        <w:t>بجوار</w:t>
      </w:r>
      <w:r w:rsidRPr="00A930C7">
        <w:rPr>
          <w:rFonts w:asciiTheme="majorBidi" w:hAnsiTheme="majorBidi" w:cs="Times New Roman"/>
          <w:b/>
          <w:bCs/>
          <w:sz w:val="28"/>
          <w:szCs w:val="28"/>
          <w:rtl/>
          <w:lang w:bidi="ar-DZ"/>
        </w:rPr>
        <w:t xml:space="preserve"> </w:t>
      </w:r>
      <w:r w:rsidRPr="00A930C7">
        <w:rPr>
          <w:rFonts w:asciiTheme="majorBidi" w:hAnsiTheme="majorBidi" w:cs="Times New Roman" w:hint="cs"/>
          <w:b/>
          <w:bCs/>
          <w:sz w:val="28"/>
          <w:szCs w:val="28"/>
          <w:rtl/>
          <w:lang w:bidi="ar-DZ"/>
        </w:rPr>
        <w:t>أبواب</w:t>
      </w:r>
      <w:r w:rsidRPr="00A930C7">
        <w:rPr>
          <w:rFonts w:asciiTheme="majorBidi" w:hAnsiTheme="majorBidi" w:cs="Times New Roman"/>
          <w:b/>
          <w:bCs/>
          <w:sz w:val="28"/>
          <w:szCs w:val="28"/>
          <w:rtl/>
          <w:lang w:bidi="ar-DZ"/>
        </w:rPr>
        <w:t xml:space="preserve"> </w:t>
      </w:r>
      <w:r w:rsidRPr="00A930C7">
        <w:rPr>
          <w:rFonts w:asciiTheme="majorBidi" w:hAnsiTheme="majorBidi" w:cs="Times New Roman" w:hint="cs"/>
          <w:b/>
          <w:bCs/>
          <w:sz w:val="28"/>
          <w:szCs w:val="28"/>
          <w:rtl/>
          <w:lang w:bidi="ar-DZ"/>
        </w:rPr>
        <w:t>حضرات الدكاترة لتسهل تعريف</w:t>
      </w:r>
      <w:r w:rsidRPr="00A930C7">
        <w:rPr>
          <w:rFonts w:asciiTheme="majorBidi" w:hAnsiTheme="majorBidi" w:cs="Times New Roman"/>
          <w:b/>
          <w:bCs/>
          <w:sz w:val="28"/>
          <w:szCs w:val="28"/>
          <w:rtl/>
          <w:lang w:bidi="ar-DZ"/>
        </w:rPr>
        <w:t xml:space="preserve"> </w:t>
      </w:r>
      <w:r w:rsidRPr="00A930C7">
        <w:rPr>
          <w:rFonts w:asciiTheme="majorBidi" w:hAnsiTheme="majorBidi" w:cs="Times New Roman" w:hint="cs"/>
          <w:b/>
          <w:bCs/>
          <w:sz w:val="28"/>
          <w:szCs w:val="28"/>
          <w:rtl/>
          <w:lang w:bidi="ar-DZ"/>
        </w:rPr>
        <w:t>الطلاب</w:t>
      </w:r>
      <w:r w:rsidRPr="00A930C7">
        <w:rPr>
          <w:rFonts w:asciiTheme="majorBidi" w:hAnsiTheme="majorBidi" w:cs="Times New Roman"/>
          <w:b/>
          <w:bCs/>
          <w:sz w:val="28"/>
          <w:szCs w:val="28"/>
          <w:rtl/>
          <w:lang w:bidi="ar-DZ"/>
        </w:rPr>
        <w:t xml:space="preserve"> </w:t>
      </w:r>
      <w:r w:rsidRPr="00A930C7">
        <w:rPr>
          <w:rFonts w:asciiTheme="majorBidi" w:hAnsiTheme="majorBidi" w:cs="Times New Roman" w:hint="cs"/>
          <w:b/>
          <w:bCs/>
          <w:sz w:val="28"/>
          <w:szCs w:val="28"/>
          <w:rtl/>
          <w:lang w:bidi="ar-DZ"/>
        </w:rPr>
        <w:t>بحجرات</w:t>
      </w:r>
      <w:r w:rsidRPr="00A930C7">
        <w:rPr>
          <w:rFonts w:asciiTheme="majorBidi" w:hAnsiTheme="majorBidi" w:cs="Times New Roman"/>
          <w:b/>
          <w:bCs/>
          <w:sz w:val="28"/>
          <w:szCs w:val="28"/>
          <w:rtl/>
          <w:lang w:bidi="ar-DZ"/>
        </w:rPr>
        <w:t xml:space="preserve"> </w:t>
      </w:r>
      <w:r w:rsidRPr="00A930C7">
        <w:rPr>
          <w:rFonts w:asciiTheme="majorBidi" w:hAnsiTheme="majorBidi" w:cs="Times New Roman" w:hint="cs"/>
          <w:b/>
          <w:bCs/>
          <w:sz w:val="28"/>
          <w:szCs w:val="28"/>
          <w:rtl/>
          <w:lang w:bidi="ar-DZ"/>
        </w:rPr>
        <w:t>أعضاء</w:t>
      </w:r>
      <w:r w:rsidRPr="00A930C7">
        <w:rPr>
          <w:rFonts w:asciiTheme="majorBidi" w:hAnsiTheme="majorBidi" w:cs="Times New Roman"/>
          <w:b/>
          <w:bCs/>
          <w:sz w:val="28"/>
          <w:szCs w:val="28"/>
          <w:rtl/>
          <w:lang w:bidi="ar-DZ"/>
        </w:rPr>
        <w:t xml:space="preserve"> </w:t>
      </w:r>
      <w:r w:rsidRPr="00A930C7">
        <w:rPr>
          <w:rFonts w:asciiTheme="majorBidi" w:hAnsiTheme="majorBidi" w:cs="Times New Roman" w:hint="cs"/>
          <w:b/>
          <w:bCs/>
          <w:sz w:val="28"/>
          <w:szCs w:val="28"/>
          <w:rtl/>
          <w:lang w:bidi="ar-DZ"/>
        </w:rPr>
        <w:t>هيئة</w:t>
      </w:r>
      <w:r w:rsidRPr="00A930C7">
        <w:rPr>
          <w:rFonts w:asciiTheme="majorBidi" w:hAnsiTheme="majorBidi" w:cs="Times New Roman"/>
          <w:b/>
          <w:bCs/>
          <w:sz w:val="28"/>
          <w:szCs w:val="28"/>
          <w:rtl/>
          <w:lang w:bidi="ar-DZ"/>
        </w:rPr>
        <w:t xml:space="preserve"> </w:t>
      </w:r>
      <w:r w:rsidRPr="00A930C7">
        <w:rPr>
          <w:rFonts w:asciiTheme="majorBidi" w:hAnsiTheme="majorBidi" w:cs="Times New Roman" w:hint="cs"/>
          <w:b/>
          <w:bCs/>
          <w:sz w:val="28"/>
          <w:szCs w:val="28"/>
          <w:rtl/>
          <w:lang w:bidi="ar-DZ"/>
        </w:rPr>
        <w:t>التدريس. جدير بالذكر أن كل لافتة من هذه اللافتات تحمل شعار قسم الرياضيات الذى تم تنفيذه من خلال مسابقة تم الأعلان عنها و إختياره كأفضل شعار مقدم لقسم الرياضيات و الموافقة عليه و إعتماده من مجلس القسم فى العام الماضى.</w:t>
      </w:r>
    </w:p>
    <w:p w:rsidR="002662E2" w:rsidRPr="00A930C7" w:rsidRDefault="002662E2" w:rsidP="00C27D8A">
      <w:pPr>
        <w:bidi/>
        <w:spacing w:after="0"/>
        <w:jc w:val="both"/>
        <w:rPr>
          <w:rFonts w:ascii="TimesNewRomanPS-BoldMT" w:cs="TimesNewRomanPS-BoldMT"/>
          <w:b/>
          <w:bCs/>
          <w:sz w:val="28"/>
          <w:szCs w:val="28"/>
          <w:rtl/>
        </w:rPr>
      </w:pPr>
      <w:r w:rsidRPr="00A930C7">
        <w:rPr>
          <w:rFonts w:asciiTheme="majorBidi" w:hAnsiTheme="majorBidi" w:cs="Times New Roman" w:hint="cs"/>
          <w:b/>
          <w:bCs/>
          <w:sz w:val="28"/>
          <w:szCs w:val="28"/>
          <w:rtl/>
          <w:lang w:bidi="ar-DZ"/>
        </w:rPr>
        <w:t>(7) الإنتهاء من أعمال سباكة الحمامات و شراء بعض الأدوات الصحية من الحنفيات الحديثة و السيفونات و تركيبها. و كما أيضا</w:t>
      </w:r>
      <w:r w:rsidR="00C27D8A">
        <w:rPr>
          <w:rFonts w:asciiTheme="majorBidi" w:hAnsiTheme="majorBidi" w:cs="Times New Roman" w:hint="cs"/>
          <w:b/>
          <w:bCs/>
          <w:sz w:val="28"/>
          <w:szCs w:val="28"/>
          <w:rtl/>
          <w:lang w:bidi="ar-DZ"/>
        </w:rPr>
        <w:t xml:space="preserve"> تم</w:t>
      </w:r>
      <w:r w:rsidRPr="00A930C7">
        <w:rPr>
          <w:rFonts w:asciiTheme="majorBidi" w:hAnsiTheme="majorBidi" w:cs="Times New Roman" w:hint="cs"/>
          <w:b/>
          <w:bCs/>
          <w:sz w:val="28"/>
          <w:szCs w:val="28"/>
          <w:rtl/>
          <w:lang w:bidi="ar-DZ"/>
        </w:rPr>
        <w:t xml:space="preserve"> تركيب </w:t>
      </w:r>
      <w:r w:rsidR="00C27D8A">
        <w:rPr>
          <w:rFonts w:asciiTheme="majorBidi" w:hAnsiTheme="majorBidi" w:cs="Times New Roman" w:hint="cs"/>
          <w:b/>
          <w:bCs/>
          <w:sz w:val="28"/>
          <w:szCs w:val="28"/>
          <w:rtl/>
          <w:lang w:bidi="ar-DZ"/>
        </w:rPr>
        <w:t>أ</w:t>
      </w:r>
      <w:r w:rsidRPr="00A930C7">
        <w:rPr>
          <w:rFonts w:asciiTheme="majorBidi" w:hAnsiTheme="majorBidi" w:cs="Times New Roman" w:hint="cs"/>
          <w:b/>
          <w:bCs/>
          <w:sz w:val="28"/>
          <w:szCs w:val="28"/>
          <w:rtl/>
          <w:lang w:bidi="ar-DZ"/>
        </w:rPr>
        <w:t>لواح من الرخام بطول المتران و نصف يسقط بها الأحواض الرخام و تركيب 21 حامل للمناديل الورقية و صبانات لجميع الحمامات الستة فى الثلاث أدوار للقسم من حريمى و رجالى و العمل على الصيانات اللازمة لإكتمال الحمامات ككل.</w:t>
      </w:r>
    </w:p>
    <w:p w:rsidR="002662E2" w:rsidRPr="00A930C7" w:rsidRDefault="002662E2" w:rsidP="002662E2">
      <w:pPr>
        <w:pStyle w:val="Normal1"/>
        <w:pBdr>
          <w:top w:val="nil"/>
          <w:left w:val="nil"/>
          <w:bottom w:val="nil"/>
          <w:right w:val="nil"/>
          <w:between w:val="nil"/>
        </w:pBdr>
        <w:bidi/>
        <w:spacing w:after="0" w:line="240" w:lineRule="auto"/>
        <w:jc w:val="both"/>
        <w:rPr>
          <w:rFonts w:asciiTheme="majorBidi" w:eastAsia="Arial" w:hAnsiTheme="majorBidi" w:cstheme="majorBidi"/>
          <w:bCs/>
          <w:color w:val="2D2D2D"/>
          <w:sz w:val="28"/>
          <w:szCs w:val="28"/>
          <w:rtl/>
        </w:rPr>
      </w:pPr>
      <w:r w:rsidRPr="00A930C7">
        <w:rPr>
          <w:rFonts w:asciiTheme="majorBidi" w:eastAsia="Arial" w:hAnsiTheme="majorBidi" w:cstheme="majorBidi" w:hint="cs"/>
          <w:bCs/>
          <w:color w:val="2D2D2D"/>
          <w:sz w:val="28"/>
          <w:szCs w:val="28"/>
          <w:rtl/>
          <w:lang w:bidi="ar-DZ"/>
        </w:rPr>
        <w:t>(8</w:t>
      </w:r>
      <w:r w:rsidRPr="00A930C7">
        <w:rPr>
          <w:rFonts w:asciiTheme="majorBidi" w:eastAsia="Arial" w:hAnsiTheme="majorBidi" w:cstheme="majorBidi" w:hint="cs"/>
          <w:bCs/>
          <w:color w:val="2D2D2D"/>
          <w:sz w:val="28"/>
          <w:szCs w:val="28"/>
          <w:rtl/>
        </w:rPr>
        <w:t>)</w:t>
      </w:r>
      <w:r w:rsidRPr="00A930C7">
        <w:rPr>
          <w:rFonts w:asciiTheme="majorBidi" w:eastAsia="Arial" w:hAnsiTheme="majorBidi" w:cstheme="majorBidi"/>
          <w:bCs/>
          <w:color w:val="2D2D2D"/>
          <w:sz w:val="28"/>
          <w:szCs w:val="28"/>
          <w:rtl/>
        </w:rPr>
        <w:t xml:space="preserve"> تغي</w:t>
      </w:r>
      <w:r w:rsidRPr="00A930C7">
        <w:rPr>
          <w:rFonts w:asciiTheme="majorBidi" w:eastAsia="Arial" w:hAnsiTheme="majorBidi" w:cstheme="majorBidi" w:hint="cs"/>
          <w:bCs/>
          <w:color w:val="2D2D2D"/>
          <w:sz w:val="28"/>
          <w:szCs w:val="28"/>
          <w:rtl/>
        </w:rPr>
        <w:t>ي</w:t>
      </w:r>
      <w:r w:rsidRPr="00A930C7">
        <w:rPr>
          <w:rFonts w:asciiTheme="majorBidi" w:eastAsia="Arial" w:hAnsiTheme="majorBidi" w:cstheme="majorBidi"/>
          <w:bCs/>
          <w:color w:val="2D2D2D"/>
          <w:sz w:val="28"/>
          <w:szCs w:val="28"/>
          <w:rtl/>
        </w:rPr>
        <w:t>ر الهيتر بلوك بجديد أمن</w:t>
      </w:r>
      <w:r w:rsidRPr="00A930C7">
        <w:rPr>
          <w:rFonts w:asciiTheme="majorBidi" w:eastAsia="Arial" w:hAnsiTheme="majorBidi" w:cstheme="majorBidi" w:hint="cs"/>
          <w:bCs/>
          <w:color w:val="2D2D2D"/>
          <w:sz w:val="28"/>
          <w:szCs w:val="28"/>
          <w:rtl/>
        </w:rPr>
        <w:t xml:space="preserve"> </w:t>
      </w:r>
      <w:r w:rsidRPr="00A930C7">
        <w:rPr>
          <w:rFonts w:asciiTheme="majorBidi" w:eastAsia="Arial" w:hAnsiTheme="majorBidi" w:cstheme="majorBidi"/>
          <w:bCs/>
          <w:color w:val="2D2D2D"/>
          <w:sz w:val="28"/>
          <w:szCs w:val="28"/>
          <w:rtl/>
        </w:rPr>
        <w:t xml:space="preserve">و تركيب فلتر مياه سبعة مراحل </w:t>
      </w:r>
      <w:r w:rsidRPr="00A930C7">
        <w:rPr>
          <w:rFonts w:asciiTheme="majorBidi" w:eastAsia="Arial" w:hAnsiTheme="majorBidi" w:cstheme="majorBidi" w:hint="cs"/>
          <w:bCs/>
          <w:color w:val="2D2D2D"/>
          <w:sz w:val="28"/>
          <w:szCs w:val="28"/>
          <w:rtl/>
        </w:rPr>
        <w:t>و تغير بوت</w:t>
      </w:r>
      <w:r w:rsidRPr="00A930C7">
        <w:rPr>
          <w:rFonts w:asciiTheme="majorBidi" w:eastAsia="Arial" w:hAnsiTheme="majorBidi" w:cstheme="majorBidi" w:hint="cs"/>
          <w:bCs/>
          <w:color w:val="2D2D2D"/>
          <w:sz w:val="28"/>
          <w:szCs w:val="28"/>
          <w:rtl/>
          <w:lang w:bidi="ar-DZ"/>
        </w:rPr>
        <w:t>ا</w:t>
      </w:r>
      <w:r w:rsidRPr="00A930C7">
        <w:rPr>
          <w:rFonts w:asciiTheme="majorBidi" w:eastAsia="Arial" w:hAnsiTheme="majorBidi" w:cstheme="majorBidi" w:hint="cs"/>
          <w:bCs/>
          <w:color w:val="2D2D2D"/>
          <w:sz w:val="28"/>
          <w:szCs w:val="28"/>
          <w:rtl/>
        </w:rPr>
        <w:t>جازات الأوفيس الخاص بالعاملة صباح و العامل جمال بالقسم</w:t>
      </w:r>
      <w:r w:rsidRPr="00A930C7">
        <w:rPr>
          <w:rFonts w:asciiTheme="majorBidi" w:eastAsia="Arial" w:hAnsiTheme="majorBidi" w:cstheme="majorBidi"/>
          <w:bCs/>
          <w:color w:val="2D2D2D"/>
          <w:sz w:val="28"/>
          <w:szCs w:val="28"/>
          <w:rtl/>
        </w:rPr>
        <w:t xml:space="preserve"> بجديد أمن</w:t>
      </w:r>
      <w:r w:rsidRPr="00A930C7">
        <w:rPr>
          <w:rFonts w:asciiTheme="majorBidi" w:eastAsia="Arial" w:hAnsiTheme="majorBidi" w:cstheme="majorBidi" w:hint="cs"/>
          <w:bCs/>
          <w:color w:val="2D2D2D"/>
          <w:sz w:val="28"/>
          <w:szCs w:val="28"/>
          <w:rtl/>
        </w:rPr>
        <w:t xml:space="preserve"> كما تم شراء غلاية شاى ثمينة لدواعى الضيافة .</w:t>
      </w:r>
    </w:p>
    <w:p w:rsidR="002662E2" w:rsidRPr="00A930C7" w:rsidRDefault="002662E2" w:rsidP="002662E2">
      <w:pPr>
        <w:bidi/>
        <w:spacing w:after="0"/>
        <w:jc w:val="both"/>
        <w:rPr>
          <w:rFonts w:asciiTheme="majorBidi" w:hAnsiTheme="majorBidi" w:cs="Times New Roman"/>
          <w:b/>
          <w:bCs/>
          <w:sz w:val="28"/>
          <w:szCs w:val="28"/>
          <w:rtl/>
          <w:lang w:bidi="ar-DZ"/>
        </w:rPr>
      </w:pPr>
      <w:r w:rsidRPr="00A930C7">
        <w:rPr>
          <w:rFonts w:asciiTheme="majorBidi" w:hAnsiTheme="majorBidi" w:cs="Times New Roman" w:hint="cs"/>
          <w:b/>
          <w:bCs/>
          <w:sz w:val="28"/>
          <w:szCs w:val="28"/>
          <w:rtl/>
          <w:lang w:bidi="ar-DZ"/>
        </w:rPr>
        <w:t>(9)  تم شراء مستلزمات و تركيب</w:t>
      </w:r>
      <w:r w:rsidRPr="00A930C7">
        <w:rPr>
          <w:rFonts w:asciiTheme="majorBidi" w:hAnsiTheme="majorBidi" w:cs="Times New Roman"/>
          <w:b/>
          <w:bCs/>
          <w:sz w:val="28"/>
          <w:szCs w:val="28"/>
          <w:rtl/>
          <w:lang w:bidi="ar-DZ"/>
        </w:rPr>
        <w:t xml:space="preserve"> </w:t>
      </w:r>
      <w:r w:rsidRPr="00A930C7">
        <w:rPr>
          <w:rFonts w:asciiTheme="majorBidi" w:hAnsiTheme="majorBidi" w:cs="Times New Roman" w:hint="cs"/>
          <w:b/>
          <w:bCs/>
          <w:sz w:val="28"/>
          <w:szCs w:val="28"/>
          <w:rtl/>
          <w:lang w:bidi="ar-DZ"/>
        </w:rPr>
        <w:t>داتاشو</w:t>
      </w:r>
      <w:r w:rsidRPr="00A930C7">
        <w:rPr>
          <w:rFonts w:asciiTheme="majorBidi" w:hAnsiTheme="majorBidi" w:cs="Times New Roman"/>
          <w:b/>
          <w:bCs/>
          <w:sz w:val="28"/>
          <w:szCs w:val="28"/>
          <w:rtl/>
          <w:lang w:bidi="ar-DZ"/>
        </w:rPr>
        <w:t xml:space="preserve"> </w:t>
      </w:r>
      <w:r w:rsidRPr="00A930C7">
        <w:rPr>
          <w:rFonts w:asciiTheme="majorBidi" w:hAnsiTheme="majorBidi" w:cs="Times New Roman" w:hint="cs"/>
          <w:b/>
          <w:bCs/>
          <w:sz w:val="28"/>
          <w:szCs w:val="28"/>
          <w:rtl/>
          <w:lang w:bidi="ar-DZ"/>
        </w:rPr>
        <w:t>فى</w:t>
      </w:r>
      <w:r w:rsidRPr="00A930C7">
        <w:rPr>
          <w:rFonts w:asciiTheme="majorBidi" w:hAnsiTheme="majorBidi" w:cs="Times New Roman"/>
          <w:b/>
          <w:bCs/>
          <w:sz w:val="28"/>
          <w:szCs w:val="28"/>
          <w:rtl/>
          <w:lang w:bidi="ar-DZ"/>
        </w:rPr>
        <w:t xml:space="preserve"> </w:t>
      </w:r>
      <w:r w:rsidRPr="00A930C7">
        <w:rPr>
          <w:rFonts w:asciiTheme="majorBidi" w:hAnsiTheme="majorBidi" w:cs="Times New Roman" w:hint="cs"/>
          <w:b/>
          <w:bCs/>
          <w:sz w:val="28"/>
          <w:szCs w:val="28"/>
          <w:rtl/>
          <w:lang w:bidi="ar-DZ"/>
        </w:rPr>
        <w:t>معمل</w:t>
      </w:r>
      <w:r w:rsidRPr="00A930C7">
        <w:rPr>
          <w:rFonts w:asciiTheme="majorBidi" w:hAnsiTheme="majorBidi" w:cs="Times New Roman"/>
          <w:b/>
          <w:bCs/>
          <w:sz w:val="28"/>
          <w:szCs w:val="28"/>
          <w:rtl/>
          <w:lang w:bidi="ar-DZ"/>
        </w:rPr>
        <w:t xml:space="preserve"> </w:t>
      </w:r>
      <w:r w:rsidRPr="00A930C7">
        <w:rPr>
          <w:rFonts w:asciiTheme="majorBidi" w:hAnsiTheme="majorBidi" w:cs="Times New Roman" w:hint="cs"/>
          <w:b/>
          <w:bCs/>
          <w:sz w:val="28"/>
          <w:szCs w:val="28"/>
          <w:rtl/>
          <w:lang w:bidi="ar-DZ"/>
        </w:rPr>
        <w:t>ا</w:t>
      </w:r>
      <w:r w:rsidRPr="00A930C7">
        <w:rPr>
          <w:rFonts w:asciiTheme="majorBidi" w:hAnsiTheme="majorBidi" w:cs="Times New Roman"/>
          <w:b/>
          <w:bCs/>
          <w:sz w:val="28"/>
          <w:szCs w:val="28"/>
          <w:rtl/>
          <w:lang w:bidi="ar-DZ"/>
        </w:rPr>
        <w:t>.</w:t>
      </w:r>
      <w:r w:rsidRPr="00A930C7">
        <w:rPr>
          <w:rFonts w:asciiTheme="majorBidi" w:hAnsiTheme="majorBidi" w:cs="Times New Roman" w:hint="cs"/>
          <w:b/>
          <w:bCs/>
          <w:sz w:val="28"/>
          <w:szCs w:val="28"/>
          <w:rtl/>
          <w:lang w:bidi="ar-DZ"/>
        </w:rPr>
        <w:t>د/</w:t>
      </w:r>
      <w:r w:rsidRPr="00A930C7">
        <w:rPr>
          <w:rFonts w:asciiTheme="majorBidi" w:hAnsiTheme="majorBidi" w:cs="Times New Roman"/>
          <w:b/>
          <w:bCs/>
          <w:sz w:val="28"/>
          <w:szCs w:val="28"/>
          <w:rtl/>
          <w:lang w:bidi="ar-DZ"/>
        </w:rPr>
        <w:t xml:space="preserve"> </w:t>
      </w:r>
      <w:r w:rsidRPr="00A930C7">
        <w:rPr>
          <w:rFonts w:asciiTheme="majorBidi" w:hAnsiTheme="majorBidi" w:cs="Times New Roman" w:hint="cs"/>
          <w:b/>
          <w:bCs/>
          <w:sz w:val="28"/>
          <w:szCs w:val="28"/>
          <w:rtl/>
          <w:lang w:bidi="ar-DZ"/>
        </w:rPr>
        <w:t>محمد</w:t>
      </w:r>
      <w:r w:rsidRPr="00A930C7">
        <w:rPr>
          <w:rFonts w:asciiTheme="majorBidi" w:hAnsiTheme="majorBidi" w:cs="Times New Roman"/>
          <w:b/>
          <w:bCs/>
          <w:sz w:val="28"/>
          <w:szCs w:val="28"/>
          <w:rtl/>
          <w:lang w:bidi="ar-DZ"/>
        </w:rPr>
        <w:t xml:space="preserve"> </w:t>
      </w:r>
      <w:r w:rsidRPr="00A930C7">
        <w:rPr>
          <w:rFonts w:asciiTheme="majorBidi" w:hAnsiTheme="majorBidi" w:cs="Times New Roman" w:hint="cs"/>
          <w:b/>
          <w:bCs/>
          <w:sz w:val="28"/>
          <w:szCs w:val="28"/>
          <w:rtl/>
          <w:lang w:bidi="ar-DZ"/>
        </w:rPr>
        <w:t>عبد</w:t>
      </w:r>
      <w:r w:rsidRPr="00A930C7">
        <w:rPr>
          <w:rFonts w:asciiTheme="majorBidi" w:hAnsiTheme="majorBidi" w:cs="Times New Roman"/>
          <w:b/>
          <w:bCs/>
          <w:sz w:val="28"/>
          <w:szCs w:val="28"/>
          <w:rtl/>
          <w:lang w:bidi="ar-DZ"/>
        </w:rPr>
        <w:t xml:space="preserve"> </w:t>
      </w:r>
      <w:r w:rsidRPr="00A930C7">
        <w:rPr>
          <w:rFonts w:asciiTheme="majorBidi" w:hAnsiTheme="majorBidi" w:cs="Times New Roman" w:hint="cs"/>
          <w:b/>
          <w:bCs/>
          <w:sz w:val="28"/>
          <w:szCs w:val="28"/>
          <w:rtl/>
          <w:lang w:bidi="ar-DZ"/>
        </w:rPr>
        <w:t>السلام</w:t>
      </w:r>
      <w:r w:rsidRPr="00A930C7">
        <w:rPr>
          <w:rFonts w:asciiTheme="majorBidi" w:hAnsiTheme="majorBidi" w:cs="Times New Roman"/>
          <w:b/>
          <w:bCs/>
          <w:sz w:val="28"/>
          <w:szCs w:val="28"/>
          <w:rtl/>
          <w:lang w:bidi="ar-DZ"/>
        </w:rPr>
        <w:t xml:space="preserve"> </w:t>
      </w:r>
      <w:r w:rsidRPr="00A930C7">
        <w:rPr>
          <w:rFonts w:asciiTheme="majorBidi" w:hAnsiTheme="majorBidi" w:cs="Times New Roman" w:hint="cs"/>
          <w:b/>
          <w:bCs/>
          <w:sz w:val="28"/>
          <w:szCs w:val="28"/>
          <w:rtl/>
          <w:lang w:bidi="ar-DZ"/>
        </w:rPr>
        <w:t>من</w:t>
      </w:r>
      <w:r w:rsidRPr="00A930C7">
        <w:rPr>
          <w:rFonts w:asciiTheme="majorBidi" w:hAnsiTheme="majorBidi" w:cs="Times New Roman"/>
          <w:b/>
          <w:bCs/>
          <w:sz w:val="28"/>
          <w:szCs w:val="28"/>
          <w:rtl/>
          <w:lang w:bidi="ar-DZ"/>
        </w:rPr>
        <w:t xml:space="preserve"> </w:t>
      </w:r>
      <w:r w:rsidRPr="00A930C7">
        <w:rPr>
          <w:rFonts w:asciiTheme="majorBidi" w:hAnsiTheme="majorBidi" w:cs="Times New Roman" w:hint="cs"/>
          <w:b/>
          <w:bCs/>
          <w:sz w:val="28"/>
          <w:szCs w:val="28"/>
          <w:rtl/>
          <w:lang w:bidi="ar-DZ"/>
        </w:rPr>
        <w:t>حامل</w:t>
      </w:r>
      <w:r w:rsidRPr="00A930C7">
        <w:rPr>
          <w:rFonts w:asciiTheme="majorBidi" w:hAnsiTheme="majorBidi" w:cs="Times New Roman"/>
          <w:b/>
          <w:bCs/>
          <w:sz w:val="28"/>
          <w:szCs w:val="28"/>
          <w:rtl/>
          <w:lang w:bidi="ar-DZ"/>
        </w:rPr>
        <w:t xml:space="preserve"> </w:t>
      </w:r>
      <w:r w:rsidRPr="00A930C7">
        <w:rPr>
          <w:rFonts w:asciiTheme="majorBidi" w:hAnsiTheme="majorBidi" w:cs="Times New Roman" w:hint="cs"/>
          <w:b/>
          <w:bCs/>
          <w:sz w:val="28"/>
          <w:szCs w:val="28"/>
          <w:rtl/>
          <w:lang w:bidi="ar-DZ"/>
        </w:rPr>
        <w:t>سقف</w:t>
      </w:r>
      <w:r w:rsidRPr="00A930C7">
        <w:rPr>
          <w:rFonts w:asciiTheme="majorBidi" w:hAnsiTheme="majorBidi" w:cs="Times New Roman"/>
          <w:b/>
          <w:bCs/>
          <w:sz w:val="28"/>
          <w:szCs w:val="28"/>
          <w:rtl/>
          <w:lang w:bidi="ar-DZ"/>
        </w:rPr>
        <w:t xml:space="preserve"> </w:t>
      </w:r>
      <w:r w:rsidRPr="00A930C7">
        <w:rPr>
          <w:rFonts w:asciiTheme="majorBidi" w:hAnsiTheme="majorBidi" w:cs="Times New Roman" w:hint="cs"/>
          <w:b/>
          <w:bCs/>
          <w:sz w:val="28"/>
          <w:szCs w:val="28"/>
          <w:rtl/>
          <w:lang w:bidi="ar-DZ"/>
        </w:rPr>
        <w:t>و</w:t>
      </w:r>
      <w:r w:rsidRPr="00A930C7">
        <w:rPr>
          <w:rFonts w:asciiTheme="majorBidi" w:hAnsiTheme="majorBidi" w:cs="Times New Roman"/>
          <w:b/>
          <w:bCs/>
          <w:sz w:val="28"/>
          <w:szCs w:val="28"/>
          <w:rtl/>
          <w:lang w:bidi="ar-DZ"/>
        </w:rPr>
        <w:t xml:space="preserve"> </w:t>
      </w:r>
      <w:r w:rsidRPr="00A930C7">
        <w:rPr>
          <w:rFonts w:asciiTheme="majorBidi" w:hAnsiTheme="majorBidi" w:cs="Times New Roman" w:hint="cs"/>
          <w:b/>
          <w:bCs/>
          <w:sz w:val="28"/>
          <w:szCs w:val="28"/>
          <w:rtl/>
          <w:lang w:bidi="ar-DZ"/>
        </w:rPr>
        <w:t>وصلات</w:t>
      </w:r>
      <w:r w:rsidRPr="00A930C7">
        <w:rPr>
          <w:rFonts w:asciiTheme="majorBidi" w:hAnsiTheme="majorBidi" w:cs="Times New Roman"/>
          <w:b/>
          <w:bCs/>
          <w:sz w:val="28"/>
          <w:szCs w:val="28"/>
          <w:rtl/>
          <w:lang w:bidi="ar-DZ"/>
        </w:rPr>
        <w:t xml:space="preserve"> </w:t>
      </w:r>
      <w:r w:rsidRPr="00A930C7">
        <w:rPr>
          <w:rFonts w:asciiTheme="majorBidi" w:hAnsiTheme="majorBidi" w:cs="Times New Roman" w:hint="cs"/>
          <w:b/>
          <w:bCs/>
          <w:sz w:val="28"/>
          <w:szCs w:val="28"/>
          <w:rtl/>
          <w:lang w:bidi="ar-DZ"/>
        </w:rPr>
        <w:t>لدواعى الداتاشو</w:t>
      </w:r>
      <w:r w:rsidRPr="00A930C7">
        <w:rPr>
          <w:rFonts w:asciiTheme="majorBidi" w:hAnsiTheme="majorBidi" w:cs="Times New Roman"/>
          <w:b/>
          <w:bCs/>
          <w:sz w:val="28"/>
          <w:szCs w:val="28"/>
          <w:rtl/>
          <w:lang w:bidi="ar-DZ"/>
        </w:rPr>
        <w:t xml:space="preserve"> </w:t>
      </w:r>
      <w:r w:rsidRPr="00A930C7">
        <w:rPr>
          <w:rFonts w:asciiTheme="majorBidi" w:hAnsiTheme="majorBidi" w:cs="Times New Roman" w:hint="cs"/>
          <w:b/>
          <w:bCs/>
          <w:sz w:val="28"/>
          <w:szCs w:val="28"/>
          <w:rtl/>
          <w:lang w:bidi="ar-DZ"/>
        </w:rPr>
        <w:t>و</w:t>
      </w:r>
      <w:r w:rsidRPr="00A930C7">
        <w:rPr>
          <w:rFonts w:asciiTheme="majorBidi" w:hAnsiTheme="majorBidi" w:cs="Times New Roman"/>
          <w:b/>
          <w:bCs/>
          <w:sz w:val="28"/>
          <w:szCs w:val="28"/>
          <w:rtl/>
          <w:lang w:bidi="ar-DZ"/>
        </w:rPr>
        <w:t xml:space="preserve"> </w:t>
      </w:r>
      <w:r w:rsidRPr="00A930C7">
        <w:rPr>
          <w:rFonts w:asciiTheme="majorBidi" w:hAnsiTheme="majorBidi" w:cs="Times New Roman" w:hint="cs"/>
          <w:b/>
          <w:bCs/>
          <w:sz w:val="28"/>
          <w:szCs w:val="28"/>
          <w:rtl/>
          <w:lang w:bidi="ar-DZ"/>
        </w:rPr>
        <w:t>توصيل</w:t>
      </w:r>
      <w:r w:rsidRPr="00A930C7">
        <w:rPr>
          <w:rFonts w:asciiTheme="majorBidi" w:hAnsiTheme="majorBidi" w:cs="Times New Roman"/>
          <w:b/>
          <w:bCs/>
          <w:sz w:val="28"/>
          <w:szCs w:val="28"/>
          <w:rtl/>
          <w:lang w:bidi="ar-DZ"/>
        </w:rPr>
        <w:t xml:space="preserve"> </w:t>
      </w:r>
      <w:r w:rsidRPr="00A930C7">
        <w:rPr>
          <w:rFonts w:asciiTheme="majorBidi" w:hAnsiTheme="majorBidi" w:cs="Times New Roman" w:hint="cs"/>
          <w:b/>
          <w:bCs/>
          <w:sz w:val="28"/>
          <w:szCs w:val="28"/>
          <w:rtl/>
          <w:lang w:bidi="ar-DZ"/>
        </w:rPr>
        <w:t>كهرباء</w:t>
      </w:r>
      <w:r w:rsidRPr="00A930C7">
        <w:rPr>
          <w:rFonts w:asciiTheme="majorBidi" w:hAnsiTheme="majorBidi" w:cs="Times New Roman"/>
          <w:b/>
          <w:bCs/>
          <w:sz w:val="28"/>
          <w:szCs w:val="28"/>
          <w:rtl/>
          <w:lang w:bidi="ar-DZ"/>
        </w:rPr>
        <w:t xml:space="preserve"> </w:t>
      </w:r>
      <w:r w:rsidRPr="00A930C7">
        <w:rPr>
          <w:rFonts w:asciiTheme="majorBidi" w:hAnsiTheme="majorBidi" w:cs="Times New Roman" w:hint="cs"/>
          <w:b/>
          <w:bCs/>
          <w:sz w:val="28"/>
          <w:szCs w:val="28"/>
          <w:rtl/>
          <w:lang w:bidi="ar-DZ"/>
        </w:rPr>
        <w:t>بسلك</w:t>
      </w:r>
      <w:r w:rsidRPr="00A930C7">
        <w:rPr>
          <w:rFonts w:asciiTheme="majorBidi" w:hAnsiTheme="majorBidi" w:cs="Times New Roman"/>
          <w:b/>
          <w:bCs/>
          <w:sz w:val="28"/>
          <w:szCs w:val="28"/>
          <w:rtl/>
          <w:lang w:bidi="ar-DZ"/>
        </w:rPr>
        <w:t xml:space="preserve"> </w:t>
      </w:r>
      <w:r w:rsidRPr="00A930C7">
        <w:rPr>
          <w:rFonts w:asciiTheme="majorBidi" w:hAnsiTheme="majorBidi" w:cs="Times New Roman" w:hint="cs"/>
          <w:b/>
          <w:bCs/>
          <w:sz w:val="28"/>
          <w:szCs w:val="28"/>
          <w:rtl/>
          <w:lang w:bidi="ar-DZ"/>
        </w:rPr>
        <w:t>كهرباء</w:t>
      </w:r>
      <w:r w:rsidRPr="00A930C7">
        <w:rPr>
          <w:rFonts w:asciiTheme="majorBidi" w:hAnsiTheme="majorBidi" w:cs="Times New Roman"/>
          <w:b/>
          <w:bCs/>
          <w:sz w:val="28"/>
          <w:szCs w:val="28"/>
          <w:rtl/>
          <w:lang w:bidi="ar-DZ"/>
        </w:rPr>
        <w:t xml:space="preserve"> </w:t>
      </w:r>
      <w:r w:rsidRPr="00A930C7">
        <w:rPr>
          <w:rFonts w:asciiTheme="majorBidi" w:hAnsiTheme="majorBidi" w:cs="Times New Roman" w:hint="cs"/>
          <w:b/>
          <w:bCs/>
          <w:sz w:val="28"/>
          <w:szCs w:val="28"/>
          <w:rtl/>
          <w:lang w:bidi="ar-DZ"/>
        </w:rPr>
        <w:t>طولة</w:t>
      </w:r>
      <w:r w:rsidRPr="00A930C7">
        <w:rPr>
          <w:rFonts w:asciiTheme="majorBidi" w:hAnsiTheme="majorBidi" w:cs="Times New Roman"/>
          <w:b/>
          <w:bCs/>
          <w:sz w:val="28"/>
          <w:szCs w:val="28"/>
          <w:rtl/>
          <w:lang w:bidi="ar-DZ"/>
        </w:rPr>
        <w:t xml:space="preserve"> ٢٥ </w:t>
      </w:r>
      <w:r w:rsidRPr="00A930C7">
        <w:rPr>
          <w:rFonts w:asciiTheme="majorBidi" w:hAnsiTheme="majorBidi" w:cs="Times New Roman" w:hint="cs"/>
          <w:b/>
          <w:bCs/>
          <w:sz w:val="28"/>
          <w:szCs w:val="28"/>
          <w:rtl/>
          <w:lang w:bidi="ar-DZ"/>
        </w:rPr>
        <w:t>متر</w:t>
      </w:r>
      <w:r w:rsidRPr="00A930C7">
        <w:rPr>
          <w:rFonts w:asciiTheme="majorBidi" w:hAnsiTheme="majorBidi" w:cs="Times New Roman"/>
          <w:b/>
          <w:bCs/>
          <w:sz w:val="28"/>
          <w:szCs w:val="28"/>
          <w:rtl/>
          <w:lang w:bidi="ar-DZ"/>
        </w:rPr>
        <w:t xml:space="preserve"> </w:t>
      </w:r>
      <w:r w:rsidRPr="00A930C7">
        <w:rPr>
          <w:rFonts w:asciiTheme="majorBidi" w:hAnsiTheme="majorBidi" w:cs="Times New Roman" w:hint="cs"/>
          <w:b/>
          <w:bCs/>
          <w:sz w:val="28"/>
          <w:szCs w:val="28"/>
          <w:rtl/>
          <w:lang w:bidi="ar-DZ"/>
        </w:rPr>
        <w:t>و</w:t>
      </w:r>
      <w:r w:rsidRPr="00A930C7">
        <w:rPr>
          <w:rFonts w:asciiTheme="majorBidi" w:hAnsiTheme="majorBidi" w:cs="Times New Roman"/>
          <w:b/>
          <w:bCs/>
          <w:sz w:val="28"/>
          <w:szCs w:val="28"/>
          <w:rtl/>
          <w:lang w:bidi="ar-DZ"/>
        </w:rPr>
        <w:t xml:space="preserve"> </w:t>
      </w:r>
      <w:r w:rsidRPr="00A930C7">
        <w:rPr>
          <w:rFonts w:asciiTheme="majorBidi" w:hAnsiTheme="majorBidi" w:cs="Times New Roman" w:hint="cs"/>
          <w:b/>
          <w:bCs/>
          <w:sz w:val="28"/>
          <w:szCs w:val="28"/>
          <w:rtl/>
          <w:lang w:bidi="ar-DZ"/>
        </w:rPr>
        <w:t>شاشة</w:t>
      </w:r>
      <w:r w:rsidRPr="00A930C7">
        <w:rPr>
          <w:rFonts w:asciiTheme="majorBidi" w:hAnsiTheme="majorBidi" w:cs="Times New Roman"/>
          <w:b/>
          <w:bCs/>
          <w:sz w:val="28"/>
          <w:szCs w:val="28"/>
          <w:rtl/>
          <w:lang w:bidi="ar-DZ"/>
        </w:rPr>
        <w:t xml:space="preserve"> </w:t>
      </w:r>
      <w:r w:rsidRPr="00A930C7">
        <w:rPr>
          <w:rFonts w:asciiTheme="majorBidi" w:hAnsiTheme="majorBidi" w:cs="Times New Roman" w:hint="cs"/>
          <w:b/>
          <w:bCs/>
          <w:sz w:val="28"/>
          <w:szCs w:val="28"/>
          <w:rtl/>
          <w:lang w:bidi="ar-DZ"/>
        </w:rPr>
        <w:t>عرض</w:t>
      </w:r>
      <w:r w:rsidRPr="00A930C7">
        <w:rPr>
          <w:rFonts w:asciiTheme="majorBidi" w:hAnsiTheme="majorBidi" w:cs="Times New Roman"/>
          <w:b/>
          <w:bCs/>
          <w:sz w:val="28"/>
          <w:szCs w:val="28"/>
          <w:rtl/>
          <w:lang w:bidi="ar-DZ"/>
        </w:rPr>
        <w:t>.</w:t>
      </w:r>
    </w:p>
    <w:p w:rsidR="002662E2" w:rsidRPr="00A930C7" w:rsidRDefault="002662E2" w:rsidP="002662E2">
      <w:pPr>
        <w:pStyle w:val="Normal1"/>
        <w:pBdr>
          <w:top w:val="nil"/>
          <w:left w:val="nil"/>
          <w:bottom w:val="nil"/>
          <w:right w:val="nil"/>
          <w:between w:val="nil"/>
        </w:pBdr>
        <w:bidi/>
        <w:spacing w:after="0" w:line="240" w:lineRule="auto"/>
        <w:jc w:val="both"/>
        <w:rPr>
          <w:rFonts w:asciiTheme="majorBidi" w:eastAsia="Arial" w:hAnsiTheme="majorBidi" w:cs="Times New Roman"/>
          <w:bCs/>
          <w:color w:val="2D2D2D"/>
          <w:sz w:val="28"/>
          <w:szCs w:val="28"/>
          <w:rtl/>
        </w:rPr>
      </w:pPr>
      <w:r w:rsidRPr="00A930C7">
        <w:rPr>
          <w:rFonts w:asciiTheme="majorBidi" w:eastAsia="Arial" w:hAnsiTheme="majorBidi" w:cstheme="majorBidi" w:hint="cs"/>
          <w:bCs/>
          <w:color w:val="2D2D2D"/>
          <w:sz w:val="28"/>
          <w:szCs w:val="28"/>
          <w:rtl/>
        </w:rPr>
        <w:t xml:space="preserve">(10) </w:t>
      </w:r>
      <w:r w:rsidRPr="00A930C7">
        <w:rPr>
          <w:rFonts w:asciiTheme="majorBidi" w:eastAsia="Arial" w:hAnsiTheme="majorBidi" w:cs="Times New Roman" w:hint="cs"/>
          <w:bCs/>
          <w:color w:val="2D2D2D"/>
          <w:sz w:val="28"/>
          <w:szCs w:val="28"/>
          <w:rtl/>
        </w:rPr>
        <w:t xml:space="preserve">تعضيد معامل علوم الحاسب بإهداء عدد ستة أجهزة من بعض أعضاء هيئة التدريس تخصص علوم الحاسب و أيضا عدد ستة شاشات لازمة لها من الأعضاء بالتخصصات الأخرى و خطوات أخرى لتفعيل </w:t>
      </w:r>
      <w:r w:rsidRPr="00A930C7">
        <w:rPr>
          <w:rFonts w:asciiTheme="majorBidi" w:eastAsia="Arial" w:hAnsiTheme="majorBidi" w:cs="Times New Roman" w:hint="cs"/>
          <w:bCs/>
          <w:color w:val="2D2D2D"/>
          <w:sz w:val="28"/>
          <w:szCs w:val="28"/>
          <w:rtl/>
        </w:rPr>
        <w:lastRenderedPageBreak/>
        <w:t>معمل علوم الحاسب للأستاذ الدكتور/ محمد عبد السلام بمبلغ حوالى 84500 أربعة و ثمانون ألف جنية مصرى.</w:t>
      </w:r>
    </w:p>
    <w:p w:rsidR="002662E2" w:rsidRPr="009A4F13" w:rsidRDefault="002662E2" w:rsidP="002662E2">
      <w:pPr>
        <w:pStyle w:val="Normal1"/>
        <w:pBdr>
          <w:top w:val="nil"/>
          <w:left w:val="nil"/>
          <w:bottom w:val="nil"/>
          <w:right w:val="nil"/>
          <w:between w:val="nil"/>
        </w:pBdr>
        <w:bidi/>
        <w:spacing w:after="0" w:line="240" w:lineRule="auto"/>
        <w:jc w:val="both"/>
        <w:rPr>
          <w:rFonts w:asciiTheme="majorBidi" w:hAnsiTheme="majorBidi" w:cstheme="majorBidi"/>
          <w:b/>
          <w:bCs/>
          <w:sz w:val="30"/>
          <w:szCs w:val="30"/>
          <w:u w:val="double"/>
          <w:lang w:bidi="ar-DZ"/>
        </w:rPr>
      </w:pPr>
      <w:r>
        <w:rPr>
          <w:rFonts w:asciiTheme="majorBidi" w:hAnsiTheme="majorBidi" w:cstheme="majorBidi" w:hint="cs"/>
          <w:b/>
          <w:bCs/>
          <w:sz w:val="30"/>
          <w:szCs w:val="30"/>
          <w:u w:val="double"/>
          <w:rtl/>
          <w:lang w:bidi="ar-DZ"/>
        </w:rPr>
        <w:t>ثانيا:  بمساعي</w:t>
      </w:r>
      <w:r w:rsidRPr="009A4F13">
        <w:rPr>
          <w:rFonts w:asciiTheme="majorBidi" w:hAnsiTheme="majorBidi" w:cstheme="majorBidi" w:hint="cs"/>
          <w:b/>
          <w:bCs/>
          <w:sz w:val="30"/>
          <w:szCs w:val="30"/>
          <w:u w:val="double"/>
          <w:rtl/>
          <w:lang w:bidi="ar-DZ"/>
        </w:rPr>
        <w:t xml:space="preserve"> إدار</w:t>
      </w:r>
      <w:r>
        <w:rPr>
          <w:rFonts w:asciiTheme="majorBidi" w:hAnsiTheme="majorBidi" w:cstheme="majorBidi" w:hint="cs"/>
          <w:b/>
          <w:bCs/>
          <w:sz w:val="30"/>
          <w:szCs w:val="30"/>
          <w:u w:val="double"/>
          <w:rtl/>
          <w:lang w:bidi="ar-DZ"/>
        </w:rPr>
        <w:t>ة كلية العلوم و خطوات أخرى إلى الأ</w:t>
      </w:r>
      <w:r w:rsidRPr="009A4F13">
        <w:rPr>
          <w:rFonts w:asciiTheme="majorBidi" w:hAnsiTheme="majorBidi" w:cstheme="majorBidi" w:hint="cs"/>
          <w:b/>
          <w:bCs/>
          <w:sz w:val="30"/>
          <w:szCs w:val="30"/>
          <w:u w:val="double"/>
          <w:rtl/>
          <w:lang w:bidi="ar-DZ"/>
        </w:rPr>
        <w:t>مام</w:t>
      </w:r>
      <w:r>
        <w:rPr>
          <w:rFonts w:asciiTheme="majorBidi" w:hAnsiTheme="majorBidi" w:cstheme="majorBidi" w:hint="cs"/>
          <w:b/>
          <w:bCs/>
          <w:sz w:val="30"/>
          <w:szCs w:val="30"/>
          <w:u w:val="double"/>
          <w:rtl/>
          <w:lang w:bidi="ar-DZ"/>
        </w:rPr>
        <w:t xml:space="preserve"> </w:t>
      </w:r>
      <w:r w:rsidRPr="009A4F13">
        <w:rPr>
          <w:rFonts w:asciiTheme="majorBidi" w:hAnsiTheme="majorBidi" w:cstheme="majorBidi" w:hint="cs"/>
          <w:b/>
          <w:bCs/>
          <w:sz w:val="30"/>
          <w:szCs w:val="30"/>
          <w:u w:val="double"/>
          <w:rtl/>
          <w:lang w:bidi="ar-DZ"/>
        </w:rPr>
        <w:t>كالتالى:</w:t>
      </w:r>
    </w:p>
    <w:p w:rsidR="002662E2" w:rsidRPr="00A930C7" w:rsidRDefault="002662E2" w:rsidP="002662E2">
      <w:pPr>
        <w:pStyle w:val="Normal1"/>
        <w:pBdr>
          <w:top w:val="nil"/>
          <w:left w:val="nil"/>
          <w:bottom w:val="nil"/>
          <w:right w:val="nil"/>
          <w:between w:val="nil"/>
        </w:pBdr>
        <w:bidi/>
        <w:spacing w:after="0" w:line="240" w:lineRule="auto"/>
        <w:ind w:firstLine="720"/>
        <w:jc w:val="both"/>
        <w:rPr>
          <w:rFonts w:asciiTheme="majorBidi" w:eastAsia="Arial" w:hAnsiTheme="majorBidi" w:cstheme="majorBidi"/>
          <w:bCs/>
          <w:color w:val="2D2D2D"/>
          <w:sz w:val="28"/>
          <w:szCs w:val="28"/>
          <w:rtl/>
        </w:rPr>
      </w:pPr>
      <w:r w:rsidRPr="00A930C7">
        <w:rPr>
          <w:rFonts w:asciiTheme="majorBidi" w:eastAsia="Arial" w:hAnsiTheme="majorBidi" w:cstheme="majorBidi" w:hint="cs"/>
          <w:bCs/>
          <w:color w:val="2D2D2D"/>
          <w:sz w:val="28"/>
          <w:szCs w:val="28"/>
          <w:rtl/>
        </w:rPr>
        <w:t xml:space="preserve">الحمد لله تعالى بمساعى سيادة عميد كلية العلوم الموقر, </w:t>
      </w:r>
      <w:r w:rsidRPr="00A930C7">
        <w:rPr>
          <w:rFonts w:asciiTheme="majorBidi" w:eastAsia="Arial" w:hAnsiTheme="majorBidi" w:cstheme="majorBidi"/>
          <w:bCs/>
          <w:color w:val="2D2D2D"/>
          <w:sz w:val="28"/>
          <w:szCs w:val="28"/>
          <w:rtl/>
        </w:rPr>
        <w:t>قد قامت الكلية بتقديم الدعم المشرف</w:t>
      </w:r>
      <w:r w:rsidRPr="00A930C7">
        <w:rPr>
          <w:rFonts w:asciiTheme="majorBidi" w:eastAsia="Arial" w:hAnsiTheme="majorBidi" w:cstheme="majorBidi" w:hint="cs"/>
          <w:bCs/>
          <w:color w:val="2D2D2D"/>
          <w:sz w:val="28"/>
          <w:szCs w:val="28"/>
          <w:rtl/>
        </w:rPr>
        <w:t xml:space="preserve"> للقسم دعما يليق بعراقة القسم منذ 1950</w:t>
      </w:r>
      <w:r w:rsidRPr="00A930C7">
        <w:rPr>
          <w:rFonts w:asciiTheme="majorBidi" w:eastAsia="Arial" w:hAnsiTheme="majorBidi" w:cstheme="majorBidi"/>
          <w:bCs/>
          <w:color w:val="2D2D2D"/>
          <w:sz w:val="28"/>
          <w:szCs w:val="28"/>
          <w:rtl/>
        </w:rPr>
        <w:t xml:space="preserve"> حيث ندين لسيادته بكل الولاء و الشكر و التقدير لما يقد</w:t>
      </w:r>
      <w:r w:rsidRPr="00A930C7">
        <w:rPr>
          <w:rFonts w:asciiTheme="majorBidi" w:eastAsia="Arial" w:hAnsiTheme="majorBidi" w:cstheme="majorBidi" w:hint="cs"/>
          <w:bCs/>
          <w:color w:val="2D2D2D"/>
          <w:sz w:val="28"/>
          <w:szCs w:val="28"/>
          <w:rtl/>
        </w:rPr>
        <w:t>مه لقسم الرياضيات من دعم و مؤازرة.</w:t>
      </w:r>
    </w:p>
    <w:p w:rsidR="002662E2" w:rsidRPr="00A930C7" w:rsidRDefault="002662E2" w:rsidP="002662E2">
      <w:pPr>
        <w:pStyle w:val="Normal1"/>
        <w:pBdr>
          <w:top w:val="nil"/>
          <w:left w:val="nil"/>
          <w:bottom w:val="nil"/>
          <w:right w:val="nil"/>
          <w:between w:val="nil"/>
        </w:pBdr>
        <w:bidi/>
        <w:spacing w:after="0" w:line="240" w:lineRule="auto"/>
        <w:jc w:val="both"/>
        <w:rPr>
          <w:rFonts w:asciiTheme="majorBidi" w:eastAsia="Arial" w:hAnsiTheme="majorBidi" w:cstheme="majorBidi"/>
          <w:bCs/>
          <w:color w:val="2D2D2D"/>
          <w:sz w:val="28"/>
          <w:szCs w:val="28"/>
          <w:rtl/>
        </w:rPr>
      </w:pPr>
      <w:r w:rsidRPr="00A930C7">
        <w:rPr>
          <w:rFonts w:asciiTheme="majorBidi" w:hAnsiTheme="majorBidi" w:cstheme="majorBidi" w:hint="cs"/>
          <w:b/>
          <w:bCs/>
          <w:sz w:val="28"/>
          <w:szCs w:val="28"/>
          <w:rtl/>
          <w:lang w:bidi="ar-DZ"/>
        </w:rPr>
        <w:t>(1)</w:t>
      </w:r>
      <w:r w:rsidRPr="00A930C7">
        <w:rPr>
          <w:rFonts w:asciiTheme="majorBidi" w:eastAsia="Arial" w:hAnsiTheme="majorBidi" w:cstheme="majorBidi" w:hint="cs"/>
          <w:bCs/>
          <w:color w:val="2D2D2D"/>
          <w:sz w:val="28"/>
          <w:szCs w:val="28"/>
          <w:rtl/>
        </w:rPr>
        <w:t xml:space="preserve"> </w:t>
      </w:r>
      <w:r w:rsidRPr="00A930C7">
        <w:rPr>
          <w:rFonts w:asciiTheme="minorHAnsi" w:eastAsiaTheme="minorHAnsi" w:hAnsiTheme="minorHAnsi" w:cs="Mudir MT"/>
          <w:b/>
          <w:bCs/>
          <w:sz w:val="28"/>
          <w:szCs w:val="28"/>
          <w:u w:val="single"/>
          <w:rtl/>
          <w:lang w:bidi="ar-EG"/>
        </w:rPr>
        <w:t>ش</w:t>
      </w:r>
      <w:r w:rsidRPr="00A930C7">
        <w:rPr>
          <w:rFonts w:asciiTheme="minorHAnsi" w:eastAsiaTheme="minorHAnsi" w:hAnsiTheme="minorHAnsi" w:cs="Mudir MT" w:hint="cs"/>
          <w:b/>
          <w:bCs/>
          <w:sz w:val="28"/>
          <w:szCs w:val="28"/>
          <w:u w:val="single"/>
          <w:rtl/>
          <w:lang w:bidi="ar-EG"/>
        </w:rPr>
        <w:t>ب</w:t>
      </w:r>
      <w:r w:rsidRPr="00A930C7">
        <w:rPr>
          <w:rFonts w:asciiTheme="minorHAnsi" w:eastAsiaTheme="minorHAnsi" w:hAnsiTheme="minorHAnsi" w:cs="Mudir MT"/>
          <w:b/>
          <w:bCs/>
          <w:sz w:val="28"/>
          <w:szCs w:val="28"/>
          <w:u w:val="single"/>
          <w:rtl/>
          <w:lang w:bidi="ar-EG"/>
        </w:rPr>
        <w:t xml:space="preserve">كة </w:t>
      </w:r>
      <w:r w:rsidRPr="00A930C7">
        <w:rPr>
          <w:rFonts w:asciiTheme="minorHAnsi" w:eastAsiaTheme="minorHAnsi" w:hAnsiTheme="minorHAnsi" w:cs="Mudir MT" w:hint="cs"/>
          <w:b/>
          <w:bCs/>
          <w:sz w:val="28"/>
          <w:szCs w:val="28"/>
          <w:u w:val="single"/>
          <w:rtl/>
          <w:lang w:bidi="ar-EG"/>
        </w:rPr>
        <w:t>إنترنت</w:t>
      </w:r>
      <w:r w:rsidRPr="00A930C7">
        <w:rPr>
          <w:rFonts w:asciiTheme="minorHAnsi" w:eastAsiaTheme="minorHAnsi" w:hAnsiTheme="minorHAnsi" w:cs="Mudir MT"/>
          <w:b/>
          <w:bCs/>
          <w:sz w:val="28"/>
          <w:szCs w:val="28"/>
          <w:u w:val="single"/>
          <w:rtl/>
          <w:lang w:bidi="ar-EG"/>
        </w:rPr>
        <w:t xml:space="preserve"> حديثة</w:t>
      </w:r>
      <w:r w:rsidRPr="00A930C7">
        <w:rPr>
          <w:rFonts w:asciiTheme="majorBidi" w:eastAsia="Arial" w:hAnsiTheme="majorBidi" w:cstheme="majorBidi" w:hint="cs"/>
          <w:bCs/>
          <w:color w:val="2D2D2D"/>
          <w:sz w:val="28"/>
          <w:szCs w:val="28"/>
          <w:rtl/>
          <w:lang w:bidi="ar-EG"/>
        </w:rPr>
        <w:t xml:space="preserve">: تم </w:t>
      </w:r>
      <w:r w:rsidRPr="00A930C7">
        <w:rPr>
          <w:rFonts w:asciiTheme="majorBidi" w:eastAsia="Arial" w:hAnsiTheme="majorBidi" w:cstheme="majorBidi"/>
          <w:bCs/>
          <w:color w:val="2D2D2D"/>
          <w:sz w:val="28"/>
          <w:szCs w:val="28"/>
          <w:rtl/>
        </w:rPr>
        <w:t>توصيل شبكة نت قوية للقسم و التى تضمن ل</w:t>
      </w:r>
      <w:r w:rsidRPr="00A930C7">
        <w:rPr>
          <w:rFonts w:asciiTheme="majorBidi" w:eastAsia="Arial" w:hAnsiTheme="majorBidi" w:cstheme="majorBidi" w:hint="cs"/>
          <w:bCs/>
          <w:color w:val="2D2D2D"/>
          <w:sz w:val="28"/>
          <w:szCs w:val="28"/>
          <w:rtl/>
        </w:rPr>
        <w:t>أ</w:t>
      </w:r>
      <w:r w:rsidRPr="00A930C7">
        <w:rPr>
          <w:rFonts w:asciiTheme="majorBidi" w:eastAsia="Arial" w:hAnsiTheme="majorBidi" w:cstheme="majorBidi"/>
          <w:bCs/>
          <w:color w:val="2D2D2D"/>
          <w:sz w:val="28"/>
          <w:szCs w:val="28"/>
          <w:rtl/>
        </w:rPr>
        <w:t>عضاء هيئة التدريس</w:t>
      </w:r>
      <w:r w:rsidRPr="00A930C7">
        <w:rPr>
          <w:rFonts w:asciiTheme="majorBidi" w:eastAsia="Arial" w:hAnsiTheme="majorBidi" w:cstheme="majorBidi" w:hint="cs"/>
          <w:bCs/>
          <w:color w:val="2D2D2D"/>
          <w:sz w:val="28"/>
          <w:szCs w:val="28"/>
          <w:rtl/>
        </w:rPr>
        <w:t xml:space="preserve"> و الطلاب من خلال معامل علوم الحاسب</w:t>
      </w:r>
      <w:r w:rsidRPr="00A930C7">
        <w:rPr>
          <w:rFonts w:asciiTheme="majorBidi" w:eastAsia="Arial" w:hAnsiTheme="majorBidi" w:cstheme="majorBidi"/>
          <w:bCs/>
          <w:color w:val="2D2D2D"/>
          <w:sz w:val="28"/>
          <w:szCs w:val="28"/>
          <w:rtl/>
        </w:rPr>
        <w:t xml:space="preserve"> تسهيل التواصل العالمى من ناحية التقنيات الحديثة الذى من ش</w:t>
      </w:r>
      <w:r w:rsidRPr="00A930C7">
        <w:rPr>
          <w:rFonts w:asciiTheme="majorBidi" w:eastAsia="Arial" w:hAnsiTheme="majorBidi" w:cstheme="majorBidi" w:hint="cs"/>
          <w:bCs/>
          <w:color w:val="2D2D2D"/>
          <w:sz w:val="28"/>
          <w:szCs w:val="28"/>
          <w:rtl/>
        </w:rPr>
        <w:t>أ</w:t>
      </w:r>
      <w:r w:rsidRPr="00A930C7">
        <w:rPr>
          <w:rFonts w:asciiTheme="majorBidi" w:eastAsia="Arial" w:hAnsiTheme="majorBidi" w:cstheme="majorBidi"/>
          <w:bCs/>
          <w:color w:val="2D2D2D"/>
          <w:sz w:val="28"/>
          <w:szCs w:val="28"/>
          <w:rtl/>
        </w:rPr>
        <w:t>ن</w:t>
      </w:r>
      <w:r w:rsidRPr="00A930C7">
        <w:rPr>
          <w:rFonts w:asciiTheme="majorBidi" w:eastAsia="Arial" w:hAnsiTheme="majorBidi" w:cstheme="majorBidi" w:hint="cs"/>
          <w:bCs/>
          <w:color w:val="2D2D2D"/>
          <w:sz w:val="28"/>
          <w:szCs w:val="28"/>
          <w:rtl/>
        </w:rPr>
        <w:t>ه</w:t>
      </w:r>
      <w:r w:rsidRPr="00A930C7">
        <w:rPr>
          <w:rFonts w:asciiTheme="majorBidi" w:eastAsia="Arial" w:hAnsiTheme="majorBidi" w:cstheme="majorBidi"/>
          <w:bCs/>
          <w:color w:val="2D2D2D"/>
          <w:sz w:val="28"/>
          <w:szCs w:val="28"/>
          <w:rtl/>
        </w:rPr>
        <w:t xml:space="preserve"> يعمل على تقديم أبحاث حديثة عالمية مبتكرة</w:t>
      </w:r>
      <w:r w:rsidRPr="00A930C7">
        <w:rPr>
          <w:rFonts w:asciiTheme="majorBidi" w:eastAsia="Arial" w:hAnsiTheme="majorBidi" w:cstheme="majorBidi" w:hint="cs"/>
          <w:bCs/>
          <w:color w:val="2D2D2D"/>
          <w:sz w:val="28"/>
          <w:szCs w:val="28"/>
          <w:rtl/>
        </w:rPr>
        <w:t xml:space="preserve"> و يحسن من الأداء التعليمى التفاعلى للطلاب.</w:t>
      </w:r>
    </w:p>
    <w:p w:rsidR="002662E2" w:rsidRPr="00A930C7" w:rsidRDefault="002662E2" w:rsidP="002662E2">
      <w:pPr>
        <w:pStyle w:val="Normal1"/>
        <w:pBdr>
          <w:top w:val="nil"/>
          <w:left w:val="nil"/>
          <w:bottom w:val="nil"/>
          <w:right w:val="nil"/>
          <w:between w:val="nil"/>
        </w:pBdr>
        <w:bidi/>
        <w:spacing w:after="0" w:line="240" w:lineRule="auto"/>
        <w:jc w:val="both"/>
        <w:rPr>
          <w:rFonts w:asciiTheme="majorBidi" w:eastAsia="Arial" w:hAnsiTheme="majorBidi" w:cstheme="majorBidi"/>
          <w:bCs/>
          <w:color w:val="2D2D2D"/>
          <w:sz w:val="28"/>
          <w:szCs w:val="28"/>
          <w:rtl/>
        </w:rPr>
      </w:pPr>
      <w:r w:rsidRPr="00A930C7">
        <w:rPr>
          <w:rFonts w:asciiTheme="majorBidi" w:hAnsiTheme="majorBidi" w:cstheme="majorBidi" w:hint="cs"/>
          <w:b/>
          <w:bCs/>
          <w:sz w:val="28"/>
          <w:szCs w:val="28"/>
          <w:rtl/>
          <w:lang w:bidi="ar-DZ"/>
        </w:rPr>
        <w:t xml:space="preserve">(2) </w:t>
      </w:r>
      <w:r w:rsidRPr="00A930C7">
        <w:rPr>
          <w:rFonts w:asciiTheme="minorHAnsi" w:eastAsiaTheme="minorHAnsi" w:hAnsiTheme="minorHAnsi" w:cs="Mudir MT"/>
          <w:b/>
          <w:bCs/>
          <w:sz w:val="28"/>
          <w:szCs w:val="28"/>
          <w:u w:val="single"/>
          <w:rtl/>
          <w:lang w:bidi="ar-EG"/>
        </w:rPr>
        <w:t>معامل علوم الحاسب للقسم بالمبنى الجديد</w:t>
      </w:r>
      <w:r w:rsidRPr="00A930C7">
        <w:rPr>
          <w:rFonts w:asciiTheme="majorBidi" w:hAnsiTheme="majorBidi" w:cstheme="majorBidi" w:hint="cs"/>
          <w:b/>
          <w:bCs/>
          <w:sz w:val="28"/>
          <w:szCs w:val="28"/>
          <w:rtl/>
          <w:lang w:bidi="ar-EG"/>
        </w:rPr>
        <w:t xml:space="preserve">: </w:t>
      </w:r>
      <w:r w:rsidRPr="00A930C7">
        <w:rPr>
          <w:rFonts w:asciiTheme="majorBidi" w:eastAsia="Arial" w:hAnsiTheme="majorBidi" w:cstheme="majorBidi" w:hint="cs"/>
          <w:bCs/>
          <w:color w:val="2D2D2D"/>
          <w:sz w:val="28"/>
          <w:szCs w:val="28"/>
          <w:rtl/>
        </w:rPr>
        <w:t xml:space="preserve">نظرا للدور الكبير الذي يقوم به قسم الرياضيات في تقديم الخدمة التعليمية لطلاب كل أقسام الكلية، فقد </w:t>
      </w:r>
      <w:r w:rsidRPr="00A930C7">
        <w:rPr>
          <w:rFonts w:asciiTheme="majorBidi" w:eastAsia="Arial" w:hAnsiTheme="majorBidi" w:cstheme="majorBidi"/>
          <w:bCs/>
          <w:color w:val="2D2D2D"/>
          <w:sz w:val="28"/>
          <w:szCs w:val="28"/>
          <w:rtl/>
        </w:rPr>
        <w:t>خصصت الكلية</w:t>
      </w:r>
      <w:r w:rsidRPr="00A930C7">
        <w:rPr>
          <w:rFonts w:asciiTheme="majorBidi" w:eastAsia="Arial" w:hAnsiTheme="majorBidi" w:cstheme="majorBidi" w:hint="cs"/>
          <w:bCs/>
          <w:color w:val="2D2D2D"/>
          <w:sz w:val="28"/>
          <w:szCs w:val="28"/>
          <w:rtl/>
        </w:rPr>
        <w:t xml:space="preserve"> مشكورة</w:t>
      </w:r>
      <w:r w:rsidRPr="00A930C7">
        <w:rPr>
          <w:rFonts w:asciiTheme="majorBidi" w:eastAsia="Arial" w:hAnsiTheme="majorBidi" w:cstheme="majorBidi"/>
          <w:bCs/>
          <w:color w:val="2D2D2D"/>
          <w:sz w:val="28"/>
          <w:szCs w:val="28"/>
          <w:rtl/>
        </w:rPr>
        <w:t xml:space="preserve"> لقسم الرياضيات معامل </w:t>
      </w:r>
      <w:r w:rsidRPr="00A930C7">
        <w:rPr>
          <w:rFonts w:asciiTheme="majorBidi" w:eastAsia="Arial" w:hAnsiTheme="majorBidi" w:cstheme="majorBidi" w:hint="cs"/>
          <w:bCs/>
          <w:color w:val="2D2D2D"/>
          <w:sz w:val="28"/>
          <w:szCs w:val="28"/>
          <w:rtl/>
        </w:rPr>
        <w:t xml:space="preserve">جديدة </w:t>
      </w:r>
      <w:r w:rsidRPr="00A930C7">
        <w:rPr>
          <w:rFonts w:asciiTheme="majorBidi" w:eastAsia="Arial" w:hAnsiTheme="majorBidi" w:cstheme="majorBidi"/>
          <w:bCs/>
          <w:color w:val="2D2D2D"/>
          <w:sz w:val="28"/>
          <w:szCs w:val="28"/>
          <w:rtl/>
        </w:rPr>
        <w:t xml:space="preserve">لعلوم الحاسب </w:t>
      </w:r>
      <w:r w:rsidRPr="00A930C7">
        <w:rPr>
          <w:rFonts w:asciiTheme="majorBidi" w:eastAsia="Arial" w:hAnsiTheme="majorBidi" w:cstheme="majorBidi" w:hint="cs"/>
          <w:bCs/>
          <w:color w:val="2D2D2D"/>
          <w:sz w:val="28"/>
          <w:szCs w:val="28"/>
          <w:rtl/>
        </w:rPr>
        <w:t>مخصصة</w:t>
      </w:r>
      <w:r w:rsidRPr="00A930C7">
        <w:rPr>
          <w:rFonts w:asciiTheme="majorBidi" w:eastAsia="Arial" w:hAnsiTheme="majorBidi" w:cstheme="majorBidi"/>
          <w:bCs/>
          <w:color w:val="2D2D2D"/>
          <w:sz w:val="28"/>
          <w:szCs w:val="28"/>
          <w:rtl/>
        </w:rPr>
        <w:t xml:space="preserve"> </w:t>
      </w:r>
      <w:r w:rsidRPr="00A930C7">
        <w:rPr>
          <w:rFonts w:asciiTheme="majorBidi" w:eastAsia="Arial" w:hAnsiTheme="majorBidi" w:cstheme="majorBidi" w:hint="cs"/>
          <w:bCs/>
          <w:color w:val="2D2D2D"/>
          <w:sz w:val="28"/>
          <w:szCs w:val="28"/>
          <w:rtl/>
        </w:rPr>
        <w:t>لل</w:t>
      </w:r>
      <w:r w:rsidRPr="00A930C7">
        <w:rPr>
          <w:rFonts w:asciiTheme="majorBidi" w:eastAsia="Arial" w:hAnsiTheme="majorBidi" w:cstheme="majorBidi"/>
          <w:bCs/>
          <w:color w:val="2D2D2D"/>
          <w:sz w:val="28"/>
          <w:szCs w:val="28"/>
          <w:rtl/>
        </w:rPr>
        <w:t xml:space="preserve">طلاب </w:t>
      </w:r>
      <w:r w:rsidRPr="00A930C7">
        <w:rPr>
          <w:rFonts w:asciiTheme="majorBidi" w:eastAsia="Arial" w:hAnsiTheme="majorBidi" w:cstheme="majorBidi" w:hint="cs"/>
          <w:bCs/>
          <w:color w:val="2D2D2D"/>
          <w:sz w:val="28"/>
          <w:szCs w:val="28"/>
          <w:rtl/>
        </w:rPr>
        <w:t>وذلك في</w:t>
      </w:r>
      <w:r w:rsidRPr="00A930C7">
        <w:rPr>
          <w:rFonts w:asciiTheme="majorBidi" w:eastAsia="Arial" w:hAnsiTheme="majorBidi" w:cstheme="majorBidi"/>
          <w:bCs/>
          <w:color w:val="2D2D2D"/>
          <w:sz w:val="28"/>
          <w:szCs w:val="28"/>
          <w:rtl/>
        </w:rPr>
        <w:t xml:space="preserve"> الدور الرابع بالمبنى الجديد </w:t>
      </w:r>
      <w:r w:rsidRPr="00A930C7">
        <w:rPr>
          <w:rFonts w:asciiTheme="majorBidi" w:eastAsia="Arial" w:hAnsiTheme="majorBidi" w:cstheme="majorBidi" w:hint="cs"/>
          <w:bCs/>
          <w:color w:val="2D2D2D"/>
          <w:sz w:val="28"/>
          <w:szCs w:val="28"/>
          <w:rtl/>
        </w:rPr>
        <w:t xml:space="preserve">الذي يتم تجهيزه حاليا، </w:t>
      </w:r>
      <w:r w:rsidRPr="00A930C7">
        <w:rPr>
          <w:rFonts w:asciiTheme="majorBidi" w:eastAsia="Arial" w:hAnsiTheme="majorBidi" w:cstheme="majorBidi"/>
          <w:bCs/>
          <w:color w:val="2D2D2D"/>
          <w:sz w:val="28"/>
          <w:szCs w:val="28"/>
          <w:rtl/>
        </w:rPr>
        <w:t>و</w:t>
      </w:r>
      <w:r w:rsidRPr="00A930C7">
        <w:rPr>
          <w:rFonts w:asciiTheme="majorBidi" w:eastAsia="Arial" w:hAnsiTheme="majorBidi" w:cstheme="majorBidi" w:hint="cs"/>
          <w:bCs/>
          <w:color w:val="2D2D2D"/>
          <w:sz w:val="28"/>
          <w:szCs w:val="28"/>
          <w:rtl/>
        </w:rPr>
        <w:t xml:space="preserve">تم الإنتهاء من </w:t>
      </w:r>
      <w:r w:rsidRPr="00A930C7">
        <w:rPr>
          <w:rFonts w:asciiTheme="majorBidi" w:eastAsia="Arial" w:hAnsiTheme="majorBidi" w:cstheme="majorBidi"/>
          <w:bCs/>
          <w:color w:val="2D2D2D"/>
          <w:sz w:val="28"/>
          <w:szCs w:val="28"/>
          <w:rtl/>
        </w:rPr>
        <w:t xml:space="preserve">تجهيز المعامل </w:t>
      </w:r>
      <w:r w:rsidRPr="00A930C7">
        <w:rPr>
          <w:rFonts w:asciiTheme="majorBidi" w:eastAsia="Arial" w:hAnsiTheme="majorBidi" w:cstheme="majorBidi" w:hint="cs"/>
          <w:bCs/>
          <w:color w:val="2D2D2D"/>
          <w:sz w:val="28"/>
          <w:szCs w:val="28"/>
          <w:rtl/>
        </w:rPr>
        <w:t xml:space="preserve">إنشائيا. كما تم شراء وتخزين </w:t>
      </w:r>
      <w:r w:rsidRPr="00A930C7">
        <w:rPr>
          <w:rFonts w:asciiTheme="majorBidi" w:eastAsia="Arial" w:hAnsiTheme="majorBidi" w:cstheme="majorBidi"/>
          <w:bCs/>
          <w:color w:val="2D2D2D"/>
          <w:sz w:val="28"/>
          <w:szCs w:val="28"/>
          <w:rtl/>
        </w:rPr>
        <w:t xml:space="preserve">مائة جهاز كمبيوتر </w:t>
      </w:r>
      <w:r w:rsidRPr="00A930C7">
        <w:rPr>
          <w:rFonts w:asciiTheme="majorBidi" w:eastAsia="Arial" w:hAnsiTheme="majorBidi" w:cstheme="majorBidi" w:hint="cs"/>
          <w:bCs/>
          <w:color w:val="2D2D2D"/>
          <w:sz w:val="28"/>
          <w:szCs w:val="28"/>
          <w:rtl/>
        </w:rPr>
        <w:t>بالسيرفرا</w:t>
      </w:r>
      <w:r w:rsidRPr="00A930C7">
        <w:rPr>
          <w:rFonts w:asciiTheme="majorBidi" w:eastAsia="Arial" w:hAnsiTheme="majorBidi" w:cstheme="majorBidi" w:hint="eastAsia"/>
          <w:bCs/>
          <w:color w:val="2D2D2D"/>
          <w:sz w:val="28"/>
          <w:szCs w:val="28"/>
          <w:rtl/>
        </w:rPr>
        <w:t>ت</w:t>
      </w:r>
      <w:r w:rsidRPr="00A930C7">
        <w:rPr>
          <w:rFonts w:asciiTheme="majorBidi" w:eastAsia="Arial" w:hAnsiTheme="majorBidi" w:cstheme="majorBidi"/>
          <w:bCs/>
          <w:color w:val="2D2D2D"/>
          <w:sz w:val="28"/>
          <w:szCs w:val="28"/>
          <w:rtl/>
        </w:rPr>
        <w:t xml:space="preserve"> اللازمة </w:t>
      </w:r>
      <w:r w:rsidRPr="00A930C7">
        <w:rPr>
          <w:rFonts w:asciiTheme="majorBidi" w:eastAsia="Arial" w:hAnsiTheme="majorBidi" w:cstheme="majorBidi" w:hint="cs"/>
          <w:bCs/>
          <w:color w:val="2D2D2D"/>
          <w:sz w:val="28"/>
          <w:szCs w:val="28"/>
          <w:rtl/>
        </w:rPr>
        <w:t xml:space="preserve">لهم </w:t>
      </w:r>
      <w:r w:rsidRPr="00A930C7">
        <w:rPr>
          <w:rFonts w:asciiTheme="majorBidi" w:eastAsia="Arial" w:hAnsiTheme="majorBidi" w:cstheme="majorBidi"/>
          <w:bCs/>
          <w:color w:val="2D2D2D"/>
          <w:sz w:val="28"/>
          <w:szCs w:val="28"/>
          <w:rtl/>
        </w:rPr>
        <w:t xml:space="preserve">بدعم </w:t>
      </w:r>
      <w:r w:rsidRPr="00A930C7">
        <w:rPr>
          <w:rFonts w:asciiTheme="majorBidi" w:eastAsia="Arial" w:hAnsiTheme="majorBidi" w:cstheme="majorBidi" w:hint="cs"/>
          <w:bCs/>
          <w:color w:val="2D2D2D"/>
          <w:sz w:val="28"/>
          <w:szCs w:val="28"/>
          <w:rtl/>
        </w:rPr>
        <w:t>مادي</w:t>
      </w:r>
      <w:r w:rsidRPr="00A930C7">
        <w:rPr>
          <w:rFonts w:asciiTheme="majorBidi" w:eastAsia="Arial" w:hAnsiTheme="majorBidi" w:cstheme="majorBidi"/>
          <w:bCs/>
          <w:color w:val="2D2D2D"/>
          <w:sz w:val="28"/>
          <w:szCs w:val="28"/>
          <w:rtl/>
        </w:rPr>
        <w:t xml:space="preserve"> كلى </w:t>
      </w:r>
      <w:r w:rsidRPr="00A930C7">
        <w:rPr>
          <w:rFonts w:asciiTheme="majorBidi" w:eastAsia="Arial" w:hAnsiTheme="majorBidi" w:cstheme="majorBidi" w:hint="cs"/>
          <w:bCs/>
          <w:color w:val="2D2D2D"/>
          <w:sz w:val="28"/>
          <w:szCs w:val="28"/>
          <w:rtl/>
        </w:rPr>
        <w:t xml:space="preserve">مقدم كهدية </w:t>
      </w:r>
      <w:r w:rsidRPr="00A930C7">
        <w:rPr>
          <w:rFonts w:asciiTheme="majorBidi" w:eastAsia="Arial" w:hAnsiTheme="majorBidi" w:cstheme="majorBidi"/>
          <w:bCs/>
          <w:color w:val="2D2D2D"/>
          <w:sz w:val="28"/>
          <w:szCs w:val="28"/>
          <w:rtl/>
        </w:rPr>
        <w:t xml:space="preserve">من </w:t>
      </w:r>
      <w:r w:rsidRPr="00A930C7">
        <w:rPr>
          <w:rFonts w:asciiTheme="majorBidi" w:eastAsia="Arial" w:hAnsiTheme="majorBidi" w:cstheme="majorBidi" w:hint="cs"/>
          <w:bCs/>
          <w:color w:val="2D2D2D"/>
          <w:sz w:val="28"/>
          <w:szCs w:val="28"/>
          <w:rtl/>
        </w:rPr>
        <w:t>السيد</w:t>
      </w:r>
      <w:r w:rsidRPr="00A930C7">
        <w:rPr>
          <w:rFonts w:asciiTheme="majorBidi" w:eastAsia="Arial" w:hAnsiTheme="majorBidi" w:cstheme="majorBidi"/>
          <w:bCs/>
          <w:color w:val="2D2D2D"/>
          <w:sz w:val="28"/>
          <w:szCs w:val="28"/>
          <w:rtl/>
        </w:rPr>
        <w:t xml:space="preserve"> الاستاذ الدكتور/ محمد صبرى ع</w:t>
      </w:r>
      <w:r w:rsidRPr="00A930C7">
        <w:rPr>
          <w:rFonts w:asciiTheme="majorBidi" w:eastAsia="Arial" w:hAnsiTheme="majorBidi" w:cstheme="majorBidi" w:hint="cs"/>
          <w:bCs/>
          <w:color w:val="2D2D2D"/>
          <w:sz w:val="28"/>
          <w:szCs w:val="28"/>
          <w:rtl/>
        </w:rPr>
        <w:t>ب</w:t>
      </w:r>
      <w:r w:rsidRPr="00A930C7">
        <w:rPr>
          <w:rFonts w:asciiTheme="majorBidi" w:eastAsia="Arial" w:hAnsiTheme="majorBidi" w:cstheme="majorBidi"/>
          <w:bCs/>
          <w:color w:val="2D2D2D"/>
          <w:sz w:val="28"/>
          <w:szCs w:val="28"/>
          <w:rtl/>
        </w:rPr>
        <w:t xml:space="preserve">د المطلب </w:t>
      </w:r>
      <w:r w:rsidRPr="00A930C7">
        <w:rPr>
          <w:rFonts w:asciiTheme="majorBidi" w:eastAsia="Arial" w:hAnsiTheme="majorBidi" w:cstheme="majorBidi" w:hint="cs"/>
          <w:bCs/>
          <w:color w:val="2D2D2D"/>
          <w:sz w:val="28"/>
          <w:szCs w:val="28"/>
          <w:rtl/>
        </w:rPr>
        <w:t>وفاء لذكرى زوجته</w:t>
      </w:r>
      <w:r w:rsidRPr="00A930C7">
        <w:rPr>
          <w:rFonts w:asciiTheme="majorBidi" w:eastAsia="Arial" w:hAnsiTheme="majorBidi" w:cstheme="majorBidi"/>
          <w:bCs/>
          <w:color w:val="2D2D2D"/>
          <w:sz w:val="28"/>
          <w:szCs w:val="28"/>
          <w:rtl/>
        </w:rPr>
        <w:t xml:space="preserve"> </w:t>
      </w:r>
      <w:r w:rsidRPr="00A930C7">
        <w:rPr>
          <w:rFonts w:asciiTheme="majorBidi" w:eastAsia="Arial" w:hAnsiTheme="majorBidi" w:cstheme="majorBidi" w:hint="cs"/>
          <w:bCs/>
          <w:color w:val="2D2D2D"/>
          <w:sz w:val="28"/>
          <w:szCs w:val="28"/>
          <w:rtl/>
        </w:rPr>
        <w:t>الراحلة</w:t>
      </w:r>
      <w:r w:rsidRPr="00A930C7">
        <w:rPr>
          <w:rFonts w:asciiTheme="majorBidi" w:eastAsia="Arial" w:hAnsiTheme="majorBidi" w:cstheme="majorBidi"/>
          <w:bCs/>
          <w:color w:val="2D2D2D"/>
          <w:sz w:val="28"/>
          <w:szCs w:val="28"/>
          <w:rtl/>
        </w:rPr>
        <w:t xml:space="preserve"> الاستاذ الدكتور/ </w:t>
      </w:r>
      <w:r w:rsidRPr="00A930C7">
        <w:rPr>
          <w:rFonts w:asciiTheme="majorBidi" w:eastAsia="Arial" w:hAnsiTheme="majorBidi" w:cstheme="majorBidi" w:hint="cs"/>
          <w:bCs/>
          <w:color w:val="2D2D2D"/>
          <w:sz w:val="28"/>
          <w:szCs w:val="28"/>
          <w:rtl/>
        </w:rPr>
        <w:t>إ</w:t>
      </w:r>
      <w:r w:rsidRPr="00A930C7">
        <w:rPr>
          <w:rFonts w:asciiTheme="majorBidi" w:eastAsia="Arial" w:hAnsiTheme="majorBidi" w:cstheme="majorBidi"/>
          <w:bCs/>
          <w:color w:val="2D2D2D"/>
          <w:sz w:val="28"/>
          <w:szCs w:val="28"/>
          <w:rtl/>
        </w:rPr>
        <w:t xml:space="preserve">نتصارات محمد حسن </w:t>
      </w:r>
      <w:r w:rsidRPr="00A930C7">
        <w:rPr>
          <w:rFonts w:asciiTheme="majorBidi" w:eastAsia="Arial" w:hAnsiTheme="majorBidi" w:cstheme="majorBidi" w:hint="cs"/>
          <w:bCs/>
          <w:color w:val="2D2D2D"/>
          <w:sz w:val="28"/>
          <w:szCs w:val="28"/>
          <w:rtl/>
        </w:rPr>
        <w:t xml:space="preserve">الشبكي </w:t>
      </w:r>
      <w:r w:rsidRPr="00A930C7">
        <w:rPr>
          <w:rFonts w:asciiTheme="majorBidi" w:eastAsia="Arial" w:hAnsiTheme="majorBidi" w:cstheme="majorBidi"/>
          <w:bCs/>
          <w:color w:val="2D2D2D"/>
          <w:sz w:val="28"/>
          <w:szCs w:val="28"/>
          <w:rtl/>
        </w:rPr>
        <w:t>–</w:t>
      </w:r>
      <w:r w:rsidRPr="00A930C7">
        <w:rPr>
          <w:rFonts w:asciiTheme="majorBidi" w:eastAsia="Arial" w:hAnsiTheme="majorBidi" w:cstheme="majorBidi" w:hint="cs"/>
          <w:bCs/>
          <w:color w:val="2D2D2D"/>
          <w:sz w:val="28"/>
          <w:szCs w:val="28"/>
          <w:rtl/>
        </w:rPr>
        <w:t xml:space="preserve"> أستاذ الرياضيات البحتة، </w:t>
      </w:r>
      <w:r w:rsidRPr="00A930C7">
        <w:rPr>
          <w:rFonts w:asciiTheme="majorBidi" w:eastAsia="Arial" w:hAnsiTheme="majorBidi" w:cstheme="majorBidi"/>
          <w:bCs/>
          <w:color w:val="2D2D2D"/>
          <w:sz w:val="28"/>
          <w:szCs w:val="28"/>
          <w:rtl/>
        </w:rPr>
        <w:t xml:space="preserve">جعله الله </w:t>
      </w:r>
      <w:r w:rsidRPr="00A930C7">
        <w:rPr>
          <w:rFonts w:asciiTheme="majorBidi" w:eastAsia="Arial" w:hAnsiTheme="majorBidi" w:cstheme="majorBidi" w:hint="cs"/>
          <w:bCs/>
          <w:color w:val="2D2D2D"/>
          <w:sz w:val="28"/>
          <w:szCs w:val="28"/>
          <w:rtl/>
        </w:rPr>
        <w:t>في</w:t>
      </w:r>
      <w:r w:rsidRPr="00A930C7">
        <w:rPr>
          <w:rFonts w:asciiTheme="majorBidi" w:eastAsia="Arial" w:hAnsiTheme="majorBidi" w:cstheme="majorBidi"/>
          <w:bCs/>
          <w:color w:val="2D2D2D"/>
          <w:sz w:val="28"/>
          <w:szCs w:val="28"/>
          <w:rtl/>
        </w:rPr>
        <w:t xml:space="preserve"> ميزان</w:t>
      </w:r>
      <w:r w:rsidRPr="00A930C7">
        <w:rPr>
          <w:rFonts w:asciiTheme="majorBidi" w:eastAsia="Arial" w:hAnsiTheme="majorBidi" w:cstheme="majorBidi"/>
          <w:b/>
          <w:color w:val="2D2D2D"/>
          <w:sz w:val="28"/>
          <w:szCs w:val="28"/>
          <w:rtl/>
        </w:rPr>
        <w:t xml:space="preserve"> </w:t>
      </w:r>
      <w:r w:rsidRPr="00A930C7">
        <w:rPr>
          <w:rFonts w:asciiTheme="majorBidi" w:eastAsia="Arial" w:hAnsiTheme="majorBidi" w:cstheme="majorBidi"/>
          <w:bCs/>
          <w:color w:val="2D2D2D"/>
          <w:sz w:val="28"/>
          <w:szCs w:val="28"/>
          <w:rtl/>
        </w:rPr>
        <w:t>حسناتهما</w:t>
      </w:r>
      <w:r w:rsidRPr="00A930C7">
        <w:rPr>
          <w:rFonts w:asciiTheme="majorBidi" w:eastAsia="Arial" w:hAnsiTheme="majorBidi" w:cstheme="majorBidi" w:hint="cs"/>
          <w:b/>
          <w:color w:val="2D2D2D"/>
          <w:sz w:val="28"/>
          <w:szCs w:val="28"/>
          <w:rtl/>
        </w:rPr>
        <w:t xml:space="preserve">  </w:t>
      </w:r>
      <w:r w:rsidRPr="00A930C7">
        <w:rPr>
          <w:rFonts w:asciiTheme="majorBidi" w:eastAsia="Arial" w:hAnsiTheme="majorBidi" w:cstheme="majorBidi" w:hint="cs"/>
          <w:bCs/>
          <w:color w:val="2D2D2D"/>
          <w:sz w:val="28"/>
          <w:szCs w:val="28"/>
          <w:rtl/>
        </w:rPr>
        <w:t>لمواكبة</w:t>
      </w:r>
      <w:r>
        <w:rPr>
          <w:rFonts w:asciiTheme="majorBidi" w:eastAsia="Arial" w:hAnsiTheme="majorBidi" w:cstheme="majorBidi" w:hint="cs"/>
          <w:bCs/>
          <w:color w:val="2D2D2D"/>
          <w:sz w:val="28"/>
          <w:szCs w:val="28"/>
          <w:rtl/>
        </w:rPr>
        <w:t xml:space="preserve"> </w:t>
      </w:r>
      <w:r w:rsidRPr="00A930C7">
        <w:rPr>
          <w:rFonts w:asciiTheme="majorBidi" w:eastAsia="Arial" w:hAnsiTheme="majorBidi" w:cstheme="majorBidi" w:hint="cs"/>
          <w:bCs/>
          <w:color w:val="2D2D2D"/>
          <w:sz w:val="28"/>
          <w:szCs w:val="28"/>
          <w:rtl/>
        </w:rPr>
        <w:t>الإقبال و الزيادة التفاعلية للطلاب على برامج علوم الحاسب و فى الطريق لتسلم الدور الخاص لقسم الرياضيات بحلول الفصل الدراسى القادم بإذن الله تعالى.</w:t>
      </w:r>
    </w:p>
    <w:p w:rsidR="002662E2" w:rsidRPr="00A930C7" w:rsidRDefault="002662E2" w:rsidP="002662E2">
      <w:pPr>
        <w:pStyle w:val="Normal1"/>
        <w:pBdr>
          <w:top w:val="nil"/>
          <w:left w:val="nil"/>
          <w:bottom w:val="nil"/>
          <w:right w:val="nil"/>
          <w:between w:val="nil"/>
        </w:pBdr>
        <w:bidi/>
        <w:spacing w:after="0" w:line="240" w:lineRule="auto"/>
        <w:jc w:val="both"/>
        <w:rPr>
          <w:rFonts w:asciiTheme="majorBidi" w:hAnsiTheme="majorBidi" w:cstheme="majorBidi"/>
          <w:b/>
          <w:bCs/>
          <w:sz w:val="28"/>
          <w:szCs w:val="28"/>
          <w:rtl/>
          <w:lang w:bidi="ar-DZ"/>
        </w:rPr>
      </w:pPr>
      <w:r w:rsidRPr="00A930C7">
        <w:rPr>
          <w:rFonts w:asciiTheme="majorBidi" w:hAnsiTheme="majorBidi" w:cstheme="majorBidi" w:hint="cs"/>
          <w:b/>
          <w:bCs/>
          <w:sz w:val="28"/>
          <w:szCs w:val="28"/>
          <w:rtl/>
          <w:lang w:bidi="ar-DZ"/>
        </w:rPr>
        <w:t>(3) تعضيد القسم بكمبيوتر لرفع ملفات الجودة عليه إستعدادا لزيارة الإعتماد و الجودة.</w:t>
      </w:r>
    </w:p>
    <w:p w:rsidR="002662E2" w:rsidRPr="00A930C7" w:rsidRDefault="002662E2" w:rsidP="002662E2">
      <w:pPr>
        <w:pStyle w:val="Normal1"/>
        <w:pBdr>
          <w:top w:val="nil"/>
          <w:left w:val="nil"/>
          <w:bottom w:val="nil"/>
          <w:right w:val="nil"/>
          <w:between w:val="nil"/>
        </w:pBdr>
        <w:bidi/>
        <w:spacing w:after="0" w:line="240" w:lineRule="auto"/>
        <w:jc w:val="both"/>
        <w:rPr>
          <w:rFonts w:asciiTheme="majorBidi" w:eastAsia="Arial" w:hAnsiTheme="majorBidi" w:cs="Times New Roman"/>
          <w:bCs/>
          <w:color w:val="2D2D2D"/>
          <w:sz w:val="28"/>
          <w:szCs w:val="28"/>
          <w:rtl/>
        </w:rPr>
      </w:pPr>
      <w:r w:rsidRPr="00A930C7">
        <w:rPr>
          <w:rFonts w:asciiTheme="majorBidi" w:hAnsiTheme="majorBidi" w:cstheme="majorBidi" w:hint="cs"/>
          <w:b/>
          <w:bCs/>
          <w:sz w:val="28"/>
          <w:szCs w:val="28"/>
          <w:rtl/>
          <w:lang w:bidi="ar-DZ"/>
        </w:rPr>
        <w:t xml:space="preserve">(4) </w:t>
      </w:r>
      <w:r w:rsidRPr="00A930C7">
        <w:rPr>
          <w:rFonts w:asciiTheme="majorBidi" w:eastAsia="Arial" w:hAnsiTheme="majorBidi" w:cs="Times New Roman" w:hint="cs"/>
          <w:bCs/>
          <w:color w:val="2D2D2D"/>
          <w:sz w:val="28"/>
          <w:szCs w:val="28"/>
          <w:rtl/>
        </w:rPr>
        <w:t>تركيب</w:t>
      </w:r>
      <w:r w:rsidRPr="00A930C7">
        <w:rPr>
          <w:rFonts w:asciiTheme="majorBidi" w:eastAsia="Arial" w:hAnsiTheme="majorBidi" w:cs="Times New Roman"/>
          <w:bCs/>
          <w:color w:val="2D2D2D"/>
          <w:sz w:val="28"/>
          <w:szCs w:val="28"/>
          <w:rtl/>
        </w:rPr>
        <w:t xml:space="preserve"> </w:t>
      </w:r>
      <w:r w:rsidRPr="00A930C7">
        <w:rPr>
          <w:rFonts w:asciiTheme="majorBidi" w:eastAsia="Arial" w:hAnsiTheme="majorBidi" w:cs="Times New Roman" w:hint="cs"/>
          <w:bCs/>
          <w:color w:val="2D2D2D"/>
          <w:sz w:val="28"/>
          <w:szCs w:val="28"/>
          <w:rtl/>
        </w:rPr>
        <w:t>شاشة</w:t>
      </w:r>
      <w:r w:rsidRPr="00A930C7">
        <w:rPr>
          <w:rFonts w:asciiTheme="majorBidi" w:eastAsia="Arial" w:hAnsiTheme="majorBidi" w:cs="Times New Roman"/>
          <w:bCs/>
          <w:color w:val="2D2D2D"/>
          <w:sz w:val="28"/>
          <w:szCs w:val="28"/>
          <w:rtl/>
        </w:rPr>
        <w:t xml:space="preserve"> </w:t>
      </w:r>
      <w:r w:rsidRPr="00A930C7">
        <w:rPr>
          <w:rFonts w:asciiTheme="majorBidi" w:eastAsia="Arial" w:hAnsiTheme="majorBidi" w:cs="Times New Roman" w:hint="cs"/>
          <w:bCs/>
          <w:color w:val="2D2D2D"/>
          <w:sz w:val="28"/>
          <w:szCs w:val="28"/>
          <w:rtl/>
        </w:rPr>
        <w:t>بلازما</w:t>
      </w:r>
      <w:r w:rsidRPr="00A930C7">
        <w:rPr>
          <w:rFonts w:asciiTheme="majorBidi" w:eastAsia="Arial" w:hAnsiTheme="majorBidi" w:cs="Times New Roman"/>
          <w:bCs/>
          <w:color w:val="2D2D2D"/>
          <w:sz w:val="28"/>
          <w:szCs w:val="28"/>
          <w:rtl/>
        </w:rPr>
        <w:t xml:space="preserve"> </w:t>
      </w:r>
      <w:r w:rsidRPr="00A930C7">
        <w:rPr>
          <w:rFonts w:asciiTheme="majorBidi" w:eastAsia="Arial" w:hAnsiTheme="majorBidi" w:cs="Times New Roman" w:hint="cs"/>
          <w:bCs/>
          <w:color w:val="2D2D2D"/>
          <w:sz w:val="28"/>
          <w:szCs w:val="28"/>
          <w:rtl/>
        </w:rPr>
        <w:t>فى</w:t>
      </w:r>
      <w:r w:rsidRPr="00A930C7">
        <w:rPr>
          <w:rFonts w:asciiTheme="majorBidi" w:eastAsia="Arial" w:hAnsiTheme="majorBidi" w:cs="Times New Roman"/>
          <w:bCs/>
          <w:color w:val="2D2D2D"/>
          <w:sz w:val="28"/>
          <w:szCs w:val="28"/>
          <w:rtl/>
        </w:rPr>
        <w:t xml:space="preserve"> </w:t>
      </w:r>
      <w:r w:rsidRPr="00A930C7">
        <w:rPr>
          <w:rFonts w:asciiTheme="majorBidi" w:eastAsia="Arial" w:hAnsiTheme="majorBidi" w:cs="Times New Roman" w:hint="cs"/>
          <w:bCs/>
          <w:color w:val="2D2D2D"/>
          <w:sz w:val="28"/>
          <w:szCs w:val="28"/>
          <w:rtl/>
        </w:rPr>
        <w:t>كوريدور</w:t>
      </w:r>
      <w:r w:rsidRPr="00A930C7">
        <w:rPr>
          <w:rFonts w:asciiTheme="majorBidi" w:eastAsia="Arial" w:hAnsiTheme="majorBidi" w:cs="Times New Roman"/>
          <w:bCs/>
          <w:color w:val="2D2D2D"/>
          <w:sz w:val="28"/>
          <w:szCs w:val="28"/>
          <w:rtl/>
        </w:rPr>
        <w:t xml:space="preserve"> </w:t>
      </w:r>
      <w:r w:rsidRPr="00A930C7">
        <w:rPr>
          <w:rFonts w:asciiTheme="majorBidi" w:eastAsia="Arial" w:hAnsiTheme="majorBidi" w:cs="Times New Roman" w:hint="cs"/>
          <w:bCs/>
          <w:color w:val="2D2D2D"/>
          <w:sz w:val="28"/>
          <w:szCs w:val="28"/>
          <w:rtl/>
        </w:rPr>
        <w:t>القسم</w:t>
      </w:r>
      <w:r w:rsidRPr="00A930C7">
        <w:rPr>
          <w:rFonts w:asciiTheme="majorBidi" w:eastAsia="Arial" w:hAnsiTheme="majorBidi" w:cs="Times New Roman"/>
          <w:bCs/>
          <w:color w:val="2D2D2D"/>
          <w:sz w:val="28"/>
          <w:szCs w:val="28"/>
          <w:rtl/>
        </w:rPr>
        <w:t xml:space="preserve"> </w:t>
      </w:r>
      <w:r w:rsidRPr="00A930C7">
        <w:rPr>
          <w:rFonts w:asciiTheme="majorBidi" w:eastAsia="Arial" w:hAnsiTheme="majorBidi" w:cs="Times New Roman" w:hint="cs"/>
          <w:bCs/>
          <w:color w:val="2D2D2D"/>
          <w:sz w:val="28"/>
          <w:szCs w:val="28"/>
          <w:rtl/>
        </w:rPr>
        <w:t>الدور</w:t>
      </w:r>
      <w:r w:rsidRPr="00A930C7">
        <w:rPr>
          <w:rFonts w:asciiTheme="majorBidi" w:eastAsia="Arial" w:hAnsiTheme="majorBidi" w:cs="Times New Roman"/>
          <w:bCs/>
          <w:color w:val="2D2D2D"/>
          <w:sz w:val="28"/>
          <w:szCs w:val="28"/>
          <w:rtl/>
        </w:rPr>
        <w:t xml:space="preserve"> </w:t>
      </w:r>
      <w:r w:rsidRPr="00A930C7">
        <w:rPr>
          <w:rFonts w:asciiTheme="majorBidi" w:eastAsia="Arial" w:hAnsiTheme="majorBidi" w:cs="Times New Roman" w:hint="cs"/>
          <w:bCs/>
          <w:color w:val="2D2D2D"/>
          <w:sz w:val="28"/>
          <w:szCs w:val="28"/>
          <w:rtl/>
        </w:rPr>
        <w:t>الثانى</w:t>
      </w:r>
      <w:r w:rsidRPr="00A930C7">
        <w:rPr>
          <w:rFonts w:asciiTheme="majorBidi" w:eastAsia="Arial" w:hAnsiTheme="majorBidi" w:cs="Times New Roman"/>
          <w:bCs/>
          <w:color w:val="2D2D2D"/>
          <w:sz w:val="28"/>
          <w:szCs w:val="28"/>
          <w:rtl/>
        </w:rPr>
        <w:t xml:space="preserve"> </w:t>
      </w:r>
      <w:r w:rsidRPr="00A930C7">
        <w:rPr>
          <w:rFonts w:asciiTheme="majorBidi" w:eastAsia="Arial" w:hAnsiTheme="majorBidi" w:cs="Times New Roman" w:hint="cs"/>
          <w:bCs/>
          <w:color w:val="2D2D2D"/>
          <w:sz w:val="28"/>
          <w:szCs w:val="28"/>
          <w:rtl/>
        </w:rPr>
        <w:t>لعرض</w:t>
      </w:r>
      <w:r w:rsidRPr="00A930C7">
        <w:rPr>
          <w:rFonts w:asciiTheme="majorBidi" w:eastAsia="Arial" w:hAnsiTheme="majorBidi" w:cs="Times New Roman"/>
          <w:bCs/>
          <w:color w:val="2D2D2D"/>
          <w:sz w:val="28"/>
          <w:szCs w:val="28"/>
          <w:rtl/>
        </w:rPr>
        <w:t xml:space="preserve"> </w:t>
      </w:r>
      <w:r w:rsidRPr="00A930C7">
        <w:rPr>
          <w:rFonts w:asciiTheme="majorBidi" w:eastAsia="Arial" w:hAnsiTheme="majorBidi" w:cs="Times New Roman" w:hint="cs"/>
          <w:bCs/>
          <w:color w:val="2D2D2D"/>
          <w:sz w:val="28"/>
          <w:szCs w:val="28"/>
          <w:rtl/>
        </w:rPr>
        <w:t>الفيديوهات</w:t>
      </w:r>
      <w:r w:rsidRPr="00A930C7">
        <w:rPr>
          <w:rFonts w:asciiTheme="majorBidi" w:eastAsia="Arial" w:hAnsiTheme="majorBidi" w:cs="Times New Roman"/>
          <w:bCs/>
          <w:color w:val="2D2D2D"/>
          <w:sz w:val="28"/>
          <w:szCs w:val="28"/>
          <w:rtl/>
        </w:rPr>
        <w:t xml:space="preserve"> </w:t>
      </w:r>
      <w:r w:rsidRPr="00A930C7">
        <w:rPr>
          <w:rFonts w:asciiTheme="majorBidi" w:eastAsia="Arial" w:hAnsiTheme="majorBidi" w:cs="Times New Roman" w:hint="cs"/>
          <w:bCs/>
          <w:color w:val="2D2D2D"/>
          <w:sz w:val="28"/>
          <w:szCs w:val="28"/>
          <w:rtl/>
        </w:rPr>
        <w:t>الوثائقية</w:t>
      </w:r>
      <w:r w:rsidRPr="00A930C7">
        <w:rPr>
          <w:rFonts w:asciiTheme="majorBidi" w:eastAsia="Arial" w:hAnsiTheme="majorBidi" w:cs="Times New Roman"/>
          <w:bCs/>
          <w:color w:val="2D2D2D"/>
          <w:sz w:val="28"/>
          <w:szCs w:val="28"/>
          <w:rtl/>
        </w:rPr>
        <w:t xml:space="preserve"> </w:t>
      </w:r>
      <w:r w:rsidRPr="00A930C7">
        <w:rPr>
          <w:rFonts w:asciiTheme="majorBidi" w:eastAsia="Arial" w:hAnsiTheme="majorBidi" w:cs="Times New Roman" w:hint="cs"/>
          <w:bCs/>
          <w:color w:val="2D2D2D"/>
          <w:sz w:val="28"/>
          <w:szCs w:val="28"/>
          <w:rtl/>
        </w:rPr>
        <w:t>عن</w:t>
      </w:r>
      <w:r w:rsidRPr="00A930C7">
        <w:rPr>
          <w:rFonts w:asciiTheme="majorBidi" w:eastAsia="Arial" w:hAnsiTheme="majorBidi" w:cs="Times New Roman"/>
          <w:bCs/>
          <w:color w:val="2D2D2D"/>
          <w:sz w:val="28"/>
          <w:szCs w:val="28"/>
          <w:rtl/>
        </w:rPr>
        <w:t xml:space="preserve"> </w:t>
      </w:r>
      <w:r w:rsidRPr="00A930C7">
        <w:rPr>
          <w:rFonts w:asciiTheme="majorBidi" w:eastAsia="Arial" w:hAnsiTheme="majorBidi" w:cs="Times New Roman" w:hint="cs"/>
          <w:bCs/>
          <w:color w:val="2D2D2D"/>
          <w:sz w:val="28"/>
          <w:szCs w:val="28"/>
          <w:rtl/>
        </w:rPr>
        <w:t>القسم</w:t>
      </w:r>
      <w:r w:rsidRPr="00A930C7">
        <w:rPr>
          <w:rFonts w:asciiTheme="majorBidi" w:eastAsia="Arial" w:hAnsiTheme="majorBidi" w:cs="Times New Roman"/>
          <w:bCs/>
          <w:color w:val="2D2D2D"/>
          <w:sz w:val="28"/>
          <w:szCs w:val="28"/>
          <w:rtl/>
        </w:rPr>
        <w:t xml:space="preserve"> </w:t>
      </w:r>
      <w:r w:rsidRPr="00A930C7">
        <w:rPr>
          <w:rFonts w:asciiTheme="majorBidi" w:eastAsia="Arial" w:hAnsiTheme="majorBidi" w:cs="Times New Roman" w:hint="cs"/>
          <w:bCs/>
          <w:color w:val="2D2D2D"/>
          <w:sz w:val="28"/>
          <w:szCs w:val="28"/>
          <w:rtl/>
        </w:rPr>
        <w:t>و</w:t>
      </w:r>
      <w:r w:rsidRPr="00A930C7">
        <w:rPr>
          <w:rFonts w:asciiTheme="majorBidi" w:eastAsia="Arial" w:hAnsiTheme="majorBidi" w:cs="Times New Roman"/>
          <w:bCs/>
          <w:color w:val="2D2D2D"/>
          <w:sz w:val="28"/>
          <w:szCs w:val="28"/>
          <w:rtl/>
        </w:rPr>
        <w:t xml:space="preserve"> </w:t>
      </w:r>
      <w:r w:rsidRPr="00A930C7">
        <w:rPr>
          <w:rFonts w:asciiTheme="majorBidi" w:eastAsia="Arial" w:hAnsiTheme="majorBidi" w:cs="Times New Roman" w:hint="cs"/>
          <w:bCs/>
          <w:color w:val="2D2D2D"/>
          <w:sz w:val="28"/>
          <w:szCs w:val="28"/>
          <w:rtl/>
        </w:rPr>
        <w:t>برامج</w:t>
      </w:r>
      <w:r w:rsidRPr="00A930C7">
        <w:rPr>
          <w:rFonts w:asciiTheme="majorBidi" w:eastAsia="Arial" w:hAnsiTheme="majorBidi" w:cs="Times New Roman"/>
          <w:bCs/>
          <w:color w:val="2D2D2D"/>
          <w:sz w:val="28"/>
          <w:szCs w:val="28"/>
          <w:rtl/>
        </w:rPr>
        <w:t xml:space="preserve"> </w:t>
      </w:r>
      <w:r w:rsidRPr="00A930C7">
        <w:rPr>
          <w:rFonts w:asciiTheme="majorBidi" w:eastAsia="Arial" w:hAnsiTheme="majorBidi" w:cs="Times New Roman" w:hint="cs"/>
          <w:bCs/>
          <w:color w:val="2D2D2D"/>
          <w:sz w:val="28"/>
          <w:szCs w:val="28"/>
          <w:rtl/>
        </w:rPr>
        <w:t>القسم</w:t>
      </w:r>
      <w:r w:rsidRPr="00A930C7">
        <w:rPr>
          <w:rFonts w:asciiTheme="majorBidi" w:eastAsia="Arial" w:hAnsiTheme="majorBidi" w:cs="Times New Roman"/>
          <w:bCs/>
          <w:color w:val="2D2D2D"/>
          <w:sz w:val="28"/>
          <w:szCs w:val="28"/>
          <w:rtl/>
        </w:rPr>
        <w:t>.</w:t>
      </w:r>
    </w:p>
    <w:p w:rsidR="002662E2" w:rsidRPr="006777D8" w:rsidRDefault="002662E2" w:rsidP="002662E2">
      <w:pPr>
        <w:pStyle w:val="Normal1"/>
        <w:pBdr>
          <w:top w:val="nil"/>
          <w:left w:val="nil"/>
          <w:bottom w:val="nil"/>
          <w:right w:val="nil"/>
          <w:between w:val="nil"/>
        </w:pBdr>
        <w:bidi/>
        <w:spacing w:after="0" w:line="240" w:lineRule="auto"/>
        <w:jc w:val="both"/>
        <w:rPr>
          <w:rFonts w:asciiTheme="majorBidi" w:eastAsia="Arial" w:hAnsiTheme="majorBidi" w:cs="Times New Roman"/>
          <w:bCs/>
          <w:color w:val="2D2D2D"/>
          <w:sz w:val="28"/>
          <w:szCs w:val="28"/>
          <w:rtl/>
        </w:rPr>
      </w:pPr>
      <w:r w:rsidRPr="006777D8">
        <w:rPr>
          <w:rFonts w:asciiTheme="majorBidi" w:eastAsia="Arial" w:hAnsiTheme="majorBidi" w:cs="Times New Roman" w:hint="cs"/>
          <w:bCs/>
          <w:color w:val="2D2D2D"/>
          <w:sz w:val="28"/>
          <w:szCs w:val="28"/>
          <w:rtl/>
        </w:rPr>
        <w:t>(5) تقديم أعمال المحارة لأوفيس الدور الأول حيث كان السقف مهترىء و ساقط و يحتاج لترميم.</w:t>
      </w:r>
    </w:p>
    <w:p w:rsidR="002662E2" w:rsidRPr="006777D8" w:rsidRDefault="002662E2" w:rsidP="002662E2">
      <w:pPr>
        <w:pStyle w:val="Normal1"/>
        <w:pBdr>
          <w:top w:val="nil"/>
          <w:left w:val="nil"/>
          <w:bottom w:val="nil"/>
          <w:right w:val="nil"/>
          <w:between w:val="nil"/>
        </w:pBdr>
        <w:bidi/>
        <w:spacing w:after="0" w:line="240" w:lineRule="auto"/>
        <w:jc w:val="both"/>
        <w:rPr>
          <w:rFonts w:asciiTheme="majorBidi" w:eastAsia="Arial" w:hAnsiTheme="majorBidi" w:cs="Times New Roman"/>
          <w:bCs/>
          <w:color w:val="2D2D2D"/>
          <w:sz w:val="28"/>
          <w:szCs w:val="28"/>
          <w:rtl/>
        </w:rPr>
      </w:pPr>
      <w:r w:rsidRPr="006777D8">
        <w:rPr>
          <w:rFonts w:asciiTheme="majorBidi" w:hAnsiTheme="majorBidi" w:cstheme="majorBidi" w:hint="cs"/>
          <w:b/>
          <w:bCs/>
          <w:sz w:val="28"/>
          <w:szCs w:val="28"/>
          <w:rtl/>
          <w:lang w:bidi="ar-DZ"/>
        </w:rPr>
        <w:t xml:space="preserve">(6) </w:t>
      </w:r>
      <w:r w:rsidRPr="006777D8">
        <w:rPr>
          <w:rFonts w:asciiTheme="majorBidi" w:eastAsia="Arial" w:hAnsiTheme="majorBidi" w:cs="Times New Roman" w:hint="cs"/>
          <w:bCs/>
          <w:color w:val="2D2D2D"/>
          <w:sz w:val="28"/>
          <w:szCs w:val="28"/>
          <w:rtl/>
        </w:rPr>
        <w:t>تقديم</w:t>
      </w:r>
      <w:r w:rsidRPr="006777D8">
        <w:rPr>
          <w:rFonts w:asciiTheme="majorBidi" w:eastAsia="Arial" w:hAnsiTheme="majorBidi" w:cs="Times New Roman"/>
          <w:bCs/>
          <w:color w:val="2D2D2D"/>
          <w:sz w:val="28"/>
          <w:szCs w:val="28"/>
          <w:rtl/>
        </w:rPr>
        <w:t xml:space="preserve"> </w:t>
      </w:r>
      <w:r w:rsidRPr="006777D8">
        <w:rPr>
          <w:rFonts w:asciiTheme="majorBidi" w:eastAsia="Arial" w:hAnsiTheme="majorBidi" w:cs="Times New Roman" w:hint="cs"/>
          <w:bCs/>
          <w:color w:val="2D2D2D"/>
          <w:sz w:val="28"/>
          <w:szCs w:val="28"/>
          <w:rtl/>
        </w:rPr>
        <w:t>اعمال</w:t>
      </w:r>
      <w:r w:rsidRPr="006777D8">
        <w:rPr>
          <w:rFonts w:asciiTheme="majorBidi" w:eastAsia="Arial" w:hAnsiTheme="majorBidi" w:cs="Times New Roman"/>
          <w:bCs/>
          <w:color w:val="2D2D2D"/>
          <w:sz w:val="28"/>
          <w:szCs w:val="28"/>
          <w:rtl/>
        </w:rPr>
        <w:t xml:space="preserve"> </w:t>
      </w:r>
      <w:r w:rsidRPr="006777D8">
        <w:rPr>
          <w:rFonts w:asciiTheme="majorBidi" w:eastAsia="Arial" w:hAnsiTheme="majorBidi" w:cs="Times New Roman" w:hint="cs"/>
          <w:bCs/>
          <w:color w:val="2D2D2D"/>
          <w:sz w:val="28"/>
          <w:szCs w:val="28"/>
          <w:rtl/>
        </w:rPr>
        <w:t>النقاشة</w:t>
      </w:r>
      <w:r w:rsidRPr="006777D8">
        <w:rPr>
          <w:rFonts w:asciiTheme="majorBidi" w:eastAsia="Arial" w:hAnsiTheme="majorBidi" w:cs="Times New Roman"/>
          <w:bCs/>
          <w:color w:val="2D2D2D"/>
          <w:sz w:val="28"/>
          <w:szCs w:val="28"/>
          <w:rtl/>
        </w:rPr>
        <w:t xml:space="preserve"> </w:t>
      </w:r>
      <w:r w:rsidRPr="006777D8">
        <w:rPr>
          <w:rFonts w:asciiTheme="majorBidi" w:eastAsia="Arial" w:hAnsiTheme="majorBidi" w:cs="Times New Roman" w:hint="cs"/>
          <w:bCs/>
          <w:color w:val="2D2D2D"/>
          <w:sz w:val="28"/>
          <w:szCs w:val="28"/>
          <w:rtl/>
        </w:rPr>
        <w:t>المختلفة</w:t>
      </w:r>
      <w:r w:rsidRPr="006777D8">
        <w:rPr>
          <w:rFonts w:asciiTheme="majorBidi" w:eastAsia="Arial" w:hAnsiTheme="majorBidi" w:cs="Times New Roman"/>
          <w:bCs/>
          <w:color w:val="2D2D2D"/>
          <w:sz w:val="28"/>
          <w:szCs w:val="28"/>
          <w:rtl/>
        </w:rPr>
        <w:t xml:space="preserve"> </w:t>
      </w:r>
      <w:r w:rsidRPr="006777D8">
        <w:rPr>
          <w:rFonts w:asciiTheme="majorBidi" w:eastAsia="Arial" w:hAnsiTheme="majorBidi" w:cs="Times New Roman" w:hint="cs"/>
          <w:bCs/>
          <w:color w:val="2D2D2D"/>
          <w:sz w:val="28"/>
          <w:szCs w:val="28"/>
          <w:rtl/>
        </w:rPr>
        <w:t>لعدد</w:t>
      </w:r>
      <w:r w:rsidRPr="006777D8">
        <w:rPr>
          <w:rFonts w:asciiTheme="majorBidi" w:eastAsia="Arial" w:hAnsiTheme="majorBidi" w:cs="Times New Roman"/>
          <w:bCs/>
          <w:color w:val="2D2D2D"/>
          <w:sz w:val="28"/>
          <w:szCs w:val="28"/>
          <w:rtl/>
        </w:rPr>
        <w:t xml:space="preserve"> </w:t>
      </w:r>
      <w:r w:rsidRPr="006777D8">
        <w:rPr>
          <w:rFonts w:asciiTheme="majorBidi" w:eastAsia="Arial" w:hAnsiTheme="majorBidi" w:cs="Times New Roman" w:hint="cs"/>
          <w:bCs/>
          <w:color w:val="2D2D2D"/>
          <w:sz w:val="28"/>
          <w:szCs w:val="28"/>
          <w:rtl/>
        </w:rPr>
        <w:t>ثلاث</w:t>
      </w:r>
      <w:r w:rsidRPr="006777D8">
        <w:rPr>
          <w:rFonts w:asciiTheme="majorBidi" w:eastAsia="Arial" w:hAnsiTheme="majorBidi" w:cs="Times New Roman"/>
          <w:bCs/>
          <w:color w:val="2D2D2D"/>
          <w:sz w:val="28"/>
          <w:szCs w:val="28"/>
          <w:rtl/>
        </w:rPr>
        <w:t xml:space="preserve"> </w:t>
      </w:r>
      <w:r w:rsidRPr="006777D8">
        <w:rPr>
          <w:rFonts w:asciiTheme="majorBidi" w:eastAsia="Arial" w:hAnsiTheme="majorBidi" w:cs="Times New Roman" w:hint="cs"/>
          <w:bCs/>
          <w:color w:val="2D2D2D"/>
          <w:sz w:val="28"/>
          <w:szCs w:val="28"/>
          <w:rtl/>
        </w:rPr>
        <w:t>اوفيسات</w:t>
      </w:r>
      <w:r w:rsidRPr="006777D8">
        <w:rPr>
          <w:rFonts w:asciiTheme="majorBidi" w:eastAsia="Arial" w:hAnsiTheme="majorBidi" w:cs="Times New Roman"/>
          <w:bCs/>
          <w:color w:val="2D2D2D"/>
          <w:sz w:val="28"/>
          <w:szCs w:val="28"/>
          <w:rtl/>
        </w:rPr>
        <w:t xml:space="preserve"> </w:t>
      </w:r>
      <w:r w:rsidRPr="006777D8">
        <w:rPr>
          <w:rFonts w:asciiTheme="majorBidi" w:eastAsia="Arial" w:hAnsiTheme="majorBidi" w:cs="Times New Roman" w:hint="cs"/>
          <w:bCs/>
          <w:color w:val="2D2D2D"/>
          <w:sz w:val="28"/>
          <w:szCs w:val="28"/>
          <w:rtl/>
        </w:rPr>
        <w:t>و</w:t>
      </w:r>
      <w:r w:rsidRPr="006777D8">
        <w:rPr>
          <w:rFonts w:asciiTheme="majorBidi" w:eastAsia="Arial" w:hAnsiTheme="majorBidi" w:cs="Times New Roman"/>
          <w:bCs/>
          <w:color w:val="2D2D2D"/>
          <w:sz w:val="28"/>
          <w:szCs w:val="28"/>
          <w:rtl/>
        </w:rPr>
        <w:t xml:space="preserve"> </w:t>
      </w:r>
      <w:r w:rsidRPr="006777D8">
        <w:rPr>
          <w:rFonts w:asciiTheme="majorBidi" w:eastAsia="Arial" w:hAnsiTheme="majorBidi" w:cs="Times New Roman" w:hint="cs"/>
          <w:bCs/>
          <w:color w:val="2D2D2D"/>
          <w:sz w:val="28"/>
          <w:szCs w:val="28"/>
          <w:rtl/>
        </w:rPr>
        <w:t>ستة</w:t>
      </w:r>
      <w:r w:rsidRPr="006777D8">
        <w:rPr>
          <w:rFonts w:asciiTheme="majorBidi" w:eastAsia="Arial" w:hAnsiTheme="majorBidi" w:cs="Times New Roman"/>
          <w:bCs/>
          <w:color w:val="2D2D2D"/>
          <w:sz w:val="28"/>
          <w:szCs w:val="28"/>
          <w:rtl/>
        </w:rPr>
        <w:t xml:space="preserve"> </w:t>
      </w:r>
      <w:r w:rsidRPr="006777D8">
        <w:rPr>
          <w:rFonts w:asciiTheme="majorBidi" w:eastAsia="Arial" w:hAnsiTheme="majorBidi" w:cs="Times New Roman" w:hint="cs"/>
          <w:bCs/>
          <w:color w:val="2D2D2D"/>
          <w:sz w:val="28"/>
          <w:szCs w:val="28"/>
          <w:rtl/>
        </w:rPr>
        <w:t>حمامات</w:t>
      </w:r>
      <w:r w:rsidRPr="006777D8">
        <w:rPr>
          <w:rFonts w:asciiTheme="majorBidi" w:eastAsia="Arial" w:hAnsiTheme="majorBidi" w:cs="Times New Roman"/>
          <w:bCs/>
          <w:color w:val="2D2D2D"/>
          <w:sz w:val="28"/>
          <w:szCs w:val="28"/>
          <w:rtl/>
        </w:rPr>
        <w:t xml:space="preserve"> </w:t>
      </w:r>
      <w:r w:rsidRPr="006777D8">
        <w:rPr>
          <w:rFonts w:asciiTheme="majorBidi" w:eastAsia="Arial" w:hAnsiTheme="majorBidi" w:cs="Times New Roman" w:hint="cs"/>
          <w:bCs/>
          <w:color w:val="2D2D2D"/>
          <w:sz w:val="28"/>
          <w:szCs w:val="28"/>
          <w:rtl/>
        </w:rPr>
        <w:t>و</w:t>
      </w:r>
      <w:r w:rsidRPr="006777D8">
        <w:rPr>
          <w:rFonts w:asciiTheme="majorBidi" w:eastAsia="Arial" w:hAnsiTheme="majorBidi" w:cs="Times New Roman"/>
          <w:bCs/>
          <w:color w:val="2D2D2D"/>
          <w:sz w:val="28"/>
          <w:szCs w:val="28"/>
          <w:rtl/>
        </w:rPr>
        <w:t xml:space="preserve"> </w:t>
      </w:r>
      <w:r w:rsidRPr="006777D8">
        <w:rPr>
          <w:rFonts w:asciiTheme="majorBidi" w:eastAsia="Arial" w:hAnsiTheme="majorBidi" w:cs="Times New Roman" w:hint="cs"/>
          <w:bCs/>
          <w:color w:val="2D2D2D"/>
          <w:sz w:val="28"/>
          <w:szCs w:val="28"/>
          <w:rtl/>
        </w:rPr>
        <w:t>ممرات</w:t>
      </w:r>
      <w:r w:rsidRPr="006777D8">
        <w:rPr>
          <w:rFonts w:asciiTheme="majorBidi" w:eastAsia="Arial" w:hAnsiTheme="majorBidi" w:cs="Times New Roman"/>
          <w:bCs/>
          <w:color w:val="2D2D2D"/>
          <w:sz w:val="28"/>
          <w:szCs w:val="28"/>
          <w:rtl/>
        </w:rPr>
        <w:t xml:space="preserve"> </w:t>
      </w:r>
      <w:r w:rsidRPr="006777D8">
        <w:rPr>
          <w:rFonts w:asciiTheme="majorBidi" w:eastAsia="Arial" w:hAnsiTheme="majorBidi" w:cs="Times New Roman" w:hint="cs"/>
          <w:bCs/>
          <w:color w:val="2D2D2D"/>
          <w:sz w:val="28"/>
          <w:szCs w:val="28"/>
          <w:rtl/>
        </w:rPr>
        <w:t>القسم</w:t>
      </w:r>
      <w:r w:rsidRPr="006777D8">
        <w:rPr>
          <w:rFonts w:asciiTheme="majorBidi" w:eastAsia="Arial" w:hAnsiTheme="majorBidi" w:cs="Times New Roman"/>
          <w:bCs/>
          <w:color w:val="2D2D2D"/>
          <w:sz w:val="28"/>
          <w:szCs w:val="28"/>
          <w:rtl/>
        </w:rPr>
        <w:t xml:space="preserve"> </w:t>
      </w:r>
      <w:r w:rsidRPr="006777D8">
        <w:rPr>
          <w:rFonts w:asciiTheme="majorBidi" w:eastAsia="Arial" w:hAnsiTheme="majorBidi" w:cs="Times New Roman" w:hint="cs"/>
          <w:bCs/>
          <w:color w:val="2D2D2D"/>
          <w:sz w:val="28"/>
          <w:szCs w:val="28"/>
          <w:rtl/>
        </w:rPr>
        <w:t>للأدوار</w:t>
      </w:r>
      <w:r w:rsidRPr="006777D8">
        <w:rPr>
          <w:rFonts w:asciiTheme="majorBidi" w:eastAsia="Arial" w:hAnsiTheme="majorBidi" w:cs="Times New Roman"/>
          <w:bCs/>
          <w:color w:val="2D2D2D"/>
          <w:sz w:val="28"/>
          <w:szCs w:val="28"/>
          <w:rtl/>
        </w:rPr>
        <w:t xml:space="preserve"> </w:t>
      </w:r>
      <w:r w:rsidRPr="006777D8">
        <w:rPr>
          <w:rFonts w:asciiTheme="majorBidi" w:eastAsia="Arial" w:hAnsiTheme="majorBidi" w:cs="Times New Roman" w:hint="cs"/>
          <w:bCs/>
          <w:color w:val="2D2D2D"/>
          <w:sz w:val="28"/>
          <w:szCs w:val="28"/>
          <w:rtl/>
        </w:rPr>
        <w:t>الثلاثة</w:t>
      </w:r>
      <w:r w:rsidRPr="006777D8">
        <w:rPr>
          <w:rFonts w:asciiTheme="majorBidi" w:eastAsia="Arial" w:hAnsiTheme="majorBidi" w:cs="Times New Roman"/>
          <w:bCs/>
          <w:color w:val="2D2D2D"/>
          <w:sz w:val="28"/>
          <w:szCs w:val="28"/>
          <w:rtl/>
        </w:rPr>
        <w:t xml:space="preserve"> </w:t>
      </w:r>
      <w:r w:rsidRPr="006777D8">
        <w:rPr>
          <w:rFonts w:asciiTheme="majorBidi" w:eastAsia="Arial" w:hAnsiTheme="majorBidi" w:cs="Times New Roman" w:hint="cs"/>
          <w:bCs/>
          <w:color w:val="2D2D2D"/>
          <w:sz w:val="28"/>
          <w:szCs w:val="28"/>
          <w:rtl/>
        </w:rPr>
        <w:t>و</w:t>
      </w:r>
      <w:r w:rsidRPr="006777D8">
        <w:rPr>
          <w:rFonts w:asciiTheme="majorBidi" w:eastAsia="Arial" w:hAnsiTheme="majorBidi" w:cs="Times New Roman"/>
          <w:bCs/>
          <w:color w:val="2D2D2D"/>
          <w:sz w:val="28"/>
          <w:szCs w:val="28"/>
          <w:rtl/>
        </w:rPr>
        <w:t xml:space="preserve"> </w:t>
      </w:r>
      <w:r w:rsidRPr="006777D8">
        <w:rPr>
          <w:rFonts w:asciiTheme="majorBidi" w:eastAsia="Arial" w:hAnsiTheme="majorBidi" w:cs="Times New Roman" w:hint="cs"/>
          <w:bCs/>
          <w:color w:val="2D2D2D"/>
          <w:sz w:val="28"/>
          <w:szCs w:val="28"/>
          <w:rtl/>
        </w:rPr>
        <w:t>جميع</w:t>
      </w:r>
      <w:r w:rsidRPr="006777D8">
        <w:rPr>
          <w:rFonts w:asciiTheme="majorBidi" w:eastAsia="Arial" w:hAnsiTheme="majorBidi" w:cs="Times New Roman"/>
          <w:bCs/>
          <w:color w:val="2D2D2D"/>
          <w:sz w:val="28"/>
          <w:szCs w:val="28"/>
          <w:rtl/>
        </w:rPr>
        <w:t xml:space="preserve"> </w:t>
      </w:r>
      <w:r w:rsidRPr="006777D8">
        <w:rPr>
          <w:rFonts w:asciiTheme="majorBidi" w:eastAsia="Arial" w:hAnsiTheme="majorBidi" w:cs="Times New Roman" w:hint="cs"/>
          <w:bCs/>
          <w:color w:val="2D2D2D"/>
          <w:sz w:val="28"/>
          <w:szCs w:val="28"/>
          <w:rtl/>
        </w:rPr>
        <w:t>أبواب</w:t>
      </w:r>
      <w:r w:rsidRPr="006777D8">
        <w:rPr>
          <w:rFonts w:asciiTheme="majorBidi" w:eastAsia="Arial" w:hAnsiTheme="majorBidi" w:cs="Times New Roman"/>
          <w:bCs/>
          <w:color w:val="2D2D2D"/>
          <w:sz w:val="28"/>
          <w:szCs w:val="28"/>
          <w:rtl/>
        </w:rPr>
        <w:t xml:space="preserve"> </w:t>
      </w:r>
      <w:r w:rsidRPr="006777D8">
        <w:rPr>
          <w:rFonts w:asciiTheme="majorBidi" w:eastAsia="Arial" w:hAnsiTheme="majorBidi" w:cs="Times New Roman" w:hint="cs"/>
          <w:bCs/>
          <w:color w:val="2D2D2D"/>
          <w:sz w:val="28"/>
          <w:szCs w:val="28"/>
          <w:rtl/>
        </w:rPr>
        <w:t>قسم</w:t>
      </w:r>
      <w:r w:rsidRPr="006777D8">
        <w:rPr>
          <w:rFonts w:asciiTheme="majorBidi" w:eastAsia="Arial" w:hAnsiTheme="majorBidi" w:cs="Times New Roman"/>
          <w:bCs/>
          <w:color w:val="2D2D2D"/>
          <w:sz w:val="28"/>
          <w:szCs w:val="28"/>
          <w:rtl/>
        </w:rPr>
        <w:t xml:space="preserve"> </w:t>
      </w:r>
      <w:r w:rsidRPr="006777D8">
        <w:rPr>
          <w:rFonts w:asciiTheme="majorBidi" w:eastAsia="Arial" w:hAnsiTheme="majorBidi" w:cs="Times New Roman" w:hint="cs"/>
          <w:bCs/>
          <w:color w:val="2D2D2D"/>
          <w:sz w:val="28"/>
          <w:szCs w:val="28"/>
          <w:rtl/>
        </w:rPr>
        <w:t>الرياضيات</w:t>
      </w:r>
      <w:r w:rsidRPr="006777D8">
        <w:rPr>
          <w:rFonts w:asciiTheme="majorBidi" w:eastAsia="Arial" w:hAnsiTheme="majorBidi" w:cs="Times New Roman"/>
          <w:bCs/>
          <w:color w:val="2D2D2D"/>
          <w:sz w:val="28"/>
          <w:szCs w:val="28"/>
          <w:rtl/>
        </w:rPr>
        <w:t xml:space="preserve"> </w:t>
      </w:r>
      <w:r w:rsidRPr="006777D8">
        <w:rPr>
          <w:rFonts w:asciiTheme="majorBidi" w:eastAsia="Arial" w:hAnsiTheme="majorBidi" w:cs="Times New Roman" w:hint="cs"/>
          <w:bCs/>
          <w:color w:val="2D2D2D"/>
          <w:sz w:val="28"/>
          <w:szCs w:val="28"/>
          <w:rtl/>
        </w:rPr>
        <w:t>و</w:t>
      </w:r>
      <w:r w:rsidRPr="006777D8">
        <w:rPr>
          <w:rFonts w:asciiTheme="majorBidi" w:eastAsia="Arial" w:hAnsiTheme="majorBidi" w:cs="Times New Roman"/>
          <w:bCs/>
          <w:color w:val="2D2D2D"/>
          <w:sz w:val="28"/>
          <w:szCs w:val="28"/>
          <w:rtl/>
        </w:rPr>
        <w:t xml:space="preserve"> </w:t>
      </w:r>
      <w:r w:rsidRPr="006777D8">
        <w:rPr>
          <w:rFonts w:asciiTheme="majorBidi" w:eastAsia="Arial" w:hAnsiTheme="majorBidi" w:cs="Times New Roman" w:hint="cs"/>
          <w:bCs/>
          <w:color w:val="2D2D2D"/>
          <w:sz w:val="28"/>
          <w:szCs w:val="28"/>
          <w:rtl/>
        </w:rPr>
        <w:t>عدد</w:t>
      </w:r>
      <w:r w:rsidRPr="006777D8">
        <w:rPr>
          <w:rFonts w:asciiTheme="majorBidi" w:eastAsia="Arial" w:hAnsiTheme="majorBidi" w:cs="Times New Roman"/>
          <w:bCs/>
          <w:color w:val="2D2D2D"/>
          <w:sz w:val="28"/>
          <w:szCs w:val="28"/>
          <w:rtl/>
        </w:rPr>
        <w:t xml:space="preserve"> </w:t>
      </w:r>
      <w:r w:rsidRPr="006777D8">
        <w:rPr>
          <w:rFonts w:asciiTheme="majorBidi" w:eastAsia="Arial" w:hAnsiTheme="majorBidi" w:cs="Times New Roman" w:hint="cs"/>
          <w:bCs/>
          <w:color w:val="2D2D2D"/>
          <w:sz w:val="28"/>
          <w:szCs w:val="28"/>
          <w:rtl/>
        </w:rPr>
        <w:t>إثنين</w:t>
      </w:r>
      <w:r w:rsidRPr="006777D8">
        <w:rPr>
          <w:rFonts w:asciiTheme="majorBidi" w:eastAsia="Arial" w:hAnsiTheme="majorBidi" w:cs="Times New Roman"/>
          <w:bCs/>
          <w:color w:val="2D2D2D"/>
          <w:sz w:val="28"/>
          <w:szCs w:val="28"/>
          <w:rtl/>
        </w:rPr>
        <w:t xml:space="preserve"> </w:t>
      </w:r>
      <w:r w:rsidRPr="006777D8">
        <w:rPr>
          <w:rFonts w:asciiTheme="majorBidi" w:eastAsia="Arial" w:hAnsiTheme="majorBidi" w:cs="Times New Roman" w:hint="cs"/>
          <w:bCs/>
          <w:color w:val="2D2D2D"/>
          <w:sz w:val="28"/>
          <w:szCs w:val="28"/>
          <w:rtl/>
        </w:rPr>
        <w:t>حجرة</w:t>
      </w:r>
      <w:r w:rsidRPr="006777D8">
        <w:rPr>
          <w:rFonts w:asciiTheme="majorBidi" w:eastAsia="Arial" w:hAnsiTheme="majorBidi" w:cs="Times New Roman"/>
          <w:bCs/>
          <w:color w:val="2D2D2D"/>
          <w:sz w:val="28"/>
          <w:szCs w:val="28"/>
          <w:rtl/>
        </w:rPr>
        <w:t xml:space="preserve"> </w:t>
      </w:r>
      <w:r w:rsidRPr="006777D8">
        <w:rPr>
          <w:rFonts w:asciiTheme="majorBidi" w:eastAsia="Arial" w:hAnsiTheme="majorBidi" w:cs="Times New Roman" w:hint="cs"/>
          <w:bCs/>
          <w:color w:val="2D2D2D"/>
          <w:sz w:val="28"/>
          <w:szCs w:val="28"/>
          <w:rtl/>
        </w:rPr>
        <w:t>لأعضاء هيئة التدريس بالدور</w:t>
      </w:r>
      <w:r w:rsidRPr="006777D8">
        <w:rPr>
          <w:rFonts w:asciiTheme="majorBidi" w:eastAsia="Arial" w:hAnsiTheme="majorBidi" w:cs="Times New Roman"/>
          <w:bCs/>
          <w:color w:val="2D2D2D"/>
          <w:sz w:val="28"/>
          <w:szCs w:val="28"/>
          <w:rtl/>
        </w:rPr>
        <w:t xml:space="preserve"> </w:t>
      </w:r>
      <w:r w:rsidRPr="006777D8">
        <w:rPr>
          <w:rFonts w:asciiTheme="majorBidi" w:eastAsia="Arial" w:hAnsiTheme="majorBidi" w:cs="Times New Roman" w:hint="cs"/>
          <w:bCs/>
          <w:color w:val="2D2D2D"/>
          <w:sz w:val="28"/>
          <w:szCs w:val="28"/>
          <w:rtl/>
        </w:rPr>
        <w:t>الثالث حيث كان وضعهم فى حالة سيئة جدا منذ أعوام عديدة</w:t>
      </w:r>
      <w:r w:rsidRPr="006777D8">
        <w:rPr>
          <w:rFonts w:asciiTheme="majorBidi" w:eastAsia="Arial" w:hAnsiTheme="majorBidi" w:cs="Times New Roman"/>
          <w:bCs/>
          <w:color w:val="2D2D2D"/>
          <w:sz w:val="28"/>
          <w:szCs w:val="28"/>
          <w:rtl/>
        </w:rPr>
        <w:t>.</w:t>
      </w:r>
    </w:p>
    <w:p w:rsidR="002662E2" w:rsidRPr="006777D8" w:rsidRDefault="002662E2" w:rsidP="002662E2">
      <w:pPr>
        <w:pStyle w:val="Normal1"/>
        <w:pBdr>
          <w:top w:val="nil"/>
          <w:left w:val="nil"/>
          <w:bottom w:val="nil"/>
          <w:right w:val="nil"/>
          <w:between w:val="nil"/>
        </w:pBdr>
        <w:bidi/>
        <w:spacing w:after="0" w:line="240" w:lineRule="auto"/>
        <w:jc w:val="both"/>
        <w:rPr>
          <w:rFonts w:asciiTheme="majorBidi" w:hAnsiTheme="majorBidi" w:cstheme="majorBidi"/>
          <w:b/>
          <w:bCs/>
          <w:sz w:val="28"/>
          <w:szCs w:val="28"/>
          <w:rtl/>
          <w:lang w:bidi="ar-DZ"/>
        </w:rPr>
      </w:pPr>
      <w:r w:rsidRPr="006777D8">
        <w:rPr>
          <w:rFonts w:asciiTheme="majorBidi" w:hAnsiTheme="majorBidi" w:cstheme="majorBidi" w:hint="cs"/>
          <w:b/>
          <w:bCs/>
          <w:sz w:val="28"/>
          <w:szCs w:val="28"/>
          <w:rtl/>
          <w:lang w:bidi="ar-DZ"/>
        </w:rPr>
        <w:t>(7) تركيب العديد من ألواح الزجاج بأماكن متعددة بالقسم نتيجة</w:t>
      </w:r>
      <w:r>
        <w:rPr>
          <w:rFonts w:asciiTheme="majorBidi" w:hAnsiTheme="majorBidi" w:cstheme="majorBidi" w:hint="cs"/>
          <w:b/>
          <w:bCs/>
          <w:sz w:val="28"/>
          <w:szCs w:val="28"/>
          <w:rtl/>
          <w:lang w:bidi="ar-DZ"/>
        </w:rPr>
        <w:t xml:space="preserve"> لتلفه أو كس</w:t>
      </w:r>
      <w:r w:rsidRPr="006777D8">
        <w:rPr>
          <w:rFonts w:asciiTheme="majorBidi" w:hAnsiTheme="majorBidi" w:cstheme="majorBidi" w:hint="cs"/>
          <w:b/>
          <w:bCs/>
          <w:sz w:val="28"/>
          <w:szCs w:val="28"/>
          <w:rtl/>
          <w:lang w:bidi="ar-DZ"/>
        </w:rPr>
        <w:t>ره سابقا.</w:t>
      </w:r>
    </w:p>
    <w:p w:rsidR="002662E2" w:rsidRPr="00E37A28" w:rsidRDefault="002662E2" w:rsidP="002662E2">
      <w:pPr>
        <w:pStyle w:val="Normal1"/>
        <w:pBdr>
          <w:top w:val="nil"/>
          <w:left w:val="nil"/>
          <w:bottom w:val="nil"/>
          <w:right w:val="nil"/>
          <w:between w:val="nil"/>
        </w:pBdr>
        <w:bidi/>
        <w:spacing w:after="0" w:line="240" w:lineRule="auto"/>
        <w:jc w:val="both"/>
        <w:rPr>
          <w:rFonts w:asciiTheme="majorBidi" w:hAnsiTheme="majorBidi" w:cstheme="majorBidi"/>
          <w:b/>
          <w:bCs/>
          <w:sz w:val="16"/>
          <w:szCs w:val="16"/>
          <w:u w:val="double"/>
          <w:rtl/>
          <w:lang w:bidi="ar-DZ"/>
        </w:rPr>
      </w:pPr>
    </w:p>
    <w:p w:rsidR="002662E2" w:rsidRPr="006777D8" w:rsidRDefault="002662E2" w:rsidP="002662E2">
      <w:pPr>
        <w:pStyle w:val="Normal1"/>
        <w:pBdr>
          <w:top w:val="nil"/>
          <w:left w:val="nil"/>
          <w:bottom w:val="nil"/>
          <w:right w:val="nil"/>
          <w:between w:val="nil"/>
        </w:pBdr>
        <w:bidi/>
        <w:spacing w:after="0" w:line="240" w:lineRule="auto"/>
        <w:jc w:val="both"/>
        <w:rPr>
          <w:rFonts w:asciiTheme="majorBidi" w:hAnsiTheme="majorBidi" w:cstheme="majorBidi"/>
          <w:b/>
          <w:bCs/>
          <w:sz w:val="28"/>
          <w:szCs w:val="28"/>
          <w:rtl/>
          <w:lang w:bidi="ar-DZ"/>
        </w:rPr>
      </w:pPr>
      <w:r w:rsidRPr="006777D8">
        <w:rPr>
          <w:rFonts w:asciiTheme="majorBidi" w:hAnsiTheme="majorBidi" w:cstheme="majorBidi" w:hint="cs"/>
          <w:b/>
          <w:bCs/>
          <w:sz w:val="28"/>
          <w:szCs w:val="28"/>
          <w:rtl/>
          <w:lang w:bidi="ar-DZ"/>
        </w:rPr>
        <w:t>(8) تركيب زجاج لإحدى شبابيك و إحدى الترابيزات لحجرة مقر الجودة بدلا عن المكسور سابقا.</w:t>
      </w:r>
    </w:p>
    <w:p w:rsidR="002662E2" w:rsidRPr="00E37A28" w:rsidRDefault="002662E2" w:rsidP="002662E2">
      <w:pPr>
        <w:pStyle w:val="Normal1"/>
        <w:pBdr>
          <w:top w:val="nil"/>
          <w:left w:val="nil"/>
          <w:bottom w:val="nil"/>
          <w:right w:val="nil"/>
          <w:between w:val="nil"/>
        </w:pBdr>
        <w:bidi/>
        <w:spacing w:after="0" w:line="240" w:lineRule="auto"/>
        <w:jc w:val="both"/>
        <w:rPr>
          <w:rFonts w:asciiTheme="majorBidi" w:hAnsiTheme="majorBidi" w:cstheme="majorBidi"/>
          <w:b/>
          <w:bCs/>
          <w:sz w:val="16"/>
          <w:szCs w:val="16"/>
          <w:rtl/>
          <w:lang w:bidi="ar-DZ"/>
        </w:rPr>
      </w:pPr>
    </w:p>
    <w:p w:rsidR="002662E2" w:rsidRPr="006777D8" w:rsidRDefault="002662E2" w:rsidP="002662E2">
      <w:pPr>
        <w:pStyle w:val="Normal1"/>
        <w:pBdr>
          <w:top w:val="nil"/>
          <w:left w:val="nil"/>
          <w:bottom w:val="nil"/>
          <w:right w:val="nil"/>
          <w:between w:val="nil"/>
        </w:pBdr>
        <w:bidi/>
        <w:spacing w:after="0" w:line="240" w:lineRule="auto"/>
        <w:jc w:val="both"/>
        <w:rPr>
          <w:rFonts w:asciiTheme="majorBidi" w:hAnsiTheme="majorBidi" w:cstheme="majorBidi"/>
          <w:b/>
          <w:bCs/>
          <w:sz w:val="28"/>
          <w:szCs w:val="28"/>
          <w:rtl/>
          <w:lang w:bidi="ar-DZ"/>
        </w:rPr>
      </w:pPr>
      <w:r w:rsidRPr="006777D8">
        <w:rPr>
          <w:rFonts w:asciiTheme="majorBidi" w:hAnsiTheme="majorBidi" w:cstheme="majorBidi" w:hint="cs"/>
          <w:b/>
          <w:bCs/>
          <w:sz w:val="28"/>
          <w:szCs w:val="28"/>
          <w:rtl/>
          <w:lang w:bidi="ar-DZ"/>
        </w:rPr>
        <w:t xml:space="preserve">(9) عمل الصيانة و تركيب ترانسات بديلة لكشافات المعامل و مقر الجودة مع إستبدال اللمبات بلمبات لد مريحة للنظر و موفرة فى أن واحد </w:t>
      </w:r>
      <w:r w:rsidR="00480F03">
        <w:rPr>
          <w:rFonts w:asciiTheme="majorBidi" w:hAnsiTheme="majorBidi" w:cstheme="majorBidi" w:hint="cs"/>
          <w:b/>
          <w:bCs/>
          <w:sz w:val="28"/>
          <w:szCs w:val="28"/>
          <w:rtl/>
          <w:lang w:bidi="ar-DZ"/>
        </w:rPr>
        <w:t xml:space="preserve">بدلا عن </w:t>
      </w:r>
      <w:r w:rsidRPr="006777D8">
        <w:rPr>
          <w:rFonts w:asciiTheme="majorBidi" w:hAnsiTheme="majorBidi" w:cstheme="majorBidi" w:hint="cs"/>
          <w:b/>
          <w:bCs/>
          <w:sz w:val="28"/>
          <w:szCs w:val="28"/>
          <w:rtl/>
          <w:lang w:bidi="ar-DZ"/>
        </w:rPr>
        <w:t>التى كانت تزن مما يتسبب فى الصداع و أيضا تركيب فيش خاصة بكمبيوتر الجودة و تغطية البواطات المكشوفة حول أنحاء القسم و عمل اللازم نحو تركيب وتثبيت الستائر بحجرة مجلس القسم.</w:t>
      </w:r>
    </w:p>
    <w:p w:rsidR="002662E2" w:rsidRDefault="002662E2" w:rsidP="002662E2">
      <w:pPr>
        <w:pStyle w:val="Normal1"/>
        <w:pBdr>
          <w:top w:val="nil"/>
          <w:left w:val="nil"/>
          <w:bottom w:val="nil"/>
          <w:right w:val="nil"/>
          <w:between w:val="nil"/>
        </w:pBdr>
        <w:bidi/>
        <w:spacing w:after="0" w:line="240" w:lineRule="auto"/>
        <w:jc w:val="both"/>
        <w:rPr>
          <w:rFonts w:asciiTheme="majorBidi" w:eastAsia="Arial" w:hAnsiTheme="majorBidi" w:cstheme="majorBidi"/>
          <w:bCs/>
          <w:color w:val="2D2D2D"/>
          <w:sz w:val="28"/>
          <w:szCs w:val="28"/>
          <w:rtl/>
          <w:lang w:bidi="ar-DZ"/>
        </w:rPr>
      </w:pPr>
      <w:r w:rsidRPr="006777D8">
        <w:rPr>
          <w:rFonts w:asciiTheme="majorBidi" w:hAnsiTheme="majorBidi" w:cstheme="majorBidi" w:hint="cs"/>
          <w:b/>
          <w:bCs/>
          <w:sz w:val="28"/>
          <w:szCs w:val="28"/>
          <w:rtl/>
          <w:lang w:bidi="ar-DZ"/>
        </w:rPr>
        <w:t>(10)</w:t>
      </w:r>
      <w:r w:rsidRPr="006777D8">
        <w:rPr>
          <w:rFonts w:asciiTheme="majorBidi" w:eastAsia="Arial" w:hAnsiTheme="majorBidi" w:cs="Times New Roman" w:hint="cs"/>
          <w:bCs/>
          <w:color w:val="2D2D2D"/>
          <w:sz w:val="28"/>
          <w:szCs w:val="28"/>
          <w:rtl/>
        </w:rPr>
        <w:t xml:space="preserve"> تعضيد معامل علوم الحاسب بما</w:t>
      </w:r>
      <w:r>
        <w:rPr>
          <w:rFonts w:asciiTheme="majorBidi" w:eastAsia="Arial" w:hAnsiTheme="majorBidi" w:cs="Times New Roman" w:hint="cs"/>
          <w:bCs/>
          <w:color w:val="2D2D2D"/>
          <w:sz w:val="28"/>
          <w:szCs w:val="28"/>
          <w:rtl/>
        </w:rPr>
        <w:t xml:space="preserve"> </w:t>
      </w:r>
      <w:r w:rsidRPr="006777D8">
        <w:rPr>
          <w:rFonts w:asciiTheme="majorBidi" w:eastAsia="Arial" w:hAnsiTheme="majorBidi" w:cs="Times New Roman" w:hint="cs"/>
          <w:bCs/>
          <w:color w:val="2D2D2D"/>
          <w:sz w:val="28"/>
          <w:szCs w:val="28"/>
          <w:rtl/>
        </w:rPr>
        <w:t>يلزم من أعمال صيانات مختلفة للأجهزه بمبالغ تصل إلى حوالى 86000 ستة و ثمانون ألف جنية مصرى ل</w:t>
      </w:r>
      <w:r w:rsidRPr="006777D8">
        <w:rPr>
          <w:rFonts w:asciiTheme="majorBidi" w:eastAsia="Arial" w:hAnsiTheme="majorBidi" w:cstheme="majorBidi"/>
          <w:bCs/>
          <w:color w:val="2D2D2D"/>
          <w:sz w:val="28"/>
          <w:szCs w:val="28"/>
          <w:rtl/>
          <w:lang w:bidi="ar-DZ"/>
        </w:rPr>
        <w:t>رفع كفا</w:t>
      </w:r>
      <w:r w:rsidRPr="006777D8">
        <w:rPr>
          <w:rFonts w:asciiTheme="majorBidi" w:eastAsia="Arial" w:hAnsiTheme="majorBidi" w:cstheme="majorBidi" w:hint="cs"/>
          <w:bCs/>
          <w:color w:val="2D2D2D"/>
          <w:sz w:val="28"/>
          <w:szCs w:val="28"/>
          <w:rtl/>
          <w:lang w:bidi="ar-DZ"/>
        </w:rPr>
        <w:t>ء</w:t>
      </w:r>
      <w:r w:rsidRPr="006777D8">
        <w:rPr>
          <w:rFonts w:asciiTheme="majorBidi" w:eastAsia="Arial" w:hAnsiTheme="majorBidi" w:cstheme="majorBidi"/>
          <w:bCs/>
          <w:color w:val="2D2D2D"/>
          <w:sz w:val="28"/>
          <w:szCs w:val="28"/>
          <w:rtl/>
          <w:lang w:bidi="ar-DZ"/>
        </w:rPr>
        <w:t>ة أجهزة</w:t>
      </w:r>
      <w:r w:rsidRPr="006777D8">
        <w:rPr>
          <w:rFonts w:asciiTheme="majorBidi" w:eastAsia="Arial" w:hAnsiTheme="majorBidi" w:cstheme="majorBidi" w:hint="cs"/>
          <w:bCs/>
          <w:color w:val="2D2D2D"/>
          <w:sz w:val="28"/>
          <w:szCs w:val="28"/>
          <w:rtl/>
          <w:lang w:bidi="ar-DZ"/>
        </w:rPr>
        <w:t xml:space="preserve"> الكمبيوتر بقسم الرياضيات.</w:t>
      </w:r>
    </w:p>
    <w:p w:rsidR="006F5A11" w:rsidRDefault="006F5A11" w:rsidP="006F5A11">
      <w:pPr>
        <w:pStyle w:val="Normal1"/>
        <w:pBdr>
          <w:top w:val="nil"/>
          <w:left w:val="nil"/>
          <w:bottom w:val="nil"/>
          <w:right w:val="nil"/>
          <w:between w:val="nil"/>
        </w:pBdr>
        <w:bidi/>
        <w:spacing w:after="0" w:line="240" w:lineRule="auto"/>
        <w:jc w:val="both"/>
        <w:rPr>
          <w:rFonts w:asciiTheme="majorBidi" w:eastAsia="Arial" w:hAnsiTheme="majorBidi" w:cstheme="majorBidi"/>
          <w:bCs/>
          <w:color w:val="2D2D2D"/>
          <w:sz w:val="28"/>
          <w:szCs w:val="28"/>
          <w:rtl/>
          <w:lang w:bidi="ar-DZ"/>
        </w:rPr>
      </w:pPr>
    </w:p>
    <w:p w:rsidR="006F5A11" w:rsidRDefault="006F5A11" w:rsidP="006F5A11">
      <w:pPr>
        <w:pStyle w:val="Normal1"/>
        <w:pBdr>
          <w:top w:val="nil"/>
          <w:left w:val="nil"/>
          <w:bottom w:val="nil"/>
          <w:right w:val="nil"/>
          <w:between w:val="nil"/>
        </w:pBdr>
        <w:bidi/>
        <w:spacing w:after="0" w:line="240" w:lineRule="auto"/>
        <w:jc w:val="both"/>
        <w:rPr>
          <w:rFonts w:asciiTheme="majorBidi" w:eastAsia="Arial" w:hAnsiTheme="majorBidi" w:cstheme="majorBidi"/>
          <w:bCs/>
          <w:color w:val="2D2D2D"/>
          <w:sz w:val="28"/>
          <w:szCs w:val="28"/>
          <w:rtl/>
          <w:lang w:bidi="ar-DZ"/>
        </w:rPr>
      </w:pPr>
    </w:p>
    <w:p w:rsidR="006F5A11" w:rsidRDefault="006F5A11" w:rsidP="006F5A11">
      <w:pPr>
        <w:pStyle w:val="Normal1"/>
        <w:pBdr>
          <w:top w:val="nil"/>
          <w:left w:val="nil"/>
          <w:bottom w:val="nil"/>
          <w:right w:val="nil"/>
          <w:between w:val="nil"/>
        </w:pBdr>
        <w:bidi/>
        <w:spacing w:after="0" w:line="240" w:lineRule="auto"/>
        <w:jc w:val="both"/>
        <w:rPr>
          <w:rFonts w:asciiTheme="majorBidi" w:eastAsia="Arial" w:hAnsiTheme="majorBidi" w:cstheme="majorBidi"/>
          <w:bCs/>
          <w:color w:val="2D2D2D"/>
          <w:sz w:val="28"/>
          <w:szCs w:val="28"/>
          <w:rtl/>
          <w:lang w:bidi="ar-DZ"/>
        </w:rPr>
      </w:pPr>
    </w:p>
    <w:p w:rsidR="008D3DF2" w:rsidRPr="004B1552" w:rsidRDefault="008D3DF2" w:rsidP="00E94A8E">
      <w:pPr>
        <w:pStyle w:val="ListParagraph"/>
        <w:numPr>
          <w:ilvl w:val="0"/>
          <w:numId w:val="4"/>
        </w:numPr>
        <w:bidi/>
        <w:rPr>
          <w:rFonts w:asciiTheme="majorBidi" w:hAnsiTheme="majorBidi" w:cstheme="majorBidi"/>
          <w:b/>
          <w:bCs/>
          <w:sz w:val="28"/>
          <w:szCs w:val="28"/>
          <w:rtl/>
          <w:lang w:bidi="ar-EG"/>
        </w:rPr>
      </w:pPr>
      <w:r w:rsidRPr="004B1552">
        <w:rPr>
          <w:rFonts w:asciiTheme="majorBidi" w:hAnsiTheme="majorBidi" w:cstheme="majorBidi" w:hint="cs"/>
          <w:b/>
          <w:bCs/>
          <w:sz w:val="28"/>
          <w:szCs w:val="28"/>
          <w:rtl/>
          <w:lang w:bidi="ar-EG"/>
        </w:rPr>
        <w:lastRenderedPageBreak/>
        <w:t xml:space="preserve">التخصصات (الشعب </w:t>
      </w:r>
      <w:r w:rsidR="00E94A8E" w:rsidRPr="004B1552">
        <w:rPr>
          <w:rFonts w:asciiTheme="majorBidi" w:hAnsiTheme="majorBidi" w:cstheme="majorBidi" w:hint="cs"/>
          <w:b/>
          <w:bCs/>
          <w:sz w:val="28"/>
          <w:szCs w:val="28"/>
          <w:rtl/>
          <w:lang w:bidi="ar-EG"/>
        </w:rPr>
        <w:t>إ</w:t>
      </w:r>
      <w:r w:rsidRPr="004B1552">
        <w:rPr>
          <w:rFonts w:asciiTheme="majorBidi" w:hAnsiTheme="majorBidi" w:cstheme="majorBidi" w:hint="cs"/>
          <w:b/>
          <w:bCs/>
          <w:sz w:val="28"/>
          <w:szCs w:val="28"/>
          <w:rtl/>
          <w:lang w:bidi="ar-EG"/>
        </w:rPr>
        <w:t>ن وجدت)</w:t>
      </w:r>
    </w:p>
    <w:tbl>
      <w:tblPr>
        <w:tblStyle w:val="TableGrid"/>
        <w:bidiVisual/>
        <w:tblW w:w="0" w:type="auto"/>
        <w:jc w:val="center"/>
        <w:tblLook w:val="04A0"/>
      </w:tblPr>
      <w:tblGrid>
        <w:gridCol w:w="9576"/>
      </w:tblGrid>
      <w:tr w:rsidR="008D3DF2" w:rsidTr="00E94A8E">
        <w:trPr>
          <w:jc w:val="center"/>
        </w:trPr>
        <w:tc>
          <w:tcPr>
            <w:tcW w:w="9576" w:type="dxa"/>
          </w:tcPr>
          <w:p w:rsidR="008D3DF2" w:rsidRDefault="0019194A" w:rsidP="00A01457">
            <w:pPr>
              <w:pStyle w:val="ListParagraph"/>
              <w:bidi/>
              <w:ind w:left="0"/>
              <w:rPr>
                <w:rFonts w:asciiTheme="majorBidi" w:hAnsiTheme="majorBidi" w:cstheme="majorBidi"/>
                <w:sz w:val="28"/>
                <w:szCs w:val="28"/>
                <w:rtl/>
                <w:lang w:bidi="ar-EG"/>
              </w:rPr>
            </w:pPr>
            <w:r>
              <w:rPr>
                <w:rFonts w:asciiTheme="majorBidi" w:hAnsiTheme="majorBidi" w:cstheme="majorBidi" w:hint="cs"/>
                <w:sz w:val="28"/>
                <w:szCs w:val="28"/>
                <w:rtl/>
                <w:lang w:bidi="ar-EG"/>
              </w:rPr>
              <w:t>أربعة تخصصات</w:t>
            </w:r>
          </w:p>
          <w:p w:rsidR="008D3DF2" w:rsidRDefault="0065110E" w:rsidP="00A01457">
            <w:pPr>
              <w:pStyle w:val="ListParagraph"/>
              <w:bidi/>
              <w:ind w:left="0"/>
              <w:rPr>
                <w:rFonts w:asciiTheme="majorBidi" w:hAnsiTheme="majorBidi" w:cstheme="majorBidi"/>
                <w:sz w:val="28"/>
                <w:szCs w:val="28"/>
                <w:rtl/>
                <w:lang w:bidi="ar-EG"/>
              </w:rPr>
            </w:pPr>
            <w:r>
              <w:rPr>
                <w:rFonts w:asciiTheme="majorBidi" w:hAnsiTheme="majorBidi" w:cstheme="majorBidi" w:hint="cs"/>
                <w:sz w:val="28"/>
                <w:szCs w:val="28"/>
                <w:rtl/>
                <w:lang w:bidi="ar-EG"/>
              </w:rPr>
              <w:t>1-</w:t>
            </w:r>
            <w:r w:rsidR="0019194A">
              <w:rPr>
                <w:rFonts w:asciiTheme="majorBidi" w:hAnsiTheme="majorBidi" w:cstheme="majorBidi" w:hint="cs"/>
                <w:sz w:val="28"/>
                <w:szCs w:val="28"/>
                <w:rtl/>
                <w:lang w:bidi="ar-EG"/>
              </w:rPr>
              <w:t xml:space="preserve"> </w:t>
            </w:r>
            <w:r w:rsidR="0019194A" w:rsidRPr="0019194A">
              <w:rPr>
                <w:rFonts w:ascii="Times New Roman" w:eastAsia="Calibri" w:hAnsi="Times New Roman" w:cs="Times New Roman" w:hint="cs"/>
                <w:b/>
                <w:bCs/>
                <w:sz w:val="24"/>
                <w:szCs w:val="24"/>
                <w:rtl/>
              </w:rPr>
              <w:t>اولا: تخصص الرياضيات التطبيقية</w:t>
            </w:r>
          </w:p>
          <w:p w:rsidR="0065110E" w:rsidRDefault="0065110E" w:rsidP="0065110E">
            <w:pPr>
              <w:pStyle w:val="ListParagraph"/>
              <w:bidi/>
              <w:ind w:left="0"/>
              <w:rPr>
                <w:rFonts w:asciiTheme="majorBidi" w:hAnsiTheme="majorBidi" w:cstheme="majorBidi"/>
                <w:sz w:val="28"/>
                <w:szCs w:val="28"/>
                <w:rtl/>
                <w:lang w:bidi="ar-EG"/>
              </w:rPr>
            </w:pPr>
            <w:r>
              <w:rPr>
                <w:rFonts w:asciiTheme="majorBidi" w:hAnsiTheme="majorBidi" w:cstheme="majorBidi" w:hint="cs"/>
                <w:sz w:val="28"/>
                <w:szCs w:val="28"/>
                <w:rtl/>
                <w:lang w:bidi="ar-EG"/>
              </w:rPr>
              <w:t>2-</w:t>
            </w:r>
            <w:r w:rsidR="0019194A" w:rsidRPr="0019194A">
              <w:rPr>
                <w:rFonts w:ascii="Times New Roman" w:eastAsia="Calibri" w:hAnsi="Times New Roman" w:cs="Times New Roman" w:hint="cs"/>
                <w:b/>
                <w:bCs/>
                <w:sz w:val="24"/>
                <w:szCs w:val="24"/>
                <w:rtl/>
              </w:rPr>
              <w:t xml:space="preserve"> ثانيا: تخصص الرياضيات البحتة</w:t>
            </w:r>
          </w:p>
          <w:p w:rsidR="0019194A" w:rsidRDefault="0019194A" w:rsidP="0019194A">
            <w:pPr>
              <w:pStyle w:val="ListParagraph"/>
              <w:bidi/>
              <w:ind w:left="0"/>
              <w:rPr>
                <w:rFonts w:asciiTheme="majorBidi" w:hAnsiTheme="majorBidi" w:cstheme="majorBidi"/>
                <w:sz w:val="28"/>
                <w:szCs w:val="28"/>
                <w:rtl/>
                <w:lang w:bidi="ar-EG"/>
              </w:rPr>
            </w:pPr>
            <w:r>
              <w:rPr>
                <w:rFonts w:asciiTheme="majorBidi" w:hAnsiTheme="majorBidi" w:cstheme="majorBidi" w:hint="cs"/>
                <w:sz w:val="28"/>
                <w:szCs w:val="28"/>
                <w:rtl/>
                <w:lang w:bidi="ar-EG"/>
              </w:rPr>
              <w:t xml:space="preserve">3- </w:t>
            </w:r>
            <w:r w:rsidRPr="0019194A">
              <w:rPr>
                <w:rFonts w:ascii="Times New Roman" w:eastAsia="Calibri" w:hAnsi="Times New Roman" w:cs="Times New Roman" w:hint="cs"/>
                <w:b/>
                <w:bCs/>
                <w:sz w:val="24"/>
                <w:szCs w:val="24"/>
                <w:rtl/>
              </w:rPr>
              <w:t>ثالثا: تخصص الإحصاء الرياضى</w:t>
            </w:r>
          </w:p>
          <w:p w:rsidR="008D3DF2" w:rsidRDefault="0019194A" w:rsidP="0019194A">
            <w:pPr>
              <w:pStyle w:val="ListParagraph"/>
              <w:bidi/>
              <w:ind w:left="0"/>
              <w:rPr>
                <w:rFonts w:asciiTheme="majorBidi" w:hAnsiTheme="majorBidi" w:cstheme="majorBidi"/>
                <w:sz w:val="28"/>
                <w:szCs w:val="28"/>
                <w:rtl/>
                <w:lang w:bidi="ar-EG"/>
              </w:rPr>
            </w:pPr>
            <w:r>
              <w:rPr>
                <w:rFonts w:asciiTheme="majorBidi" w:hAnsiTheme="majorBidi" w:cstheme="majorBidi" w:hint="cs"/>
                <w:sz w:val="28"/>
                <w:szCs w:val="28"/>
                <w:rtl/>
                <w:lang w:bidi="ar-EG"/>
              </w:rPr>
              <w:t>4-</w:t>
            </w:r>
            <w:r w:rsidRPr="0019194A">
              <w:rPr>
                <w:rFonts w:ascii="Times New Roman" w:eastAsia="Calibri" w:hAnsi="Times New Roman" w:cs="Times New Roman" w:hint="cs"/>
                <w:b/>
                <w:bCs/>
                <w:sz w:val="24"/>
                <w:szCs w:val="24"/>
                <w:rtl/>
              </w:rPr>
              <w:t xml:space="preserve"> رابعا: تخصص علوم الحاسب</w:t>
            </w:r>
          </w:p>
        </w:tc>
      </w:tr>
    </w:tbl>
    <w:p w:rsidR="00030E83" w:rsidRDefault="00030E83" w:rsidP="00BB2C8C">
      <w:pPr>
        <w:pStyle w:val="ListParagraph"/>
        <w:bidi/>
        <w:rPr>
          <w:rFonts w:asciiTheme="majorBidi" w:hAnsiTheme="majorBidi" w:cstheme="majorBidi"/>
          <w:b/>
          <w:bCs/>
          <w:sz w:val="28"/>
          <w:szCs w:val="28"/>
          <w:lang w:bidi="ar-EG"/>
        </w:rPr>
      </w:pPr>
      <w:r w:rsidRPr="00030E83">
        <w:rPr>
          <w:rFonts w:asciiTheme="majorBidi" w:hAnsiTheme="majorBidi" w:cs="Times New Roman"/>
          <w:b/>
          <w:bCs/>
          <w:noProof/>
          <w:sz w:val="28"/>
          <w:szCs w:val="28"/>
          <w:rtl/>
        </w:rPr>
        <w:drawing>
          <wp:inline distT="0" distB="0" distL="0" distR="0">
            <wp:extent cx="5934075" cy="2000250"/>
            <wp:effectExtent l="19050" t="0" r="9525" b="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5960894" cy="2009290"/>
                    </a:xfrm>
                    <a:prstGeom prst="rect">
                      <a:avLst/>
                    </a:prstGeom>
                    <a:noFill/>
                    <a:ln w="9525">
                      <a:noFill/>
                      <a:miter lim="800000"/>
                      <a:headEnd/>
                      <a:tailEnd/>
                    </a:ln>
                  </pic:spPr>
                </pic:pic>
              </a:graphicData>
            </a:graphic>
          </wp:inline>
        </w:drawing>
      </w:r>
    </w:p>
    <w:p w:rsidR="00030E83" w:rsidRDefault="005B5594" w:rsidP="006F5A11">
      <w:pPr>
        <w:pStyle w:val="ListParagraph"/>
        <w:bidi/>
        <w:rPr>
          <w:rFonts w:asciiTheme="majorBidi" w:hAnsiTheme="majorBidi" w:cstheme="majorBidi"/>
          <w:b/>
          <w:bCs/>
          <w:sz w:val="28"/>
          <w:szCs w:val="28"/>
          <w:rtl/>
          <w:lang w:bidi="ar-EG"/>
        </w:rPr>
      </w:pPr>
      <w:r w:rsidRPr="005B5594">
        <w:rPr>
          <w:rFonts w:asciiTheme="majorBidi" w:hAnsiTheme="majorBidi" w:cs="Times New Roman"/>
          <w:b/>
          <w:bCs/>
          <w:noProof/>
          <w:sz w:val="28"/>
          <w:szCs w:val="28"/>
          <w:rtl/>
        </w:rPr>
        <w:drawing>
          <wp:inline distT="0" distB="0" distL="0" distR="0">
            <wp:extent cx="5940425" cy="3609975"/>
            <wp:effectExtent l="19050" t="0" r="3175" b="0"/>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srcRect/>
                    <a:stretch>
                      <a:fillRect/>
                    </a:stretch>
                  </pic:blipFill>
                  <pic:spPr bwMode="auto">
                    <a:xfrm>
                      <a:off x="0" y="0"/>
                      <a:ext cx="5940425" cy="3609975"/>
                    </a:xfrm>
                    <a:prstGeom prst="rect">
                      <a:avLst/>
                    </a:prstGeom>
                    <a:noFill/>
                    <a:ln w="9525">
                      <a:noFill/>
                      <a:miter lim="800000"/>
                      <a:headEnd/>
                      <a:tailEnd/>
                    </a:ln>
                  </pic:spPr>
                </pic:pic>
              </a:graphicData>
            </a:graphic>
          </wp:inline>
        </w:drawing>
      </w:r>
    </w:p>
    <w:p w:rsidR="00E21101" w:rsidRDefault="00E21101" w:rsidP="00E21101">
      <w:pPr>
        <w:pStyle w:val="ListParagraph"/>
        <w:bidi/>
        <w:rPr>
          <w:rFonts w:asciiTheme="majorBidi" w:hAnsiTheme="majorBidi" w:cstheme="majorBidi"/>
          <w:b/>
          <w:bCs/>
          <w:sz w:val="28"/>
          <w:szCs w:val="28"/>
          <w:lang w:bidi="ar-EG"/>
        </w:rPr>
      </w:pPr>
    </w:p>
    <w:p w:rsidR="0050351A" w:rsidRDefault="0050351A" w:rsidP="0050351A">
      <w:pPr>
        <w:pStyle w:val="ListParagraph"/>
        <w:bidi/>
        <w:rPr>
          <w:rFonts w:asciiTheme="majorBidi" w:hAnsiTheme="majorBidi" w:cstheme="majorBidi"/>
          <w:b/>
          <w:bCs/>
          <w:sz w:val="28"/>
          <w:szCs w:val="28"/>
          <w:lang w:bidi="ar-EG"/>
        </w:rPr>
      </w:pPr>
    </w:p>
    <w:p w:rsidR="00F7185D" w:rsidRPr="004B1552" w:rsidRDefault="008D3DF2" w:rsidP="00A40D9B">
      <w:pPr>
        <w:pStyle w:val="ListParagraph"/>
        <w:numPr>
          <w:ilvl w:val="0"/>
          <w:numId w:val="4"/>
        </w:numPr>
        <w:bidi/>
        <w:spacing w:after="0"/>
        <w:rPr>
          <w:rFonts w:asciiTheme="majorBidi" w:hAnsiTheme="majorBidi" w:cstheme="majorBidi"/>
          <w:b/>
          <w:bCs/>
          <w:sz w:val="28"/>
          <w:szCs w:val="28"/>
          <w:rtl/>
          <w:lang w:bidi="ar-EG"/>
        </w:rPr>
      </w:pPr>
      <w:r w:rsidRPr="004B1552">
        <w:rPr>
          <w:rFonts w:asciiTheme="majorBidi" w:hAnsiTheme="majorBidi" w:cstheme="majorBidi" w:hint="cs"/>
          <w:b/>
          <w:bCs/>
          <w:sz w:val="28"/>
          <w:szCs w:val="28"/>
          <w:rtl/>
          <w:lang w:bidi="ar-EG"/>
        </w:rPr>
        <w:lastRenderedPageBreak/>
        <w:t>نواب رئيس مجلس القسم لش</w:t>
      </w:r>
      <w:r w:rsidR="00E94A8E" w:rsidRPr="004B1552">
        <w:rPr>
          <w:rFonts w:asciiTheme="majorBidi" w:hAnsiTheme="majorBidi" w:cstheme="majorBidi" w:hint="cs"/>
          <w:b/>
          <w:bCs/>
          <w:sz w:val="28"/>
          <w:szCs w:val="28"/>
          <w:rtl/>
          <w:lang w:bidi="ar-EG"/>
        </w:rPr>
        <w:t>ؤ</w:t>
      </w:r>
      <w:r w:rsidRPr="004B1552">
        <w:rPr>
          <w:rFonts w:asciiTheme="majorBidi" w:hAnsiTheme="majorBidi" w:cstheme="majorBidi" w:hint="cs"/>
          <w:b/>
          <w:bCs/>
          <w:sz w:val="28"/>
          <w:szCs w:val="28"/>
          <w:rtl/>
          <w:lang w:bidi="ar-EG"/>
        </w:rPr>
        <w:t>ون التخصص</w:t>
      </w:r>
    </w:p>
    <w:tbl>
      <w:tblPr>
        <w:tblStyle w:val="LightShading1"/>
        <w:bidiVisual/>
        <w:tblW w:w="0" w:type="auto"/>
        <w:tblLook w:val="04A0"/>
      </w:tblPr>
      <w:tblGrid>
        <w:gridCol w:w="4788"/>
        <w:gridCol w:w="4788"/>
      </w:tblGrid>
      <w:tr w:rsidR="008D3DF2" w:rsidTr="008D3DF2">
        <w:trPr>
          <w:cnfStyle w:val="100000000000"/>
        </w:trPr>
        <w:tc>
          <w:tcPr>
            <w:cnfStyle w:val="001000000000"/>
            <w:tcW w:w="4788" w:type="dxa"/>
          </w:tcPr>
          <w:p w:rsidR="008D3DF2" w:rsidRDefault="008D3DF2" w:rsidP="00A40D9B">
            <w:pPr>
              <w:bidi/>
              <w:rPr>
                <w:rFonts w:asciiTheme="majorBidi" w:hAnsiTheme="majorBidi" w:cstheme="majorBidi"/>
                <w:sz w:val="28"/>
                <w:szCs w:val="28"/>
                <w:rtl/>
                <w:lang w:bidi="ar-EG"/>
              </w:rPr>
            </w:pPr>
            <w:r>
              <w:rPr>
                <w:rFonts w:asciiTheme="majorBidi" w:hAnsiTheme="majorBidi" w:cstheme="majorBidi" w:hint="cs"/>
                <w:sz w:val="28"/>
                <w:szCs w:val="28"/>
                <w:rtl/>
                <w:lang w:bidi="ar-EG"/>
              </w:rPr>
              <w:t>اسم عضو هيئه التدريس</w:t>
            </w:r>
          </w:p>
        </w:tc>
        <w:tc>
          <w:tcPr>
            <w:tcW w:w="4788" w:type="dxa"/>
          </w:tcPr>
          <w:p w:rsidR="008D3DF2" w:rsidRDefault="008D3DF2" w:rsidP="00A40D9B">
            <w:pPr>
              <w:bidi/>
              <w:cnfStyle w:val="100000000000"/>
              <w:rPr>
                <w:rFonts w:asciiTheme="majorBidi" w:hAnsiTheme="majorBidi" w:cstheme="majorBidi"/>
                <w:sz w:val="28"/>
                <w:szCs w:val="28"/>
                <w:rtl/>
                <w:lang w:bidi="ar-EG"/>
              </w:rPr>
            </w:pPr>
            <w:r>
              <w:rPr>
                <w:rFonts w:asciiTheme="majorBidi" w:hAnsiTheme="majorBidi" w:cstheme="majorBidi" w:hint="cs"/>
                <w:sz w:val="28"/>
                <w:szCs w:val="28"/>
                <w:rtl/>
                <w:lang w:bidi="ar-EG"/>
              </w:rPr>
              <w:t>التخصص</w:t>
            </w:r>
          </w:p>
        </w:tc>
      </w:tr>
      <w:tr w:rsidR="0019194A" w:rsidTr="008D3DF2">
        <w:trPr>
          <w:cnfStyle w:val="000000100000"/>
        </w:trPr>
        <w:tc>
          <w:tcPr>
            <w:cnfStyle w:val="001000000000"/>
            <w:tcW w:w="4788" w:type="dxa"/>
          </w:tcPr>
          <w:p w:rsidR="0019194A" w:rsidRPr="00A40D9B" w:rsidRDefault="0019194A" w:rsidP="00505DFB">
            <w:pPr>
              <w:bidi/>
              <w:rPr>
                <w:rtl/>
              </w:rPr>
            </w:pPr>
            <w:r w:rsidRPr="00A40D9B">
              <w:rPr>
                <w:rFonts w:ascii="Times New Roman" w:eastAsia="Calibri" w:hAnsi="Times New Roman" w:cs="Times New Roman" w:hint="cs"/>
                <w:b w:val="0"/>
                <w:bCs w:val="0"/>
                <w:color w:val="auto"/>
                <w:sz w:val="28"/>
                <w:szCs w:val="28"/>
                <w:rtl/>
              </w:rPr>
              <w:t>1</w:t>
            </w:r>
            <w:r w:rsidRPr="00A40D9B">
              <w:rPr>
                <w:rFonts w:ascii="Times New Roman" w:eastAsia="Calibri" w:hAnsi="Times New Roman" w:cs="Times New Roman"/>
                <w:b w:val="0"/>
                <w:bCs w:val="0"/>
                <w:color w:val="auto"/>
                <w:sz w:val="28"/>
                <w:szCs w:val="28"/>
                <w:rtl/>
              </w:rPr>
              <w:t xml:space="preserve"> – </w:t>
            </w:r>
            <w:r w:rsidRPr="00A40D9B">
              <w:rPr>
                <w:rFonts w:ascii="Times New Roman" w:eastAsia="Calibri" w:hAnsi="Times New Roman" w:cs="Times New Roman" w:hint="cs"/>
                <w:b w:val="0"/>
                <w:bCs w:val="0"/>
                <w:color w:val="auto"/>
                <w:sz w:val="28"/>
                <w:szCs w:val="28"/>
                <w:rtl/>
              </w:rPr>
              <w:t>ا.</w:t>
            </w:r>
            <w:r w:rsidRPr="00A40D9B">
              <w:rPr>
                <w:rFonts w:ascii="Times New Roman" w:eastAsia="Calibri" w:hAnsi="Times New Roman" w:cs="Times New Roman"/>
                <w:b w:val="0"/>
                <w:bCs w:val="0"/>
                <w:color w:val="auto"/>
                <w:sz w:val="28"/>
                <w:szCs w:val="28"/>
                <w:rtl/>
              </w:rPr>
              <w:t>د</w:t>
            </w:r>
            <w:r w:rsidRPr="00A40D9B">
              <w:rPr>
                <w:rFonts w:ascii="Times New Roman" w:eastAsia="Calibri" w:hAnsi="Times New Roman" w:cs="Times New Roman" w:hint="cs"/>
                <w:b w:val="0"/>
                <w:bCs w:val="0"/>
                <w:color w:val="auto"/>
                <w:sz w:val="28"/>
                <w:szCs w:val="28"/>
                <w:rtl/>
              </w:rPr>
              <w:t>/</w:t>
            </w:r>
            <w:r w:rsidRPr="00A40D9B">
              <w:rPr>
                <w:rFonts w:ascii="Times New Roman" w:eastAsia="Calibri" w:hAnsi="Times New Roman" w:cs="Times New Roman"/>
                <w:b w:val="0"/>
                <w:bCs w:val="0"/>
                <w:color w:val="auto"/>
                <w:sz w:val="28"/>
                <w:szCs w:val="28"/>
                <w:rtl/>
              </w:rPr>
              <w:t xml:space="preserve"> </w:t>
            </w:r>
            <w:r w:rsidRPr="00A40D9B">
              <w:rPr>
                <w:rFonts w:ascii="Times New Roman" w:eastAsia="Calibri" w:hAnsi="Times New Roman" w:cs="Times New Roman" w:hint="cs"/>
                <w:b w:val="0"/>
                <w:bCs w:val="0"/>
                <w:color w:val="auto"/>
                <w:sz w:val="28"/>
                <w:szCs w:val="28"/>
                <w:rtl/>
              </w:rPr>
              <w:t xml:space="preserve">حاتم محمد بهيج    </w:t>
            </w:r>
            <w:r w:rsidRPr="00A40D9B">
              <w:rPr>
                <w:rFonts w:ascii="Times New Roman" w:eastAsia="Calibri" w:hAnsi="Times New Roman" w:cs="Times New Roman" w:hint="cs"/>
                <w:b w:val="0"/>
                <w:bCs w:val="0"/>
                <w:color w:val="auto"/>
                <w:sz w:val="24"/>
                <w:szCs w:val="24"/>
                <w:rtl/>
              </w:rPr>
              <w:t>(حتى بداية فبراير 2024)</w:t>
            </w:r>
            <w:r w:rsidRPr="00A40D9B">
              <w:rPr>
                <w:rFonts w:ascii="Times New Roman" w:eastAsia="Calibri" w:hAnsi="Times New Roman" w:cs="Times New Roman" w:hint="cs"/>
                <w:b w:val="0"/>
                <w:bCs w:val="0"/>
                <w:color w:val="auto"/>
                <w:sz w:val="28"/>
                <w:szCs w:val="28"/>
                <w:rtl/>
              </w:rPr>
              <w:t xml:space="preserve"> </w:t>
            </w:r>
            <w:r w:rsidRPr="00A40D9B">
              <w:rPr>
                <w:rFonts w:ascii="Times New Roman" w:eastAsia="Calibri" w:hAnsi="Times New Roman" w:cs="Times New Roman"/>
                <w:b w:val="0"/>
                <w:bCs w:val="0"/>
                <w:color w:val="auto"/>
                <w:sz w:val="28"/>
                <w:szCs w:val="28"/>
                <w:rtl/>
              </w:rPr>
              <w:t xml:space="preserve">     </w:t>
            </w:r>
          </w:p>
        </w:tc>
        <w:tc>
          <w:tcPr>
            <w:tcW w:w="4788" w:type="dxa"/>
          </w:tcPr>
          <w:p w:rsidR="0019194A" w:rsidRPr="00A40D9B" w:rsidRDefault="0019194A" w:rsidP="0019194A">
            <w:pPr>
              <w:bidi/>
              <w:cnfStyle w:val="000000100000"/>
              <w:rPr>
                <w:rFonts w:asciiTheme="majorBidi" w:hAnsiTheme="majorBidi" w:cstheme="majorBidi"/>
                <w:sz w:val="28"/>
                <w:szCs w:val="28"/>
                <w:rtl/>
                <w:lang w:bidi="ar-EG"/>
              </w:rPr>
            </w:pPr>
            <w:r w:rsidRPr="00A40D9B">
              <w:rPr>
                <w:rFonts w:asciiTheme="majorBidi" w:hAnsiTheme="majorBidi" w:cstheme="majorBidi" w:hint="cs"/>
                <w:sz w:val="28"/>
                <w:szCs w:val="28"/>
                <w:rtl/>
                <w:lang w:bidi="ar-EG"/>
              </w:rPr>
              <w:t xml:space="preserve">           </w:t>
            </w:r>
            <w:r w:rsidRPr="00A40D9B">
              <w:rPr>
                <w:rFonts w:ascii="Times New Roman" w:eastAsia="Calibri" w:hAnsi="Times New Roman" w:cs="Times New Roman"/>
                <w:color w:val="auto"/>
                <w:sz w:val="28"/>
                <w:szCs w:val="28"/>
                <w:rtl/>
              </w:rPr>
              <w:t>لشئون تخصص علوم الحاسب</w:t>
            </w:r>
          </w:p>
        </w:tc>
      </w:tr>
      <w:tr w:rsidR="0019194A" w:rsidTr="008D3DF2">
        <w:tc>
          <w:tcPr>
            <w:cnfStyle w:val="001000000000"/>
            <w:tcW w:w="4788" w:type="dxa"/>
          </w:tcPr>
          <w:p w:rsidR="0019194A" w:rsidRPr="00A40D9B" w:rsidRDefault="0019194A" w:rsidP="00505DFB">
            <w:pPr>
              <w:jc w:val="right"/>
            </w:pPr>
            <w:r w:rsidRPr="00A40D9B">
              <w:rPr>
                <w:rFonts w:ascii="Times New Roman" w:eastAsia="Calibri" w:hAnsi="Times New Roman" w:cs="Times New Roman" w:hint="cs"/>
                <w:b w:val="0"/>
                <w:bCs w:val="0"/>
                <w:color w:val="auto"/>
                <w:sz w:val="28"/>
                <w:szCs w:val="28"/>
                <w:rtl/>
              </w:rPr>
              <w:t>2</w:t>
            </w:r>
            <w:r w:rsidRPr="00A40D9B">
              <w:rPr>
                <w:rFonts w:ascii="Times New Roman" w:eastAsia="Calibri" w:hAnsi="Times New Roman" w:cs="Times New Roman"/>
                <w:b w:val="0"/>
                <w:bCs w:val="0"/>
                <w:color w:val="auto"/>
                <w:sz w:val="28"/>
                <w:szCs w:val="28"/>
                <w:rtl/>
              </w:rPr>
              <w:t xml:space="preserve"> –</w:t>
            </w:r>
            <w:r w:rsidRPr="00A40D9B">
              <w:rPr>
                <w:rFonts w:ascii="Times New Roman" w:eastAsia="Calibri" w:hAnsi="Times New Roman" w:cs="Times New Roman" w:hint="cs"/>
                <w:b w:val="0"/>
                <w:bCs w:val="0"/>
                <w:color w:val="auto"/>
                <w:sz w:val="28"/>
                <w:szCs w:val="28"/>
                <w:rtl/>
              </w:rPr>
              <w:t>أ. د/</w:t>
            </w:r>
            <w:r w:rsidRPr="00A40D9B">
              <w:rPr>
                <w:rFonts w:ascii="Times New Roman" w:eastAsia="Calibri" w:hAnsi="Times New Roman" w:cs="Times New Roman"/>
                <w:b w:val="0"/>
                <w:bCs w:val="0"/>
                <w:color w:val="auto"/>
                <w:sz w:val="28"/>
                <w:szCs w:val="28"/>
                <w:rtl/>
              </w:rPr>
              <w:t xml:space="preserve"> </w:t>
            </w:r>
            <w:r w:rsidRPr="00A40D9B">
              <w:rPr>
                <w:rFonts w:ascii="Times New Roman" w:eastAsia="Calibri" w:hAnsi="Times New Roman" w:cs="Times New Roman" w:hint="cs"/>
                <w:b w:val="0"/>
                <w:bCs w:val="0"/>
                <w:color w:val="auto"/>
                <w:sz w:val="28"/>
                <w:szCs w:val="28"/>
                <w:rtl/>
              </w:rPr>
              <w:t xml:space="preserve">سحر محمد على أبوبكر                    </w:t>
            </w:r>
          </w:p>
        </w:tc>
        <w:tc>
          <w:tcPr>
            <w:tcW w:w="4788" w:type="dxa"/>
          </w:tcPr>
          <w:p w:rsidR="0019194A" w:rsidRPr="00A40D9B" w:rsidRDefault="0019194A" w:rsidP="0019194A">
            <w:pPr>
              <w:bidi/>
              <w:cnfStyle w:val="000000000000"/>
              <w:rPr>
                <w:rFonts w:ascii="Times New Roman" w:eastAsia="Calibri" w:hAnsi="Times New Roman" w:cs="Times New Roman"/>
                <w:sz w:val="28"/>
                <w:szCs w:val="28"/>
                <w:rtl/>
              </w:rPr>
            </w:pPr>
            <w:r w:rsidRPr="00A40D9B">
              <w:rPr>
                <w:rFonts w:asciiTheme="majorBidi" w:hAnsiTheme="majorBidi" w:cstheme="majorBidi"/>
                <w:sz w:val="28"/>
                <w:szCs w:val="28"/>
                <w:rtl/>
                <w:lang w:bidi="ar-EG"/>
              </w:rPr>
              <w:tab/>
            </w:r>
            <w:r w:rsidRPr="00A40D9B">
              <w:rPr>
                <w:rFonts w:ascii="Times New Roman" w:eastAsia="Calibri" w:hAnsi="Times New Roman" w:cs="Times New Roman"/>
                <w:sz w:val="28"/>
                <w:szCs w:val="28"/>
                <w:rtl/>
              </w:rPr>
              <w:t>لشئون تخصص الرياضيات البحت</w:t>
            </w:r>
            <w:r w:rsidRPr="00A40D9B">
              <w:rPr>
                <w:rFonts w:ascii="Times New Roman" w:eastAsia="Calibri" w:hAnsi="Times New Roman" w:cs="Times New Roman" w:hint="cs"/>
                <w:sz w:val="28"/>
                <w:szCs w:val="28"/>
                <w:rtl/>
              </w:rPr>
              <w:t>ة</w:t>
            </w:r>
          </w:p>
        </w:tc>
      </w:tr>
      <w:tr w:rsidR="0019194A" w:rsidTr="008D3DF2">
        <w:trPr>
          <w:cnfStyle w:val="000000100000"/>
        </w:trPr>
        <w:tc>
          <w:tcPr>
            <w:cnfStyle w:val="001000000000"/>
            <w:tcW w:w="4788" w:type="dxa"/>
          </w:tcPr>
          <w:p w:rsidR="0019194A" w:rsidRPr="00A40D9B" w:rsidRDefault="0019194A" w:rsidP="0019194A">
            <w:pPr>
              <w:tabs>
                <w:tab w:val="left" w:pos="2985"/>
              </w:tabs>
              <w:jc w:val="right"/>
            </w:pPr>
            <w:r w:rsidRPr="00A40D9B">
              <w:rPr>
                <w:rFonts w:ascii="Times New Roman" w:eastAsia="Calibri" w:hAnsi="Times New Roman" w:cs="Times New Roman" w:hint="cs"/>
                <w:b w:val="0"/>
                <w:bCs w:val="0"/>
                <w:color w:val="auto"/>
                <w:sz w:val="28"/>
                <w:szCs w:val="28"/>
                <w:rtl/>
              </w:rPr>
              <w:t>3</w:t>
            </w:r>
            <w:r w:rsidRPr="00A40D9B">
              <w:rPr>
                <w:rFonts w:ascii="Times New Roman" w:eastAsia="Calibri" w:hAnsi="Times New Roman" w:cs="Times New Roman"/>
                <w:b w:val="0"/>
                <w:bCs w:val="0"/>
                <w:color w:val="auto"/>
                <w:sz w:val="28"/>
                <w:szCs w:val="28"/>
                <w:rtl/>
              </w:rPr>
              <w:t xml:space="preserve"> -   </w:t>
            </w:r>
            <w:r w:rsidRPr="00A40D9B">
              <w:rPr>
                <w:rFonts w:ascii="Times New Roman" w:eastAsia="Calibri" w:hAnsi="Times New Roman" w:cs="Times New Roman" w:hint="cs"/>
                <w:b w:val="0"/>
                <w:bCs w:val="0"/>
                <w:color w:val="auto"/>
                <w:sz w:val="28"/>
                <w:szCs w:val="28"/>
                <w:rtl/>
              </w:rPr>
              <w:t>د/ وليد عبد الظاهر</w:t>
            </w:r>
          </w:p>
        </w:tc>
        <w:tc>
          <w:tcPr>
            <w:tcW w:w="4788" w:type="dxa"/>
          </w:tcPr>
          <w:p w:rsidR="0019194A" w:rsidRPr="00A40D9B" w:rsidRDefault="0019194A" w:rsidP="0019194A">
            <w:pPr>
              <w:bidi/>
              <w:cnfStyle w:val="000000100000"/>
              <w:rPr>
                <w:rFonts w:asciiTheme="majorBidi" w:hAnsiTheme="majorBidi" w:cstheme="majorBidi"/>
                <w:sz w:val="28"/>
                <w:szCs w:val="28"/>
                <w:rtl/>
                <w:lang w:bidi="ar-EG"/>
              </w:rPr>
            </w:pPr>
            <w:r w:rsidRPr="00A40D9B">
              <w:rPr>
                <w:rFonts w:ascii="Times New Roman" w:eastAsia="Calibri" w:hAnsi="Times New Roman" w:cs="Times New Roman" w:hint="cs"/>
                <w:color w:val="auto"/>
                <w:sz w:val="28"/>
                <w:szCs w:val="28"/>
                <w:rtl/>
              </w:rPr>
              <w:t xml:space="preserve">          </w:t>
            </w:r>
            <w:r w:rsidRPr="00A40D9B">
              <w:rPr>
                <w:rFonts w:ascii="Times New Roman" w:eastAsia="Calibri" w:hAnsi="Times New Roman" w:cs="Times New Roman"/>
                <w:color w:val="auto"/>
                <w:sz w:val="28"/>
                <w:szCs w:val="28"/>
                <w:rtl/>
              </w:rPr>
              <w:t>لشئون تخصص الرياضيات التطبيقية</w:t>
            </w:r>
          </w:p>
        </w:tc>
      </w:tr>
      <w:tr w:rsidR="0019194A" w:rsidTr="008D3DF2">
        <w:tc>
          <w:tcPr>
            <w:cnfStyle w:val="001000000000"/>
            <w:tcW w:w="4788" w:type="dxa"/>
          </w:tcPr>
          <w:p w:rsidR="0019194A" w:rsidRPr="00A40D9B" w:rsidRDefault="00A0309F" w:rsidP="00A0309F">
            <w:pPr>
              <w:jc w:val="right"/>
              <w:rPr>
                <w:rtl/>
              </w:rPr>
            </w:pPr>
            <w:r w:rsidRPr="00A40D9B">
              <w:rPr>
                <w:rFonts w:ascii="Times New Roman" w:eastAsia="Calibri" w:hAnsi="Times New Roman" w:cs="Times New Roman" w:hint="cs"/>
                <w:b w:val="0"/>
                <w:bCs w:val="0"/>
                <w:color w:val="auto"/>
                <w:sz w:val="28"/>
                <w:szCs w:val="28"/>
                <w:rtl/>
              </w:rPr>
              <w:t>4</w:t>
            </w:r>
            <w:r w:rsidRPr="00A40D9B">
              <w:rPr>
                <w:rFonts w:ascii="Times New Roman" w:eastAsia="Calibri" w:hAnsi="Times New Roman" w:cs="Times New Roman"/>
                <w:b w:val="0"/>
                <w:bCs w:val="0"/>
                <w:color w:val="auto"/>
                <w:sz w:val="28"/>
                <w:szCs w:val="28"/>
                <w:rtl/>
              </w:rPr>
              <w:t xml:space="preserve"> –</w:t>
            </w:r>
            <w:r w:rsidRPr="00A40D9B">
              <w:rPr>
                <w:rFonts w:ascii="Times New Roman" w:eastAsia="Calibri" w:hAnsi="Times New Roman" w:cs="Times New Roman" w:hint="cs"/>
                <w:b w:val="0"/>
                <w:bCs w:val="0"/>
                <w:color w:val="auto"/>
                <w:sz w:val="28"/>
                <w:szCs w:val="28"/>
                <w:rtl/>
              </w:rPr>
              <w:t xml:space="preserve"> د/ برناديت مرقص</w:t>
            </w:r>
          </w:p>
        </w:tc>
        <w:tc>
          <w:tcPr>
            <w:tcW w:w="4788" w:type="dxa"/>
          </w:tcPr>
          <w:p w:rsidR="0019194A" w:rsidRPr="00A40D9B" w:rsidRDefault="00A0309F" w:rsidP="00A0309F">
            <w:pPr>
              <w:bidi/>
              <w:cnfStyle w:val="000000000000"/>
              <w:rPr>
                <w:rFonts w:ascii="Times New Roman" w:eastAsia="Calibri" w:hAnsi="Times New Roman" w:cs="Times New Roman"/>
                <w:sz w:val="28"/>
                <w:szCs w:val="28"/>
                <w:rtl/>
              </w:rPr>
            </w:pPr>
            <w:r w:rsidRPr="00A40D9B">
              <w:rPr>
                <w:rFonts w:ascii="Times New Roman" w:eastAsia="Calibri" w:hAnsi="Times New Roman" w:cs="Times New Roman" w:hint="cs"/>
                <w:sz w:val="28"/>
                <w:szCs w:val="28"/>
                <w:rtl/>
              </w:rPr>
              <w:t xml:space="preserve">          </w:t>
            </w:r>
            <w:r w:rsidRPr="00A40D9B">
              <w:rPr>
                <w:rFonts w:ascii="Times New Roman" w:eastAsia="Calibri" w:hAnsi="Times New Roman" w:cs="Times New Roman"/>
                <w:sz w:val="28"/>
                <w:szCs w:val="28"/>
                <w:rtl/>
              </w:rPr>
              <w:t>لشئون تخصص الإحصاء الرياضي</w:t>
            </w:r>
          </w:p>
        </w:tc>
      </w:tr>
    </w:tbl>
    <w:p w:rsidR="00E94A8E" w:rsidRPr="005D262D" w:rsidRDefault="00E94A8E" w:rsidP="00E94A8E">
      <w:pPr>
        <w:pStyle w:val="ListParagraph"/>
        <w:bidi/>
        <w:rPr>
          <w:rFonts w:asciiTheme="majorBidi" w:hAnsiTheme="majorBidi" w:cstheme="majorBidi"/>
          <w:b/>
          <w:bCs/>
          <w:sz w:val="16"/>
          <w:szCs w:val="16"/>
          <w:lang w:bidi="ar-EG"/>
        </w:rPr>
      </w:pPr>
    </w:p>
    <w:p w:rsidR="00BB2C8C" w:rsidRDefault="00BB2C8C" w:rsidP="00BB2C8C">
      <w:pPr>
        <w:pStyle w:val="ListParagraph"/>
        <w:bidi/>
        <w:spacing w:after="0"/>
        <w:rPr>
          <w:rFonts w:asciiTheme="majorBidi" w:hAnsiTheme="majorBidi" w:cstheme="majorBidi"/>
          <w:b/>
          <w:bCs/>
          <w:sz w:val="28"/>
          <w:szCs w:val="28"/>
          <w:lang w:bidi="ar-EG"/>
        </w:rPr>
      </w:pPr>
    </w:p>
    <w:p w:rsidR="00F7185D" w:rsidRDefault="007E3087" w:rsidP="00BB2C8C">
      <w:pPr>
        <w:pStyle w:val="ListParagraph"/>
        <w:numPr>
          <w:ilvl w:val="0"/>
          <w:numId w:val="4"/>
        </w:numPr>
        <w:bidi/>
        <w:spacing w:after="0"/>
        <w:rPr>
          <w:rFonts w:asciiTheme="majorBidi" w:hAnsiTheme="majorBidi" w:cstheme="majorBidi"/>
          <w:b/>
          <w:bCs/>
          <w:sz w:val="28"/>
          <w:szCs w:val="28"/>
          <w:lang w:bidi="ar-EG"/>
        </w:rPr>
      </w:pPr>
      <w:r w:rsidRPr="007E3087">
        <w:rPr>
          <w:rFonts w:asciiTheme="majorBidi" w:hAnsiTheme="majorBidi" w:cstheme="majorBidi" w:hint="cs"/>
          <w:b/>
          <w:bCs/>
          <w:sz w:val="28"/>
          <w:szCs w:val="28"/>
          <w:rtl/>
          <w:lang w:bidi="ar-EG"/>
        </w:rPr>
        <w:t xml:space="preserve">تقلد المناصب الادارية فى الكلية </w:t>
      </w:r>
    </w:p>
    <w:tbl>
      <w:tblPr>
        <w:tblStyle w:val="LightShading1"/>
        <w:bidiVisual/>
        <w:tblW w:w="0" w:type="auto"/>
        <w:tblLook w:val="04A0"/>
      </w:tblPr>
      <w:tblGrid>
        <w:gridCol w:w="4788"/>
        <w:gridCol w:w="4788"/>
      </w:tblGrid>
      <w:tr w:rsidR="00505DFB" w:rsidTr="00A01457">
        <w:trPr>
          <w:cnfStyle w:val="100000000000"/>
        </w:trPr>
        <w:tc>
          <w:tcPr>
            <w:cnfStyle w:val="001000000000"/>
            <w:tcW w:w="4788" w:type="dxa"/>
          </w:tcPr>
          <w:p w:rsidR="00505DFB" w:rsidRDefault="00505DFB" w:rsidP="00A40D9B">
            <w:pPr>
              <w:bidi/>
              <w:rPr>
                <w:rFonts w:asciiTheme="majorBidi" w:hAnsiTheme="majorBidi" w:cstheme="majorBidi"/>
                <w:sz w:val="28"/>
                <w:szCs w:val="28"/>
                <w:rtl/>
                <w:lang w:bidi="ar-EG"/>
              </w:rPr>
            </w:pPr>
            <w:r>
              <w:rPr>
                <w:rFonts w:asciiTheme="majorBidi" w:hAnsiTheme="majorBidi" w:cstheme="majorBidi" w:hint="cs"/>
                <w:sz w:val="28"/>
                <w:szCs w:val="28"/>
                <w:rtl/>
                <w:lang w:bidi="ar-EG"/>
              </w:rPr>
              <w:t>اسم عضو هيئه التدريس</w:t>
            </w:r>
          </w:p>
        </w:tc>
        <w:tc>
          <w:tcPr>
            <w:tcW w:w="4788" w:type="dxa"/>
          </w:tcPr>
          <w:p w:rsidR="00505DFB" w:rsidRDefault="00505DFB" w:rsidP="00A40D9B">
            <w:pPr>
              <w:bidi/>
              <w:cnfStyle w:val="100000000000"/>
              <w:rPr>
                <w:rFonts w:asciiTheme="majorBidi" w:hAnsiTheme="majorBidi" w:cstheme="majorBidi"/>
                <w:sz w:val="28"/>
                <w:szCs w:val="28"/>
                <w:rtl/>
                <w:lang w:bidi="ar-EG"/>
              </w:rPr>
            </w:pPr>
            <w:r>
              <w:rPr>
                <w:rFonts w:asciiTheme="majorBidi" w:hAnsiTheme="majorBidi" w:cstheme="majorBidi" w:hint="cs"/>
                <w:sz w:val="28"/>
                <w:szCs w:val="28"/>
                <w:rtl/>
                <w:lang w:bidi="ar-EG"/>
              </w:rPr>
              <w:t>التخصص</w:t>
            </w:r>
          </w:p>
        </w:tc>
      </w:tr>
      <w:tr w:rsidR="00505DFB" w:rsidTr="00A01457">
        <w:trPr>
          <w:cnfStyle w:val="000000100000"/>
        </w:trPr>
        <w:tc>
          <w:tcPr>
            <w:cnfStyle w:val="001000000000"/>
            <w:tcW w:w="4788" w:type="dxa"/>
          </w:tcPr>
          <w:p w:rsidR="00505DFB" w:rsidRPr="0035241A" w:rsidRDefault="00505DFB" w:rsidP="00A40D9B">
            <w:pPr>
              <w:bidi/>
              <w:rPr>
                <w:rtl/>
              </w:rPr>
            </w:pPr>
            <w:r w:rsidRPr="0019194A">
              <w:rPr>
                <w:rFonts w:ascii="Times New Roman" w:eastAsia="Calibri" w:hAnsi="Times New Roman" w:cs="Times New Roman" w:hint="cs"/>
                <w:b w:val="0"/>
                <w:bCs w:val="0"/>
                <w:color w:val="auto"/>
                <w:sz w:val="28"/>
                <w:szCs w:val="28"/>
                <w:rtl/>
              </w:rPr>
              <w:t>1</w:t>
            </w:r>
            <w:r w:rsidRPr="0019194A">
              <w:rPr>
                <w:rFonts w:ascii="Times New Roman" w:eastAsia="Calibri" w:hAnsi="Times New Roman" w:cs="Times New Roman"/>
                <w:b w:val="0"/>
                <w:bCs w:val="0"/>
                <w:color w:val="auto"/>
                <w:sz w:val="28"/>
                <w:szCs w:val="28"/>
                <w:rtl/>
              </w:rPr>
              <w:t xml:space="preserve"> – </w:t>
            </w:r>
            <w:r w:rsidRPr="0019194A">
              <w:rPr>
                <w:rFonts w:ascii="Times New Roman" w:eastAsia="Calibri" w:hAnsi="Times New Roman" w:cs="Times New Roman" w:hint="cs"/>
                <w:b w:val="0"/>
                <w:bCs w:val="0"/>
                <w:color w:val="auto"/>
                <w:sz w:val="28"/>
                <w:szCs w:val="28"/>
                <w:rtl/>
              </w:rPr>
              <w:t>ا.</w:t>
            </w:r>
            <w:r w:rsidRPr="0019194A">
              <w:rPr>
                <w:rFonts w:ascii="Times New Roman" w:eastAsia="Calibri" w:hAnsi="Times New Roman" w:cs="Times New Roman"/>
                <w:b w:val="0"/>
                <w:bCs w:val="0"/>
                <w:color w:val="auto"/>
                <w:sz w:val="28"/>
                <w:szCs w:val="28"/>
                <w:rtl/>
              </w:rPr>
              <w:t>د</w:t>
            </w:r>
            <w:r w:rsidRPr="0019194A">
              <w:rPr>
                <w:rFonts w:ascii="Times New Roman" w:eastAsia="Calibri" w:hAnsi="Times New Roman" w:cs="Times New Roman" w:hint="cs"/>
                <w:b w:val="0"/>
                <w:bCs w:val="0"/>
                <w:color w:val="auto"/>
                <w:sz w:val="28"/>
                <w:szCs w:val="28"/>
                <w:rtl/>
              </w:rPr>
              <w:t>/</w:t>
            </w:r>
            <w:r w:rsidRPr="0019194A">
              <w:rPr>
                <w:rFonts w:ascii="Times New Roman" w:eastAsia="Calibri" w:hAnsi="Times New Roman" w:cs="Times New Roman"/>
                <w:b w:val="0"/>
                <w:bCs w:val="0"/>
                <w:color w:val="auto"/>
                <w:sz w:val="28"/>
                <w:szCs w:val="28"/>
                <w:rtl/>
              </w:rPr>
              <w:t xml:space="preserve"> </w:t>
            </w:r>
            <w:r w:rsidRPr="0019194A">
              <w:rPr>
                <w:rFonts w:ascii="Times New Roman" w:eastAsia="Calibri" w:hAnsi="Times New Roman" w:cs="Times New Roman" w:hint="cs"/>
                <w:b w:val="0"/>
                <w:bCs w:val="0"/>
                <w:color w:val="auto"/>
                <w:sz w:val="28"/>
                <w:szCs w:val="28"/>
                <w:rtl/>
              </w:rPr>
              <w:t xml:space="preserve">حاتم محمد بهيج    </w:t>
            </w:r>
            <w:r w:rsidRPr="00623CCE">
              <w:rPr>
                <w:rFonts w:ascii="Times New Roman" w:eastAsia="Calibri" w:hAnsi="Times New Roman" w:cs="Times New Roman" w:hint="cs"/>
                <w:b w:val="0"/>
                <w:bCs w:val="0"/>
                <w:color w:val="auto"/>
                <w:sz w:val="24"/>
                <w:szCs w:val="24"/>
                <w:rtl/>
              </w:rPr>
              <w:t>(حتى بداية فبراير 2024)</w:t>
            </w:r>
            <w:r w:rsidRPr="0019194A">
              <w:rPr>
                <w:rFonts w:ascii="Times New Roman" w:eastAsia="Calibri" w:hAnsi="Times New Roman" w:cs="Times New Roman" w:hint="cs"/>
                <w:b w:val="0"/>
                <w:bCs w:val="0"/>
                <w:color w:val="auto"/>
                <w:sz w:val="28"/>
                <w:szCs w:val="28"/>
                <w:rtl/>
              </w:rPr>
              <w:t xml:space="preserve"> </w:t>
            </w:r>
            <w:r w:rsidRPr="0019194A">
              <w:rPr>
                <w:rFonts w:ascii="Times New Roman" w:eastAsia="Calibri" w:hAnsi="Times New Roman" w:cs="Times New Roman"/>
                <w:b w:val="0"/>
                <w:bCs w:val="0"/>
                <w:color w:val="auto"/>
                <w:sz w:val="28"/>
                <w:szCs w:val="28"/>
                <w:rtl/>
              </w:rPr>
              <w:t xml:space="preserve">     </w:t>
            </w:r>
          </w:p>
        </w:tc>
        <w:tc>
          <w:tcPr>
            <w:tcW w:w="4788" w:type="dxa"/>
          </w:tcPr>
          <w:p w:rsidR="00505DFB" w:rsidRDefault="00505DFB" w:rsidP="00A40D9B">
            <w:pPr>
              <w:bidi/>
              <w:cnfStyle w:val="000000100000"/>
              <w:rPr>
                <w:rFonts w:asciiTheme="majorBidi" w:hAnsiTheme="majorBidi" w:cstheme="majorBidi"/>
                <w:sz w:val="28"/>
                <w:szCs w:val="28"/>
                <w:rtl/>
                <w:lang w:bidi="ar-EG"/>
              </w:rPr>
            </w:pPr>
            <w:r>
              <w:rPr>
                <w:rFonts w:asciiTheme="majorBidi" w:hAnsiTheme="majorBidi" w:cstheme="majorBidi" w:hint="cs"/>
                <w:sz w:val="28"/>
                <w:szCs w:val="28"/>
                <w:rtl/>
                <w:lang w:bidi="ar-EG"/>
              </w:rPr>
              <w:t xml:space="preserve">           </w:t>
            </w:r>
            <w:r>
              <w:rPr>
                <w:rFonts w:ascii="Times New Roman" w:eastAsia="Calibri" w:hAnsi="Times New Roman" w:cs="Times New Roman" w:hint="cs"/>
                <w:color w:val="auto"/>
                <w:sz w:val="28"/>
                <w:szCs w:val="28"/>
                <w:rtl/>
              </w:rPr>
              <w:t>أستاذ</w:t>
            </w:r>
            <w:r w:rsidRPr="0019194A">
              <w:rPr>
                <w:rFonts w:ascii="Times New Roman" w:eastAsia="Calibri" w:hAnsi="Times New Roman" w:cs="Times New Roman"/>
                <w:color w:val="auto"/>
                <w:sz w:val="28"/>
                <w:szCs w:val="28"/>
                <w:rtl/>
              </w:rPr>
              <w:t xml:space="preserve"> علوم الحاسب</w:t>
            </w:r>
          </w:p>
        </w:tc>
      </w:tr>
      <w:tr w:rsidR="00505DFB" w:rsidRPr="0019194A" w:rsidTr="00A01457">
        <w:tc>
          <w:tcPr>
            <w:cnfStyle w:val="001000000000"/>
            <w:tcW w:w="4788" w:type="dxa"/>
          </w:tcPr>
          <w:p w:rsidR="00505DFB" w:rsidRPr="0035241A" w:rsidRDefault="00505DFB" w:rsidP="00A01457">
            <w:pPr>
              <w:jc w:val="right"/>
            </w:pPr>
            <w:r w:rsidRPr="0019194A">
              <w:rPr>
                <w:rFonts w:ascii="Times New Roman" w:eastAsia="Calibri" w:hAnsi="Times New Roman" w:cs="Times New Roman" w:hint="cs"/>
                <w:b w:val="0"/>
                <w:bCs w:val="0"/>
                <w:color w:val="auto"/>
                <w:sz w:val="28"/>
                <w:szCs w:val="28"/>
                <w:rtl/>
              </w:rPr>
              <w:t>2</w:t>
            </w:r>
            <w:r w:rsidRPr="0019194A">
              <w:rPr>
                <w:rFonts w:ascii="Times New Roman" w:eastAsia="Calibri" w:hAnsi="Times New Roman" w:cs="Times New Roman"/>
                <w:b w:val="0"/>
                <w:bCs w:val="0"/>
                <w:color w:val="auto"/>
                <w:sz w:val="28"/>
                <w:szCs w:val="28"/>
                <w:rtl/>
              </w:rPr>
              <w:t xml:space="preserve"> –</w:t>
            </w:r>
            <w:r w:rsidRPr="0019194A">
              <w:rPr>
                <w:rFonts w:ascii="Times New Roman" w:eastAsia="Calibri" w:hAnsi="Times New Roman" w:cs="Times New Roman" w:hint="cs"/>
                <w:b w:val="0"/>
                <w:bCs w:val="0"/>
                <w:color w:val="auto"/>
                <w:sz w:val="28"/>
                <w:szCs w:val="28"/>
                <w:rtl/>
              </w:rPr>
              <w:t>أ. د/</w:t>
            </w:r>
            <w:r w:rsidRPr="0019194A">
              <w:rPr>
                <w:rFonts w:ascii="Times New Roman" w:eastAsia="Calibri" w:hAnsi="Times New Roman" w:cs="Times New Roman"/>
                <w:b w:val="0"/>
                <w:bCs w:val="0"/>
                <w:color w:val="auto"/>
                <w:sz w:val="28"/>
                <w:szCs w:val="28"/>
                <w:rtl/>
              </w:rPr>
              <w:t xml:space="preserve"> </w:t>
            </w:r>
            <w:r w:rsidRPr="0019194A">
              <w:rPr>
                <w:rFonts w:ascii="Times New Roman" w:eastAsia="Calibri" w:hAnsi="Times New Roman" w:cs="Times New Roman" w:hint="cs"/>
                <w:b w:val="0"/>
                <w:bCs w:val="0"/>
                <w:color w:val="auto"/>
                <w:sz w:val="28"/>
                <w:szCs w:val="28"/>
                <w:rtl/>
              </w:rPr>
              <w:t xml:space="preserve">سحر محمد على أبوبكر                    </w:t>
            </w:r>
          </w:p>
        </w:tc>
        <w:tc>
          <w:tcPr>
            <w:tcW w:w="4788" w:type="dxa"/>
          </w:tcPr>
          <w:p w:rsidR="00505DFB" w:rsidRPr="0019194A" w:rsidRDefault="00505DFB" w:rsidP="00505DFB">
            <w:pPr>
              <w:bidi/>
              <w:cnfStyle w:val="000000000000"/>
              <w:rPr>
                <w:rFonts w:ascii="Times New Roman" w:eastAsia="Calibri" w:hAnsi="Times New Roman" w:cs="Times New Roman"/>
                <w:sz w:val="28"/>
                <w:szCs w:val="28"/>
                <w:rtl/>
              </w:rPr>
            </w:pPr>
            <w:r>
              <w:rPr>
                <w:rFonts w:asciiTheme="majorBidi" w:hAnsiTheme="majorBidi" w:cstheme="majorBidi"/>
                <w:sz w:val="28"/>
                <w:szCs w:val="28"/>
                <w:rtl/>
                <w:lang w:bidi="ar-EG"/>
              </w:rPr>
              <w:tab/>
            </w:r>
            <w:r>
              <w:rPr>
                <w:rFonts w:ascii="Times New Roman" w:eastAsia="Calibri" w:hAnsi="Times New Roman" w:cs="Times New Roman" w:hint="cs"/>
                <w:sz w:val="28"/>
                <w:szCs w:val="28"/>
                <w:rtl/>
              </w:rPr>
              <w:t>أستاذ</w:t>
            </w:r>
            <w:r w:rsidRPr="0019194A">
              <w:rPr>
                <w:rFonts w:ascii="Times New Roman" w:eastAsia="Calibri" w:hAnsi="Times New Roman" w:cs="Times New Roman"/>
                <w:sz w:val="28"/>
                <w:szCs w:val="28"/>
                <w:rtl/>
              </w:rPr>
              <w:t xml:space="preserve"> الرياضيات البحت</w:t>
            </w:r>
            <w:r w:rsidRPr="0019194A">
              <w:rPr>
                <w:rFonts w:ascii="Times New Roman" w:eastAsia="Calibri" w:hAnsi="Times New Roman" w:cs="Times New Roman" w:hint="cs"/>
                <w:sz w:val="28"/>
                <w:szCs w:val="28"/>
                <w:rtl/>
              </w:rPr>
              <w:t>ة</w:t>
            </w:r>
          </w:p>
        </w:tc>
      </w:tr>
      <w:tr w:rsidR="00505DFB" w:rsidTr="00A01457">
        <w:trPr>
          <w:cnfStyle w:val="000000100000"/>
        </w:trPr>
        <w:tc>
          <w:tcPr>
            <w:cnfStyle w:val="001000000000"/>
            <w:tcW w:w="4788" w:type="dxa"/>
          </w:tcPr>
          <w:p w:rsidR="00505DFB" w:rsidRPr="0035241A" w:rsidRDefault="00505DFB" w:rsidP="00A01457">
            <w:pPr>
              <w:tabs>
                <w:tab w:val="left" w:pos="2985"/>
              </w:tabs>
              <w:jc w:val="right"/>
            </w:pPr>
            <w:r w:rsidRPr="0019194A">
              <w:rPr>
                <w:rFonts w:ascii="Times New Roman" w:eastAsia="Calibri" w:hAnsi="Times New Roman" w:cs="Times New Roman" w:hint="cs"/>
                <w:b w:val="0"/>
                <w:bCs w:val="0"/>
                <w:color w:val="auto"/>
                <w:sz w:val="28"/>
                <w:szCs w:val="28"/>
                <w:rtl/>
              </w:rPr>
              <w:t>3</w:t>
            </w:r>
            <w:r w:rsidRPr="0019194A">
              <w:rPr>
                <w:rFonts w:ascii="Times New Roman" w:eastAsia="Calibri" w:hAnsi="Times New Roman" w:cs="Times New Roman"/>
                <w:b w:val="0"/>
                <w:bCs w:val="0"/>
                <w:color w:val="auto"/>
                <w:sz w:val="28"/>
                <w:szCs w:val="28"/>
                <w:rtl/>
              </w:rPr>
              <w:t xml:space="preserve"> -   </w:t>
            </w:r>
            <w:r w:rsidRPr="0019194A">
              <w:rPr>
                <w:rFonts w:ascii="Times New Roman" w:eastAsia="Calibri" w:hAnsi="Times New Roman" w:cs="Times New Roman" w:hint="cs"/>
                <w:b w:val="0"/>
                <w:bCs w:val="0"/>
                <w:color w:val="auto"/>
                <w:sz w:val="28"/>
                <w:szCs w:val="28"/>
                <w:rtl/>
              </w:rPr>
              <w:t>د/ وليد عبد الظاهر</w:t>
            </w:r>
          </w:p>
        </w:tc>
        <w:tc>
          <w:tcPr>
            <w:tcW w:w="4788" w:type="dxa"/>
          </w:tcPr>
          <w:p w:rsidR="00505DFB" w:rsidRDefault="00505DFB" w:rsidP="00505DFB">
            <w:pPr>
              <w:bidi/>
              <w:cnfStyle w:val="000000100000"/>
              <w:rPr>
                <w:rFonts w:asciiTheme="majorBidi" w:hAnsiTheme="majorBidi" w:cstheme="majorBidi"/>
                <w:sz w:val="28"/>
                <w:szCs w:val="28"/>
                <w:rtl/>
                <w:lang w:bidi="ar-EG"/>
              </w:rPr>
            </w:pPr>
            <w:r>
              <w:rPr>
                <w:rFonts w:ascii="Times New Roman" w:eastAsia="Calibri" w:hAnsi="Times New Roman" w:cs="Times New Roman" w:hint="cs"/>
                <w:color w:val="auto"/>
                <w:sz w:val="28"/>
                <w:szCs w:val="28"/>
                <w:rtl/>
              </w:rPr>
              <w:t xml:space="preserve">          أستاذ مساعد ا</w:t>
            </w:r>
            <w:r w:rsidRPr="0019194A">
              <w:rPr>
                <w:rFonts w:ascii="Times New Roman" w:eastAsia="Calibri" w:hAnsi="Times New Roman" w:cs="Times New Roman"/>
                <w:color w:val="auto"/>
                <w:sz w:val="28"/>
                <w:szCs w:val="28"/>
                <w:rtl/>
              </w:rPr>
              <w:t>لرياضيات التطبيقية</w:t>
            </w:r>
          </w:p>
        </w:tc>
      </w:tr>
      <w:tr w:rsidR="00505DFB" w:rsidRPr="00A0309F" w:rsidTr="00A01457">
        <w:tc>
          <w:tcPr>
            <w:cnfStyle w:val="001000000000"/>
            <w:tcW w:w="4788" w:type="dxa"/>
          </w:tcPr>
          <w:p w:rsidR="00505DFB" w:rsidRPr="0035241A" w:rsidRDefault="00505DFB" w:rsidP="00A01457">
            <w:pPr>
              <w:jc w:val="right"/>
              <w:rPr>
                <w:rtl/>
              </w:rPr>
            </w:pPr>
            <w:r w:rsidRPr="00A0309F">
              <w:rPr>
                <w:rFonts w:ascii="Times New Roman" w:eastAsia="Calibri" w:hAnsi="Times New Roman" w:cs="Times New Roman" w:hint="cs"/>
                <w:b w:val="0"/>
                <w:bCs w:val="0"/>
                <w:color w:val="auto"/>
                <w:sz w:val="28"/>
                <w:szCs w:val="28"/>
                <w:rtl/>
              </w:rPr>
              <w:t>4</w:t>
            </w:r>
            <w:r w:rsidRPr="00A0309F">
              <w:rPr>
                <w:rFonts w:ascii="Times New Roman" w:eastAsia="Calibri" w:hAnsi="Times New Roman" w:cs="Times New Roman"/>
                <w:b w:val="0"/>
                <w:bCs w:val="0"/>
                <w:color w:val="auto"/>
                <w:sz w:val="28"/>
                <w:szCs w:val="28"/>
                <w:rtl/>
              </w:rPr>
              <w:t xml:space="preserve"> –</w:t>
            </w:r>
            <w:r w:rsidRPr="00A0309F">
              <w:rPr>
                <w:rFonts w:ascii="Times New Roman" w:eastAsia="Calibri" w:hAnsi="Times New Roman" w:cs="Times New Roman" w:hint="cs"/>
                <w:b w:val="0"/>
                <w:bCs w:val="0"/>
                <w:color w:val="auto"/>
                <w:sz w:val="28"/>
                <w:szCs w:val="28"/>
                <w:rtl/>
              </w:rPr>
              <w:t xml:space="preserve"> د/ برناديت مرقص</w:t>
            </w:r>
          </w:p>
        </w:tc>
        <w:tc>
          <w:tcPr>
            <w:tcW w:w="4788" w:type="dxa"/>
          </w:tcPr>
          <w:p w:rsidR="00505DFB" w:rsidRPr="00A0309F" w:rsidRDefault="00505DFB" w:rsidP="00505DFB">
            <w:pPr>
              <w:bidi/>
              <w:cnfStyle w:val="000000000000"/>
              <w:rPr>
                <w:rFonts w:ascii="Times New Roman" w:eastAsia="Calibri" w:hAnsi="Times New Roman" w:cs="Times New Roman"/>
                <w:sz w:val="28"/>
                <w:szCs w:val="28"/>
                <w:rtl/>
              </w:rPr>
            </w:pPr>
            <w:r>
              <w:rPr>
                <w:rFonts w:ascii="Times New Roman" w:eastAsia="Calibri" w:hAnsi="Times New Roman" w:cs="Times New Roman" w:hint="cs"/>
                <w:sz w:val="28"/>
                <w:szCs w:val="28"/>
                <w:rtl/>
              </w:rPr>
              <w:t xml:space="preserve">          مدرس ا</w:t>
            </w:r>
            <w:r w:rsidRPr="00A0309F">
              <w:rPr>
                <w:rFonts w:ascii="Times New Roman" w:eastAsia="Calibri" w:hAnsi="Times New Roman" w:cs="Times New Roman"/>
                <w:sz w:val="28"/>
                <w:szCs w:val="28"/>
                <w:rtl/>
              </w:rPr>
              <w:t>لإحصاء الرياضي</w:t>
            </w:r>
          </w:p>
        </w:tc>
      </w:tr>
    </w:tbl>
    <w:p w:rsidR="00142558" w:rsidRPr="005D262D" w:rsidRDefault="00142558" w:rsidP="005D262D">
      <w:pPr>
        <w:bidi/>
        <w:spacing w:after="0"/>
        <w:ind w:left="360"/>
        <w:rPr>
          <w:rFonts w:asciiTheme="majorBidi" w:hAnsiTheme="majorBidi" w:cstheme="majorBidi"/>
          <w:b/>
          <w:bCs/>
          <w:sz w:val="16"/>
          <w:szCs w:val="16"/>
          <w:rtl/>
          <w:lang w:bidi="ar-EG"/>
        </w:rPr>
      </w:pPr>
    </w:p>
    <w:p w:rsidR="00E21101" w:rsidRDefault="00E21101" w:rsidP="00E21101">
      <w:pPr>
        <w:pStyle w:val="ListParagraph"/>
        <w:bidi/>
        <w:spacing w:after="0"/>
        <w:rPr>
          <w:rFonts w:asciiTheme="majorBidi" w:hAnsiTheme="majorBidi" w:cstheme="majorBidi"/>
          <w:sz w:val="28"/>
          <w:szCs w:val="28"/>
          <w:lang w:bidi="ar-EG"/>
        </w:rPr>
      </w:pPr>
    </w:p>
    <w:p w:rsidR="007B4723" w:rsidRPr="007B4723" w:rsidRDefault="007B4723" w:rsidP="00E21101">
      <w:pPr>
        <w:pStyle w:val="ListParagraph"/>
        <w:numPr>
          <w:ilvl w:val="0"/>
          <w:numId w:val="6"/>
        </w:numPr>
        <w:bidi/>
        <w:spacing w:after="0"/>
        <w:rPr>
          <w:rFonts w:asciiTheme="majorBidi" w:hAnsiTheme="majorBidi" w:cstheme="majorBidi"/>
          <w:sz w:val="28"/>
          <w:szCs w:val="28"/>
          <w:rtl/>
          <w:lang w:bidi="ar-EG"/>
        </w:rPr>
      </w:pPr>
      <w:r w:rsidRPr="007B4723">
        <w:rPr>
          <w:rFonts w:asciiTheme="majorBidi" w:hAnsiTheme="majorBidi" w:cstheme="majorBidi" w:hint="cs"/>
          <w:sz w:val="28"/>
          <w:szCs w:val="28"/>
          <w:rtl/>
          <w:lang w:bidi="ar-EG"/>
        </w:rPr>
        <w:t>ا</w:t>
      </w:r>
      <w:r w:rsidRPr="007E3087">
        <w:rPr>
          <w:rFonts w:asciiTheme="majorBidi" w:hAnsiTheme="majorBidi" w:cstheme="majorBidi" w:hint="cs"/>
          <w:b/>
          <w:bCs/>
          <w:sz w:val="28"/>
          <w:szCs w:val="28"/>
          <w:rtl/>
          <w:lang w:bidi="ar-EG"/>
        </w:rPr>
        <w:t xml:space="preserve">للجان </w:t>
      </w:r>
    </w:p>
    <w:p w:rsidR="007B4723" w:rsidRPr="007B4723" w:rsidRDefault="00E94A8E" w:rsidP="002735A7">
      <w:pPr>
        <w:pStyle w:val="ListParagraph"/>
        <w:numPr>
          <w:ilvl w:val="0"/>
          <w:numId w:val="7"/>
        </w:numPr>
        <w:bidi/>
        <w:spacing w:after="0"/>
        <w:rPr>
          <w:rFonts w:asciiTheme="majorBidi" w:hAnsiTheme="majorBidi" w:cstheme="majorBidi"/>
          <w:b/>
          <w:bCs/>
          <w:sz w:val="28"/>
          <w:szCs w:val="28"/>
          <w:u w:val="single"/>
          <w:rtl/>
          <w:lang w:bidi="ar-EG"/>
        </w:rPr>
      </w:pPr>
      <w:r>
        <w:rPr>
          <w:rFonts w:asciiTheme="majorBidi" w:hAnsiTheme="majorBidi" w:cstheme="majorBidi" w:hint="cs"/>
          <w:b/>
          <w:bCs/>
          <w:sz w:val="28"/>
          <w:szCs w:val="28"/>
          <w:u w:val="single"/>
          <w:rtl/>
          <w:lang w:bidi="ar-EG"/>
        </w:rPr>
        <w:t>اول</w:t>
      </w:r>
      <w:r w:rsidR="004B1552">
        <w:rPr>
          <w:rFonts w:asciiTheme="majorBidi" w:hAnsiTheme="majorBidi" w:cstheme="majorBidi" w:hint="cs"/>
          <w:b/>
          <w:bCs/>
          <w:sz w:val="28"/>
          <w:szCs w:val="28"/>
          <w:u w:val="single"/>
          <w:rtl/>
          <w:lang w:bidi="ar-EG"/>
        </w:rPr>
        <w:t>ً</w:t>
      </w:r>
      <w:r>
        <w:rPr>
          <w:rFonts w:asciiTheme="majorBidi" w:hAnsiTheme="majorBidi" w:cstheme="majorBidi" w:hint="cs"/>
          <w:b/>
          <w:bCs/>
          <w:sz w:val="28"/>
          <w:szCs w:val="28"/>
          <w:u w:val="single"/>
          <w:rtl/>
          <w:lang w:bidi="ar-EG"/>
        </w:rPr>
        <w:t>ا : اللجان المنبثقة</w:t>
      </w:r>
      <w:r w:rsidR="007B4723" w:rsidRPr="007B4723">
        <w:rPr>
          <w:rFonts w:asciiTheme="majorBidi" w:hAnsiTheme="majorBidi" w:cstheme="majorBidi" w:hint="cs"/>
          <w:b/>
          <w:bCs/>
          <w:sz w:val="28"/>
          <w:szCs w:val="28"/>
          <w:u w:val="single"/>
          <w:rtl/>
          <w:lang w:bidi="ar-EG"/>
        </w:rPr>
        <w:t xml:space="preserve"> عن القسم </w:t>
      </w:r>
      <w:r>
        <w:rPr>
          <w:rFonts w:asciiTheme="majorBidi" w:hAnsiTheme="majorBidi" w:cstheme="majorBidi" w:hint="cs"/>
          <w:b/>
          <w:bCs/>
          <w:sz w:val="28"/>
          <w:szCs w:val="28"/>
          <w:u w:val="single"/>
          <w:rtl/>
          <w:lang w:bidi="ar-EG"/>
        </w:rPr>
        <w:t>والممثلة بمجلس الكلية</w:t>
      </w:r>
    </w:p>
    <w:tbl>
      <w:tblPr>
        <w:tblStyle w:val="LightShading1"/>
        <w:bidiVisual/>
        <w:tblW w:w="0" w:type="auto"/>
        <w:tblLook w:val="04A0"/>
      </w:tblPr>
      <w:tblGrid>
        <w:gridCol w:w="4788"/>
        <w:gridCol w:w="4788"/>
      </w:tblGrid>
      <w:tr w:rsidR="007B4723" w:rsidTr="007B4723">
        <w:trPr>
          <w:cnfStyle w:val="100000000000"/>
        </w:trPr>
        <w:tc>
          <w:tcPr>
            <w:cnfStyle w:val="001000000000"/>
            <w:tcW w:w="4788" w:type="dxa"/>
          </w:tcPr>
          <w:p w:rsidR="007B4723" w:rsidRDefault="007B4723" w:rsidP="002735A7">
            <w:pPr>
              <w:bidi/>
              <w:rPr>
                <w:rFonts w:asciiTheme="majorBidi" w:hAnsiTheme="majorBidi" w:cstheme="majorBidi"/>
                <w:sz w:val="28"/>
                <w:szCs w:val="28"/>
                <w:rtl/>
                <w:lang w:bidi="ar-EG"/>
              </w:rPr>
            </w:pPr>
            <w:r>
              <w:rPr>
                <w:rFonts w:asciiTheme="majorBidi" w:hAnsiTheme="majorBidi" w:cstheme="majorBidi" w:hint="cs"/>
                <w:sz w:val="28"/>
                <w:szCs w:val="28"/>
                <w:rtl/>
                <w:lang w:bidi="ar-EG"/>
              </w:rPr>
              <w:t>اللجنه</w:t>
            </w:r>
          </w:p>
        </w:tc>
        <w:tc>
          <w:tcPr>
            <w:tcW w:w="4788" w:type="dxa"/>
          </w:tcPr>
          <w:p w:rsidR="007B4723" w:rsidRDefault="00E94A8E" w:rsidP="002735A7">
            <w:pPr>
              <w:bidi/>
              <w:cnfStyle w:val="100000000000"/>
              <w:rPr>
                <w:rFonts w:asciiTheme="majorBidi" w:hAnsiTheme="majorBidi" w:cstheme="majorBidi"/>
                <w:sz w:val="28"/>
                <w:szCs w:val="28"/>
                <w:rtl/>
                <w:lang w:bidi="ar-EG"/>
              </w:rPr>
            </w:pPr>
            <w:r>
              <w:rPr>
                <w:rFonts w:asciiTheme="majorBidi" w:hAnsiTheme="majorBidi" w:cstheme="majorBidi" w:hint="cs"/>
                <w:sz w:val="28"/>
                <w:szCs w:val="28"/>
                <w:rtl/>
                <w:lang w:bidi="ar-EG"/>
              </w:rPr>
              <w:t>عضو هيئة</w:t>
            </w:r>
            <w:r w:rsidR="007B4723">
              <w:rPr>
                <w:rFonts w:asciiTheme="majorBidi" w:hAnsiTheme="majorBidi" w:cstheme="majorBidi" w:hint="cs"/>
                <w:sz w:val="28"/>
                <w:szCs w:val="28"/>
                <w:rtl/>
                <w:lang w:bidi="ar-EG"/>
              </w:rPr>
              <w:t xml:space="preserve"> التدريس المس</w:t>
            </w:r>
            <w:r>
              <w:rPr>
                <w:rFonts w:asciiTheme="majorBidi" w:hAnsiTheme="majorBidi" w:cstheme="majorBidi" w:hint="cs"/>
                <w:sz w:val="28"/>
                <w:szCs w:val="28"/>
                <w:rtl/>
                <w:lang w:bidi="ar-EG"/>
              </w:rPr>
              <w:t>ؤ</w:t>
            </w:r>
            <w:r w:rsidR="007B4723">
              <w:rPr>
                <w:rFonts w:asciiTheme="majorBidi" w:hAnsiTheme="majorBidi" w:cstheme="majorBidi" w:hint="cs"/>
                <w:sz w:val="28"/>
                <w:szCs w:val="28"/>
                <w:rtl/>
                <w:lang w:bidi="ar-EG"/>
              </w:rPr>
              <w:t>ل</w:t>
            </w:r>
          </w:p>
        </w:tc>
      </w:tr>
      <w:tr w:rsidR="007B4723" w:rsidTr="007B4723">
        <w:trPr>
          <w:cnfStyle w:val="000000100000"/>
        </w:trPr>
        <w:tc>
          <w:tcPr>
            <w:cnfStyle w:val="001000000000"/>
            <w:tcW w:w="4788" w:type="dxa"/>
          </w:tcPr>
          <w:p w:rsidR="007B4723" w:rsidRDefault="007B4723" w:rsidP="002735A7">
            <w:pPr>
              <w:bidi/>
              <w:rPr>
                <w:rFonts w:asciiTheme="majorBidi" w:hAnsiTheme="majorBidi" w:cstheme="majorBidi"/>
                <w:sz w:val="28"/>
                <w:szCs w:val="28"/>
                <w:rtl/>
                <w:lang w:bidi="ar-EG"/>
              </w:rPr>
            </w:pPr>
            <w:r>
              <w:rPr>
                <w:rFonts w:asciiTheme="majorBidi" w:hAnsiTheme="majorBidi" w:cstheme="majorBidi" w:hint="cs"/>
                <w:sz w:val="28"/>
                <w:szCs w:val="28"/>
                <w:rtl/>
                <w:lang w:bidi="ar-EG"/>
              </w:rPr>
              <w:t>لجنه الدراسات العليا</w:t>
            </w:r>
          </w:p>
        </w:tc>
        <w:tc>
          <w:tcPr>
            <w:tcW w:w="4788" w:type="dxa"/>
          </w:tcPr>
          <w:p w:rsidR="007B4723" w:rsidRDefault="00910CB9" w:rsidP="002735A7">
            <w:pPr>
              <w:bidi/>
              <w:cnfStyle w:val="000000100000"/>
              <w:rPr>
                <w:rFonts w:asciiTheme="majorBidi" w:hAnsiTheme="majorBidi" w:cstheme="majorBidi"/>
                <w:sz w:val="28"/>
                <w:szCs w:val="28"/>
                <w:rtl/>
                <w:lang w:bidi="ar-EG"/>
              </w:rPr>
            </w:pPr>
            <w:r w:rsidRPr="00910CB9">
              <w:rPr>
                <w:rFonts w:ascii="Times New Roman" w:eastAsia="Calibri" w:hAnsi="Times New Roman" w:cs="Times New Roman"/>
                <w:color w:val="auto"/>
                <w:sz w:val="28"/>
                <w:szCs w:val="28"/>
                <w:rtl/>
                <w:lang w:bidi="ar-EG"/>
              </w:rPr>
              <w:t xml:space="preserve">الدكتور/ </w:t>
            </w:r>
            <w:r w:rsidRPr="00910CB9">
              <w:rPr>
                <w:rFonts w:ascii="Times New Roman" w:eastAsia="Calibri" w:hAnsi="Times New Roman" w:cs="Times New Roman" w:hint="cs"/>
                <w:color w:val="auto"/>
                <w:sz w:val="28"/>
                <w:szCs w:val="28"/>
                <w:rtl/>
                <w:lang w:bidi="ar-EG"/>
              </w:rPr>
              <w:t>أحمد مصطفي كمال</w:t>
            </w:r>
          </w:p>
        </w:tc>
      </w:tr>
      <w:tr w:rsidR="007B4723" w:rsidTr="007B4723">
        <w:tc>
          <w:tcPr>
            <w:cnfStyle w:val="001000000000"/>
            <w:tcW w:w="4788" w:type="dxa"/>
          </w:tcPr>
          <w:p w:rsidR="007B4723" w:rsidRDefault="007B4723" w:rsidP="002735A7">
            <w:pPr>
              <w:bidi/>
              <w:rPr>
                <w:rFonts w:asciiTheme="majorBidi" w:hAnsiTheme="majorBidi" w:cstheme="majorBidi"/>
                <w:sz w:val="28"/>
                <w:szCs w:val="28"/>
                <w:rtl/>
                <w:lang w:bidi="ar-EG"/>
              </w:rPr>
            </w:pPr>
            <w:r>
              <w:rPr>
                <w:rFonts w:asciiTheme="majorBidi" w:hAnsiTheme="majorBidi" w:cstheme="majorBidi" w:hint="cs"/>
                <w:sz w:val="28"/>
                <w:szCs w:val="28"/>
                <w:rtl/>
                <w:lang w:bidi="ar-EG"/>
              </w:rPr>
              <w:t>لجنه شئون التعليم والطلاب</w:t>
            </w:r>
          </w:p>
        </w:tc>
        <w:tc>
          <w:tcPr>
            <w:tcW w:w="4788" w:type="dxa"/>
          </w:tcPr>
          <w:p w:rsidR="007B4723" w:rsidRPr="00910CB9" w:rsidRDefault="00910CB9" w:rsidP="002735A7">
            <w:pPr>
              <w:bidi/>
              <w:cnfStyle w:val="000000000000"/>
              <w:rPr>
                <w:rFonts w:ascii="Times New Roman" w:eastAsia="Calibri" w:hAnsi="Times New Roman" w:cs="Times New Roman"/>
                <w:sz w:val="28"/>
                <w:szCs w:val="28"/>
                <w:rtl/>
              </w:rPr>
            </w:pPr>
            <w:r w:rsidRPr="00910CB9">
              <w:rPr>
                <w:rFonts w:ascii="Times New Roman" w:eastAsia="Calibri" w:hAnsi="Times New Roman" w:cs="Times New Roman"/>
                <w:sz w:val="28"/>
                <w:szCs w:val="28"/>
                <w:rtl/>
                <w:lang w:bidi="ar-EG"/>
              </w:rPr>
              <w:t>الدكتور/</w:t>
            </w:r>
            <w:r w:rsidRPr="00910CB9">
              <w:rPr>
                <w:rFonts w:ascii="Times New Roman" w:eastAsia="Calibri" w:hAnsi="Times New Roman" w:cs="Times New Roman"/>
                <w:sz w:val="28"/>
                <w:szCs w:val="28"/>
                <w:rtl/>
              </w:rPr>
              <w:t xml:space="preserve"> </w:t>
            </w:r>
            <w:r w:rsidRPr="00910CB9">
              <w:rPr>
                <w:rFonts w:ascii="Times New Roman" w:eastAsia="Calibri" w:hAnsi="Times New Roman" w:cs="Times New Roman" w:hint="cs"/>
                <w:sz w:val="28"/>
                <w:szCs w:val="28"/>
                <w:rtl/>
              </w:rPr>
              <w:t>طارق نصرالدين سلامة</w:t>
            </w:r>
          </w:p>
        </w:tc>
      </w:tr>
      <w:tr w:rsidR="007B4723" w:rsidTr="007B4723">
        <w:trPr>
          <w:cnfStyle w:val="000000100000"/>
        </w:trPr>
        <w:tc>
          <w:tcPr>
            <w:cnfStyle w:val="001000000000"/>
            <w:tcW w:w="4788" w:type="dxa"/>
          </w:tcPr>
          <w:p w:rsidR="007B4723" w:rsidRDefault="00E94A8E" w:rsidP="002735A7">
            <w:pPr>
              <w:bidi/>
              <w:rPr>
                <w:rFonts w:asciiTheme="majorBidi" w:hAnsiTheme="majorBidi" w:cstheme="majorBidi"/>
                <w:sz w:val="28"/>
                <w:szCs w:val="28"/>
                <w:rtl/>
                <w:lang w:bidi="ar-EG"/>
              </w:rPr>
            </w:pPr>
            <w:r>
              <w:rPr>
                <w:rFonts w:asciiTheme="majorBidi" w:hAnsiTheme="majorBidi" w:cstheme="majorBidi" w:hint="cs"/>
                <w:sz w:val="28"/>
                <w:szCs w:val="28"/>
                <w:rtl/>
                <w:lang w:bidi="ar-EG"/>
              </w:rPr>
              <w:t>لجنه شئون خدمة المجتمع وتنمية البيئة</w:t>
            </w:r>
          </w:p>
        </w:tc>
        <w:tc>
          <w:tcPr>
            <w:tcW w:w="4788" w:type="dxa"/>
          </w:tcPr>
          <w:p w:rsidR="007B4723" w:rsidRDefault="00910CB9" w:rsidP="002735A7">
            <w:pPr>
              <w:bidi/>
              <w:cnfStyle w:val="000000100000"/>
              <w:rPr>
                <w:rFonts w:asciiTheme="majorBidi" w:hAnsiTheme="majorBidi" w:cstheme="majorBidi"/>
                <w:sz w:val="28"/>
                <w:szCs w:val="28"/>
                <w:rtl/>
              </w:rPr>
            </w:pPr>
            <w:r w:rsidRPr="00910CB9">
              <w:rPr>
                <w:rFonts w:ascii="Times New Roman" w:eastAsia="Calibri" w:hAnsi="Times New Roman" w:cs="Times New Roman"/>
                <w:color w:val="auto"/>
                <w:sz w:val="28"/>
                <w:szCs w:val="28"/>
                <w:rtl/>
                <w:lang w:bidi="ar-EG"/>
              </w:rPr>
              <w:t xml:space="preserve">الدكتور/ </w:t>
            </w:r>
            <w:r w:rsidRPr="00910CB9">
              <w:rPr>
                <w:rFonts w:ascii="Times New Roman" w:eastAsia="Calibri" w:hAnsi="Times New Roman" w:cs="Times New Roman" w:hint="cs"/>
                <w:color w:val="auto"/>
                <w:sz w:val="28"/>
                <w:szCs w:val="28"/>
                <w:rtl/>
              </w:rPr>
              <w:t>حسين كرم حسين عبد الستار</w:t>
            </w:r>
          </w:p>
        </w:tc>
      </w:tr>
      <w:tr w:rsidR="007B4723" w:rsidTr="007B4723">
        <w:tc>
          <w:tcPr>
            <w:cnfStyle w:val="001000000000"/>
            <w:tcW w:w="4788" w:type="dxa"/>
          </w:tcPr>
          <w:p w:rsidR="007B4723" w:rsidRDefault="007B4723" w:rsidP="002735A7">
            <w:pPr>
              <w:bidi/>
              <w:rPr>
                <w:rFonts w:asciiTheme="majorBidi" w:hAnsiTheme="majorBidi" w:cstheme="majorBidi"/>
                <w:sz w:val="28"/>
                <w:szCs w:val="28"/>
                <w:rtl/>
                <w:lang w:bidi="ar-EG"/>
              </w:rPr>
            </w:pPr>
            <w:r>
              <w:rPr>
                <w:rFonts w:asciiTheme="majorBidi" w:hAnsiTheme="majorBidi" w:cstheme="majorBidi" w:hint="cs"/>
                <w:sz w:val="28"/>
                <w:szCs w:val="28"/>
                <w:rtl/>
                <w:lang w:bidi="ar-EG"/>
              </w:rPr>
              <w:t xml:space="preserve">لجنه المكتبات </w:t>
            </w:r>
          </w:p>
        </w:tc>
        <w:tc>
          <w:tcPr>
            <w:tcW w:w="4788" w:type="dxa"/>
          </w:tcPr>
          <w:p w:rsidR="007B4723" w:rsidRDefault="00910CB9" w:rsidP="002735A7">
            <w:pPr>
              <w:bidi/>
              <w:cnfStyle w:val="000000000000"/>
              <w:rPr>
                <w:rFonts w:asciiTheme="majorBidi" w:hAnsiTheme="majorBidi" w:cstheme="majorBidi"/>
                <w:sz w:val="28"/>
                <w:szCs w:val="28"/>
                <w:rtl/>
              </w:rPr>
            </w:pPr>
            <w:r w:rsidRPr="00910CB9">
              <w:rPr>
                <w:rFonts w:ascii="Times New Roman" w:eastAsia="Calibri" w:hAnsi="Times New Roman" w:cs="Times New Roman"/>
                <w:color w:val="auto"/>
                <w:sz w:val="28"/>
                <w:szCs w:val="28"/>
                <w:rtl/>
                <w:lang w:bidi="ar-EG"/>
              </w:rPr>
              <w:t>الدكتور/</w:t>
            </w:r>
            <w:r w:rsidRPr="00910CB9">
              <w:rPr>
                <w:rFonts w:ascii="Times New Roman" w:eastAsia="Calibri" w:hAnsi="Times New Roman" w:cs="Times New Roman" w:hint="cs"/>
                <w:color w:val="auto"/>
                <w:sz w:val="28"/>
                <w:szCs w:val="28"/>
                <w:rtl/>
                <w:lang w:bidi="ar-EG"/>
              </w:rPr>
              <w:t xml:space="preserve"> </w:t>
            </w:r>
            <w:r w:rsidRPr="00910CB9">
              <w:rPr>
                <w:rFonts w:ascii="Times New Roman" w:eastAsia="Calibri" w:hAnsi="Times New Roman" w:cs="Times New Roman" w:hint="cs"/>
                <w:color w:val="auto"/>
                <w:sz w:val="28"/>
                <w:szCs w:val="28"/>
                <w:rtl/>
              </w:rPr>
              <w:t>أحمد عبد الجوا</w:t>
            </w:r>
            <w:r w:rsidRPr="00910CB9">
              <w:rPr>
                <w:rFonts w:ascii="Times New Roman" w:eastAsia="Calibri" w:hAnsi="Times New Roman" w:cs="Times New Roman" w:hint="eastAsia"/>
                <w:color w:val="auto"/>
                <w:sz w:val="28"/>
                <w:szCs w:val="28"/>
                <w:rtl/>
              </w:rPr>
              <w:t>د</w:t>
            </w:r>
            <w:r w:rsidRPr="00910CB9">
              <w:rPr>
                <w:rFonts w:ascii="Times New Roman" w:eastAsia="Calibri" w:hAnsi="Times New Roman" w:cs="Times New Roman" w:hint="cs"/>
                <w:color w:val="auto"/>
                <w:sz w:val="28"/>
                <w:szCs w:val="28"/>
                <w:rtl/>
              </w:rPr>
              <w:t xml:space="preserve"> العوضى</w:t>
            </w:r>
          </w:p>
        </w:tc>
      </w:tr>
      <w:tr w:rsidR="007B4723" w:rsidTr="007B4723">
        <w:trPr>
          <w:cnfStyle w:val="000000100000"/>
        </w:trPr>
        <w:tc>
          <w:tcPr>
            <w:cnfStyle w:val="001000000000"/>
            <w:tcW w:w="4788" w:type="dxa"/>
          </w:tcPr>
          <w:p w:rsidR="007B4723" w:rsidRDefault="007B4723" w:rsidP="002735A7">
            <w:pPr>
              <w:bidi/>
              <w:rPr>
                <w:rFonts w:asciiTheme="majorBidi" w:hAnsiTheme="majorBidi" w:cstheme="majorBidi"/>
                <w:sz w:val="28"/>
                <w:szCs w:val="28"/>
                <w:rtl/>
                <w:lang w:bidi="ar-EG"/>
              </w:rPr>
            </w:pPr>
            <w:r>
              <w:rPr>
                <w:rFonts w:asciiTheme="majorBidi" w:hAnsiTheme="majorBidi" w:cstheme="majorBidi" w:hint="cs"/>
                <w:sz w:val="28"/>
                <w:szCs w:val="28"/>
                <w:rtl/>
                <w:lang w:bidi="ar-EG"/>
              </w:rPr>
              <w:t>لجنه النشر العلمي</w:t>
            </w:r>
          </w:p>
        </w:tc>
        <w:tc>
          <w:tcPr>
            <w:tcW w:w="4788" w:type="dxa"/>
          </w:tcPr>
          <w:p w:rsidR="007B4723" w:rsidRDefault="00910CB9" w:rsidP="002735A7">
            <w:pPr>
              <w:bidi/>
              <w:cnfStyle w:val="000000100000"/>
              <w:rPr>
                <w:rFonts w:asciiTheme="majorBidi" w:hAnsiTheme="majorBidi" w:cstheme="majorBidi"/>
                <w:sz w:val="28"/>
                <w:szCs w:val="28"/>
                <w:rtl/>
              </w:rPr>
            </w:pPr>
            <w:r w:rsidRPr="00910CB9">
              <w:rPr>
                <w:rFonts w:ascii="Times New Roman" w:eastAsia="Calibri" w:hAnsi="Times New Roman" w:cs="Times New Roman"/>
                <w:color w:val="auto"/>
                <w:sz w:val="28"/>
                <w:szCs w:val="28"/>
                <w:rtl/>
                <w:lang w:bidi="ar-EG"/>
              </w:rPr>
              <w:t>الدكتور/</w:t>
            </w:r>
            <w:r>
              <w:rPr>
                <w:rFonts w:ascii="Times New Roman" w:eastAsia="Calibri" w:hAnsi="Times New Roman" w:cs="Times New Roman" w:hint="cs"/>
                <w:color w:val="auto"/>
                <w:sz w:val="28"/>
                <w:szCs w:val="28"/>
                <w:rtl/>
              </w:rPr>
              <w:t xml:space="preserve"> </w:t>
            </w:r>
            <w:r w:rsidRPr="00910CB9">
              <w:rPr>
                <w:rFonts w:ascii="Times New Roman" w:eastAsia="Calibri" w:hAnsi="Times New Roman" w:cs="Times New Roman" w:hint="cs"/>
                <w:color w:val="auto"/>
                <w:sz w:val="28"/>
                <w:szCs w:val="28"/>
                <w:rtl/>
              </w:rPr>
              <w:t>وليد سيد عبد الظاهر</w:t>
            </w:r>
          </w:p>
        </w:tc>
      </w:tr>
      <w:tr w:rsidR="007B4723" w:rsidTr="007B4723">
        <w:tc>
          <w:tcPr>
            <w:cnfStyle w:val="001000000000"/>
            <w:tcW w:w="4788" w:type="dxa"/>
          </w:tcPr>
          <w:p w:rsidR="007B4723" w:rsidRDefault="007B4723" w:rsidP="002735A7">
            <w:pPr>
              <w:bidi/>
              <w:rPr>
                <w:rFonts w:asciiTheme="majorBidi" w:hAnsiTheme="majorBidi" w:cstheme="majorBidi"/>
                <w:sz w:val="28"/>
                <w:szCs w:val="28"/>
                <w:rtl/>
                <w:lang w:bidi="ar-EG"/>
              </w:rPr>
            </w:pPr>
            <w:r>
              <w:rPr>
                <w:rFonts w:asciiTheme="majorBidi" w:hAnsiTheme="majorBidi" w:cstheme="majorBidi" w:hint="cs"/>
                <w:sz w:val="28"/>
                <w:szCs w:val="28"/>
                <w:rtl/>
                <w:lang w:bidi="ar-EG"/>
              </w:rPr>
              <w:t>لجنه الكتاب الجامعي</w:t>
            </w:r>
          </w:p>
        </w:tc>
        <w:tc>
          <w:tcPr>
            <w:tcW w:w="4788" w:type="dxa"/>
          </w:tcPr>
          <w:p w:rsidR="007B4723" w:rsidRDefault="00910CB9" w:rsidP="002735A7">
            <w:pPr>
              <w:bidi/>
              <w:cnfStyle w:val="000000000000"/>
              <w:rPr>
                <w:rFonts w:asciiTheme="majorBidi" w:hAnsiTheme="majorBidi" w:cstheme="majorBidi"/>
                <w:sz w:val="28"/>
                <w:szCs w:val="28"/>
                <w:rtl/>
              </w:rPr>
            </w:pPr>
            <w:r w:rsidRPr="00910CB9">
              <w:rPr>
                <w:rFonts w:ascii="Times New Roman" w:eastAsia="Calibri" w:hAnsi="Times New Roman" w:cs="Times New Roman"/>
                <w:color w:val="auto"/>
                <w:sz w:val="28"/>
                <w:szCs w:val="28"/>
                <w:rtl/>
                <w:lang w:bidi="ar-EG"/>
              </w:rPr>
              <w:t xml:space="preserve">الدكتور/ </w:t>
            </w:r>
            <w:r w:rsidRPr="00910CB9">
              <w:rPr>
                <w:rFonts w:ascii="Times New Roman" w:eastAsia="Calibri" w:hAnsi="Times New Roman" w:cs="Times New Roman" w:hint="cs"/>
                <w:color w:val="auto"/>
                <w:sz w:val="28"/>
                <w:szCs w:val="28"/>
                <w:rtl/>
                <w:lang w:bidi="ar-EG"/>
              </w:rPr>
              <w:t>ضياء</w:t>
            </w:r>
            <w:r w:rsidRPr="00910CB9">
              <w:rPr>
                <w:rFonts w:ascii="Times New Roman" w:eastAsia="Calibri" w:hAnsi="Times New Roman" w:cs="Times New Roman" w:hint="cs"/>
                <w:color w:val="auto"/>
                <w:sz w:val="28"/>
                <w:szCs w:val="28"/>
                <w:rtl/>
              </w:rPr>
              <w:t xml:space="preserve"> إبراهيم نصر عبد الحى</w:t>
            </w:r>
          </w:p>
        </w:tc>
      </w:tr>
      <w:tr w:rsidR="007B4723" w:rsidTr="007B4723">
        <w:trPr>
          <w:cnfStyle w:val="000000100000"/>
        </w:trPr>
        <w:tc>
          <w:tcPr>
            <w:cnfStyle w:val="001000000000"/>
            <w:tcW w:w="4788" w:type="dxa"/>
          </w:tcPr>
          <w:p w:rsidR="007B4723" w:rsidRDefault="00E94A8E" w:rsidP="002735A7">
            <w:pPr>
              <w:bidi/>
              <w:rPr>
                <w:rFonts w:asciiTheme="majorBidi" w:hAnsiTheme="majorBidi" w:cstheme="majorBidi"/>
                <w:sz w:val="28"/>
                <w:szCs w:val="28"/>
                <w:rtl/>
                <w:lang w:bidi="ar-EG"/>
              </w:rPr>
            </w:pPr>
            <w:r>
              <w:rPr>
                <w:rFonts w:asciiTheme="majorBidi" w:hAnsiTheme="majorBidi" w:cstheme="majorBidi" w:hint="cs"/>
                <w:sz w:val="28"/>
                <w:szCs w:val="28"/>
                <w:rtl/>
                <w:lang w:bidi="ar-EG"/>
              </w:rPr>
              <w:t>لجنه الاجهزة</w:t>
            </w:r>
            <w:r w:rsidR="007B4723">
              <w:rPr>
                <w:rFonts w:asciiTheme="majorBidi" w:hAnsiTheme="majorBidi" w:cstheme="majorBidi" w:hint="cs"/>
                <w:sz w:val="28"/>
                <w:szCs w:val="28"/>
                <w:rtl/>
                <w:lang w:bidi="ar-EG"/>
              </w:rPr>
              <w:t xml:space="preserve"> </w:t>
            </w:r>
          </w:p>
        </w:tc>
        <w:tc>
          <w:tcPr>
            <w:tcW w:w="4788" w:type="dxa"/>
          </w:tcPr>
          <w:p w:rsidR="007B4723" w:rsidRDefault="00910CB9" w:rsidP="002735A7">
            <w:pPr>
              <w:bidi/>
              <w:cnfStyle w:val="000000100000"/>
              <w:rPr>
                <w:rFonts w:asciiTheme="majorBidi" w:hAnsiTheme="majorBidi" w:cstheme="majorBidi"/>
                <w:sz w:val="28"/>
                <w:szCs w:val="28"/>
                <w:rtl/>
                <w:lang w:bidi="ar-EG"/>
              </w:rPr>
            </w:pPr>
            <w:r w:rsidRPr="00910CB9">
              <w:rPr>
                <w:rFonts w:ascii="Times New Roman" w:eastAsia="Calibri" w:hAnsi="Times New Roman" w:cs="Times New Roman" w:hint="cs"/>
                <w:color w:val="auto"/>
                <w:sz w:val="28"/>
                <w:szCs w:val="28"/>
                <w:rtl/>
              </w:rPr>
              <w:t>ا</w:t>
            </w:r>
            <w:r w:rsidRPr="00910CB9">
              <w:rPr>
                <w:rFonts w:ascii="Times New Roman" w:eastAsia="Calibri" w:hAnsi="Times New Roman" w:cs="Times New Roman"/>
                <w:color w:val="auto"/>
                <w:sz w:val="28"/>
                <w:szCs w:val="28"/>
                <w:rtl/>
                <w:lang w:bidi="ar-EG"/>
              </w:rPr>
              <w:t>لدكتور</w:t>
            </w:r>
            <w:r w:rsidR="001B1F8F">
              <w:rPr>
                <w:rFonts w:ascii="Times New Roman" w:eastAsia="Calibri" w:hAnsi="Times New Roman" w:cs="Times New Roman" w:hint="cs"/>
                <w:color w:val="auto"/>
                <w:sz w:val="28"/>
                <w:szCs w:val="28"/>
                <w:rtl/>
                <w:lang w:bidi="ar-EG"/>
              </w:rPr>
              <w:t>ة</w:t>
            </w:r>
            <w:r w:rsidRPr="00910CB9">
              <w:rPr>
                <w:rFonts w:ascii="Times New Roman" w:eastAsia="Calibri" w:hAnsi="Times New Roman" w:cs="Times New Roman"/>
                <w:color w:val="auto"/>
                <w:sz w:val="28"/>
                <w:szCs w:val="28"/>
                <w:rtl/>
                <w:lang w:bidi="ar-EG"/>
              </w:rPr>
              <w:t>/</w:t>
            </w:r>
            <w:r w:rsidRPr="00910CB9">
              <w:rPr>
                <w:rFonts w:ascii="Times New Roman" w:eastAsia="Calibri" w:hAnsi="Times New Roman" w:cs="Times New Roman" w:hint="cs"/>
                <w:color w:val="auto"/>
                <w:sz w:val="28"/>
                <w:szCs w:val="28"/>
                <w:rtl/>
                <w:lang w:bidi="ar-EG"/>
              </w:rPr>
              <w:t xml:space="preserve"> عزة عبد</w:t>
            </w:r>
            <w:r w:rsidRPr="00910CB9">
              <w:rPr>
                <w:rFonts w:ascii="Times New Roman" w:eastAsia="Calibri" w:hAnsi="Times New Roman" w:cs="Times New Roman"/>
                <w:color w:val="auto"/>
                <w:sz w:val="28"/>
                <w:szCs w:val="28"/>
                <w:lang w:bidi="ar-EG"/>
              </w:rPr>
              <w:t xml:space="preserve"> </w:t>
            </w:r>
            <w:r w:rsidRPr="00910CB9">
              <w:rPr>
                <w:rFonts w:ascii="Times New Roman" w:eastAsia="Calibri" w:hAnsi="Times New Roman" w:cs="Times New Roman" w:hint="cs"/>
                <w:color w:val="auto"/>
                <w:sz w:val="28"/>
                <w:szCs w:val="28"/>
                <w:rtl/>
                <w:lang w:bidi="ar-EG"/>
              </w:rPr>
              <w:t>الرحمن طه</w:t>
            </w:r>
          </w:p>
        </w:tc>
      </w:tr>
    </w:tbl>
    <w:p w:rsidR="007B4723" w:rsidRPr="002735A7" w:rsidRDefault="007B4723" w:rsidP="007B4723">
      <w:pPr>
        <w:bidi/>
        <w:rPr>
          <w:rFonts w:asciiTheme="majorBidi" w:hAnsiTheme="majorBidi" w:cstheme="majorBidi"/>
          <w:sz w:val="16"/>
          <w:szCs w:val="16"/>
          <w:rtl/>
          <w:lang w:bidi="ar-EG"/>
        </w:rPr>
      </w:pPr>
    </w:p>
    <w:p w:rsidR="00A66F8F" w:rsidRPr="00A66F8F" w:rsidRDefault="00A66F8F" w:rsidP="00A66F8F">
      <w:pPr>
        <w:pStyle w:val="ListParagraph"/>
        <w:numPr>
          <w:ilvl w:val="0"/>
          <w:numId w:val="6"/>
        </w:numPr>
        <w:bidi/>
        <w:rPr>
          <w:rFonts w:asciiTheme="majorBidi" w:hAnsiTheme="majorBidi" w:cstheme="majorBidi"/>
          <w:sz w:val="28"/>
          <w:szCs w:val="28"/>
          <w:lang w:bidi="ar-EG"/>
        </w:rPr>
      </w:pPr>
      <w:r>
        <w:rPr>
          <w:rFonts w:asciiTheme="majorBidi" w:hAnsiTheme="majorBidi" w:cstheme="majorBidi" w:hint="cs"/>
          <w:b/>
          <w:bCs/>
          <w:sz w:val="28"/>
          <w:szCs w:val="28"/>
          <w:rtl/>
          <w:lang w:bidi="ar-EG"/>
        </w:rPr>
        <w:t>تمثيل القسم في لجان الإمتحانات والكنترولات بالكلية</w:t>
      </w:r>
    </w:p>
    <w:tbl>
      <w:tblPr>
        <w:tblStyle w:val="TableGrid"/>
        <w:bidiVisual/>
        <w:tblW w:w="0" w:type="auto"/>
        <w:jc w:val="center"/>
        <w:tblLook w:val="04A0"/>
      </w:tblPr>
      <w:tblGrid>
        <w:gridCol w:w="9576"/>
      </w:tblGrid>
      <w:tr w:rsidR="00A66F8F" w:rsidTr="00A01457">
        <w:trPr>
          <w:jc w:val="center"/>
        </w:trPr>
        <w:tc>
          <w:tcPr>
            <w:tcW w:w="9576" w:type="dxa"/>
          </w:tcPr>
          <w:p w:rsidR="00A66F8F" w:rsidRDefault="002735A7" w:rsidP="00A01457">
            <w:pPr>
              <w:pStyle w:val="ListParagraph"/>
              <w:bidi/>
              <w:ind w:left="0"/>
              <w:rPr>
                <w:rFonts w:asciiTheme="majorBidi" w:hAnsiTheme="majorBidi" w:cstheme="majorBidi"/>
                <w:sz w:val="28"/>
                <w:szCs w:val="28"/>
                <w:rtl/>
                <w:lang w:bidi="ar-DZ"/>
              </w:rPr>
            </w:pPr>
            <w:r w:rsidRPr="002530B0">
              <w:rPr>
                <w:rFonts w:asciiTheme="majorBidi" w:hAnsiTheme="majorBidi" w:cstheme="majorBidi"/>
                <w:b/>
                <w:bCs/>
                <w:sz w:val="24"/>
                <w:szCs w:val="24"/>
                <w:rtl/>
                <w:lang w:bidi="ar-EG"/>
              </w:rPr>
              <w:t>د</w:t>
            </w:r>
            <w:r w:rsidRPr="002530B0">
              <w:rPr>
                <w:rFonts w:asciiTheme="majorBidi" w:eastAsia="Times New Roman" w:hAnsiTheme="majorBidi" w:cstheme="majorBidi"/>
                <w:b/>
                <w:bCs/>
                <w:sz w:val="24"/>
                <w:szCs w:val="24"/>
                <w:rtl/>
                <w:lang w:bidi="ar-EG"/>
              </w:rPr>
              <w:t>/</w:t>
            </w:r>
            <w:r w:rsidRPr="002530B0">
              <w:rPr>
                <w:rFonts w:asciiTheme="majorBidi" w:hAnsiTheme="majorBidi" w:cstheme="majorBidi"/>
                <w:b/>
                <w:bCs/>
                <w:sz w:val="24"/>
                <w:szCs w:val="24"/>
                <w:rtl/>
                <w:lang w:bidi="ar-EG"/>
              </w:rPr>
              <w:t xml:space="preserve"> حلمي عبد العزيز علي رضوان</w:t>
            </w:r>
            <w:r w:rsidRPr="002530B0">
              <w:rPr>
                <w:rFonts w:asciiTheme="majorBidi" w:hAnsiTheme="majorBidi" w:cstheme="majorBidi"/>
                <w:b/>
                <w:bCs/>
                <w:sz w:val="24"/>
                <w:szCs w:val="24"/>
                <w:lang w:bidi="ar-EG"/>
              </w:rPr>
              <w:t xml:space="preserve"> </w:t>
            </w:r>
            <w:r w:rsidRPr="002530B0">
              <w:rPr>
                <w:rFonts w:asciiTheme="majorBidi" w:hAnsiTheme="majorBidi" w:cstheme="majorBidi"/>
                <w:b/>
                <w:bCs/>
                <w:sz w:val="24"/>
                <w:szCs w:val="24"/>
                <w:rtl/>
                <w:lang w:bidi="ar-EG"/>
              </w:rPr>
              <w:t xml:space="preserve"> </w:t>
            </w:r>
            <w:r w:rsidR="00FF3404">
              <w:rPr>
                <w:rFonts w:asciiTheme="majorBidi" w:hAnsiTheme="majorBidi" w:cstheme="majorBidi" w:hint="cs"/>
                <w:b/>
                <w:bCs/>
                <w:sz w:val="24"/>
                <w:szCs w:val="24"/>
                <w:rtl/>
                <w:lang w:bidi="ar-DZ"/>
              </w:rPr>
              <w:t>(أساسى)</w:t>
            </w:r>
          </w:p>
        </w:tc>
      </w:tr>
    </w:tbl>
    <w:p w:rsidR="00A66F8F" w:rsidRDefault="00A66F8F" w:rsidP="00A66F8F">
      <w:pPr>
        <w:pStyle w:val="ListParagraph"/>
        <w:bidi/>
        <w:ind w:left="1080"/>
        <w:rPr>
          <w:rFonts w:asciiTheme="majorBidi" w:hAnsiTheme="majorBidi" w:cstheme="majorBidi"/>
          <w:b/>
          <w:bCs/>
          <w:sz w:val="28"/>
          <w:szCs w:val="28"/>
          <w:u w:val="single"/>
          <w:rtl/>
          <w:lang w:bidi="ar-EG"/>
        </w:rPr>
      </w:pPr>
    </w:p>
    <w:p w:rsidR="006F5A11" w:rsidRDefault="006F5A11" w:rsidP="006F5A11">
      <w:pPr>
        <w:pStyle w:val="ListParagraph"/>
        <w:bidi/>
        <w:ind w:left="1080"/>
        <w:rPr>
          <w:rFonts w:asciiTheme="majorBidi" w:hAnsiTheme="majorBidi" w:cstheme="majorBidi"/>
          <w:b/>
          <w:bCs/>
          <w:sz w:val="28"/>
          <w:szCs w:val="28"/>
          <w:u w:val="single"/>
          <w:rtl/>
          <w:lang w:bidi="ar-EG"/>
        </w:rPr>
      </w:pPr>
    </w:p>
    <w:p w:rsidR="006F5A11" w:rsidRDefault="006F5A11" w:rsidP="006F5A11">
      <w:pPr>
        <w:pStyle w:val="ListParagraph"/>
        <w:bidi/>
        <w:ind w:left="1080"/>
        <w:rPr>
          <w:rFonts w:asciiTheme="majorBidi" w:hAnsiTheme="majorBidi" w:cstheme="majorBidi"/>
          <w:b/>
          <w:bCs/>
          <w:sz w:val="28"/>
          <w:szCs w:val="28"/>
          <w:u w:val="single"/>
          <w:rtl/>
          <w:lang w:bidi="ar-EG"/>
        </w:rPr>
      </w:pPr>
    </w:p>
    <w:p w:rsidR="006F5A11" w:rsidRDefault="006F5A11" w:rsidP="006F5A11">
      <w:pPr>
        <w:pStyle w:val="ListParagraph"/>
        <w:bidi/>
        <w:ind w:left="1080"/>
        <w:rPr>
          <w:rFonts w:asciiTheme="majorBidi" w:hAnsiTheme="majorBidi" w:cstheme="majorBidi"/>
          <w:b/>
          <w:bCs/>
          <w:sz w:val="28"/>
          <w:szCs w:val="28"/>
          <w:u w:val="single"/>
          <w:rtl/>
          <w:lang w:bidi="ar-EG"/>
        </w:rPr>
      </w:pPr>
    </w:p>
    <w:p w:rsidR="006F5A11" w:rsidRDefault="006F5A11" w:rsidP="006F5A11">
      <w:pPr>
        <w:pStyle w:val="ListParagraph"/>
        <w:bidi/>
        <w:ind w:left="1080"/>
        <w:rPr>
          <w:rFonts w:asciiTheme="majorBidi" w:hAnsiTheme="majorBidi" w:cstheme="majorBidi"/>
          <w:b/>
          <w:bCs/>
          <w:sz w:val="28"/>
          <w:szCs w:val="28"/>
          <w:u w:val="single"/>
          <w:rtl/>
          <w:lang w:bidi="ar-EG"/>
        </w:rPr>
      </w:pPr>
    </w:p>
    <w:p w:rsidR="006F5A11" w:rsidRDefault="006F5A11" w:rsidP="006F5A11">
      <w:pPr>
        <w:pStyle w:val="ListParagraph"/>
        <w:bidi/>
        <w:ind w:left="1080"/>
        <w:rPr>
          <w:rFonts w:asciiTheme="majorBidi" w:hAnsiTheme="majorBidi" w:cstheme="majorBidi"/>
          <w:b/>
          <w:bCs/>
          <w:sz w:val="28"/>
          <w:szCs w:val="28"/>
          <w:u w:val="single"/>
          <w:rtl/>
          <w:lang w:bidi="ar-EG"/>
        </w:rPr>
      </w:pPr>
    </w:p>
    <w:p w:rsidR="007B4723" w:rsidRDefault="00E94A8E" w:rsidP="005D262D">
      <w:pPr>
        <w:pStyle w:val="ListParagraph"/>
        <w:numPr>
          <w:ilvl w:val="0"/>
          <w:numId w:val="7"/>
        </w:numPr>
        <w:bidi/>
        <w:spacing w:after="0"/>
        <w:rPr>
          <w:rFonts w:asciiTheme="majorBidi" w:hAnsiTheme="majorBidi" w:cstheme="majorBidi"/>
          <w:b/>
          <w:bCs/>
          <w:sz w:val="28"/>
          <w:szCs w:val="28"/>
          <w:u w:val="single"/>
          <w:lang w:bidi="ar-EG"/>
        </w:rPr>
      </w:pPr>
      <w:r>
        <w:rPr>
          <w:rFonts w:asciiTheme="majorBidi" w:hAnsiTheme="majorBidi" w:cstheme="majorBidi" w:hint="cs"/>
          <w:b/>
          <w:bCs/>
          <w:sz w:val="28"/>
          <w:szCs w:val="28"/>
          <w:u w:val="single"/>
          <w:rtl/>
          <w:lang w:bidi="ar-EG"/>
        </w:rPr>
        <w:t>ثاني</w:t>
      </w:r>
      <w:r w:rsidR="004B1552">
        <w:rPr>
          <w:rFonts w:asciiTheme="majorBidi" w:hAnsiTheme="majorBidi" w:cstheme="majorBidi" w:hint="cs"/>
          <w:b/>
          <w:bCs/>
          <w:sz w:val="28"/>
          <w:szCs w:val="28"/>
          <w:u w:val="single"/>
          <w:rtl/>
          <w:lang w:bidi="ar-EG"/>
        </w:rPr>
        <w:t>ً</w:t>
      </w:r>
      <w:r>
        <w:rPr>
          <w:rFonts w:asciiTheme="majorBidi" w:hAnsiTheme="majorBidi" w:cstheme="majorBidi" w:hint="cs"/>
          <w:b/>
          <w:bCs/>
          <w:sz w:val="28"/>
          <w:szCs w:val="28"/>
          <w:u w:val="single"/>
          <w:rtl/>
          <w:lang w:bidi="ar-EG"/>
        </w:rPr>
        <w:t>ا : اللجان الداخلية</w:t>
      </w:r>
      <w:r w:rsidR="007B4723" w:rsidRPr="007B4723">
        <w:rPr>
          <w:rFonts w:asciiTheme="majorBidi" w:hAnsiTheme="majorBidi" w:cstheme="majorBidi" w:hint="cs"/>
          <w:b/>
          <w:bCs/>
          <w:sz w:val="28"/>
          <w:szCs w:val="28"/>
          <w:u w:val="single"/>
          <w:rtl/>
          <w:lang w:bidi="ar-EG"/>
        </w:rPr>
        <w:t xml:space="preserve"> بالقسم </w:t>
      </w:r>
    </w:p>
    <w:p w:rsidR="0050351A" w:rsidRDefault="0050351A" w:rsidP="0050351A">
      <w:pPr>
        <w:pStyle w:val="ListParagraph"/>
        <w:numPr>
          <w:ilvl w:val="0"/>
          <w:numId w:val="7"/>
        </w:numPr>
        <w:bidi/>
        <w:spacing w:after="0"/>
        <w:rPr>
          <w:rFonts w:asciiTheme="majorBidi" w:hAnsiTheme="majorBidi" w:cstheme="majorBidi"/>
          <w:sz w:val="28"/>
          <w:szCs w:val="28"/>
          <w:rtl/>
          <w:lang w:bidi="ar-EG"/>
        </w:rPr>
      </w:pPr>
      <w:r>
        <w:rPr>
          <w:rFonts w:asciiTheme="majorBidi" w:hAnsiTheme="majorBidi" w:cstheme="majorBidi" w:hint="cs"/>
          <w:sz w:val="28"/>
          <w:szCs w:val="28"/>
          <w:rtl/>
          <w:lang w:bidi="ar-EG"/>
        </w:rPr>
        <w:t>لجنة الجودة</w:t>
      </w:r>
    </w:p>
    <w:p w:rsidR="0050351A" w:rsidRDefault="0050351A" w:rsidP="0050351A">
      <w:pPr>
        <w:pStyle w:val="ListParagraph"/>
        <w:numPr>
          <w:ilvl w:val="0"/>
          <w:numId w:val="7"/>
        </w:numPr>
        <w:bidi/>
        <w:spacing w:after="0"/>
        <w:rPr>
          <w:rFonts w:asciiTheme="majorBidi" w:hAnsiTheme="majorBidi" w:cstheme="majorBidi"/>
          <w:sz w:val="28"/>
          <w:szCs w:val="28"/>
          <w:lang w:bidi="ar-EG"/>
        </w:rPr>
      </w:pPr>
      <w:r>
        <w:rPr>
          <w:rFonts w:asciiTheme="majorBidi" w:hAnsiTheme="majorBidi" w:cstheme="majorBidi" w:hint="cs"/>
          <w:sz w:val="28"/>
          <w:szCs w:val="28"/>
          <w:rtl/>
          <w:lang w:bidi="ar-EG"/>
        </w:rPr>
        <w:t>لجنة</w:t>
      </w:r>
      <w:r w:rsidRPr="00BE7035">
        <w:rPr>
          <w:rFonts w:asciiTheme="majorBidi" w:hAnsiTheme="majorBidi" w:cstheme="majorBidi" w:hint="cs"/>
          <w:sz w:val="28"/>
          <w:szCs w:val="28"/>
          <w:rtl/>
          <w:lang w:bidi="ar-EG"/>
        </w:rPr>
        <w:t xml:space="preserve"> الارشاد الاكاديمي</w:t>
      </w:r>
    </w:p>
    <w:p w:rsidR="0050351A" w:rsidRPr="00A75C89" w:rsidRDefault="0050351A" w:rsidP="0050351A">
      <w:pPr>
        <w:pStyle w:val="ListParagraph"/>
        <w:numPr>
          <w:ilvl w:val="0"/>
          <w:numId w:val="7"/>
        </w:numPr>
        <w:bidi/>
        <w:spacing w:after="0"/>
        <w:rPr>
          <w:rFonts w:asciiTheme="majorBidi" w:hAnsiTheme="majorBidi" w:cstheme="majorBidi"/>
          <w:sz w:val="28"/>
          <w:szCs w:val="28"/>
          <w:lang w:bidi="ar-EG"/>
        </w:rPr>
      </w:pPr>
      <w:r w:rsidRPr="00A75C89">
        <w:rPr>
          <w:rFonts w:asciiTheme="majorBidi" w:hAnsiTheme="majorBidi" w:cstheme="majorBidi" w:hint="cs"/>
          <w:sz w:val="28"/>
          <w:szCs w:val="28"/>
          <w:rtl/>
          <w:lang w:bidi="ar-EG"/>
        </w:rPr>
        <w:t>اللجنة الاجتماعية</w:t>
      </w:r>
    </w:p>
    <w:p w:rsidR="0050351A" w:rsidRDefault="0050351A" w:rsidP="0050351A">
      <w:pPr>
        <w:pStyle w:val="ListParagraph"/>
        <w:numPr>
          <w:ilvl w:val="0"/>
          <w:numId w:val="7"/>
        </w:numPr>
        <w:bidi/>
        <w:spacing w:after="0"/>
        <w:rPr>
          <w:rFonts w:asciiTheme="majorBidi" w:hAnsiTheme="majorBidi" w:cstheme="majorBidi"/>
          <w:sz w:val="18"/>
          <w:szCs w:val="18"/>
          <w:rtl/>
          <w:lang w:bidi="ar-EG"/>
        </w:rPr>
      </w:pPr>
      <w:r>
        <w:rPr>
          <w:rFonts w:asciiTheme="majorBidi" w:hAnsiTheme="majorBidi" w:cstheme="majorBidi" w:hint="cs"/>
          <w:sz w:val="28"/>
          <w:szCs w:val="28"/>
          <w:rtl/>
          <w:lang w:bidi="ar-EG"/>
        </w:rPr>
        <w:t>لجنة</w:t>
      </w:r>
      <w:r w:rsidRPr="00BE7035">
        <w:rPr>
          <w:rFonts w:asciiTheme="majorBidi" w:hAnsiTheme="majorBidi" w:cstheme="majorBidi" w:hint="cs"/>
          <w:sz w:val="28"/>
          <w:szCs w:val="28"/>
          <w:rtl/>
          <w:lang w:bidi="ar-EG"/>
        </w:rPr>
        <w:t xml:space="preserve"> الدراسات العليا</w:t>
      </w:r>
    </w:p>
    <w:p w:rsidR="0050351A" w:rsidRDefault="0050351A" w:rsidP="0050351A">
      <w:pPr>
        <w:pStyle w:val="ListParagraph"/>
        <w:numPr>
          <w:ilvl w:val="0"/>
          <w:numId w:val="7"/>
        </w:numPr>
        <w:bidi/>
        <w:spacing w:after="0"/>
        <w:rPr>
          <w:rFonts w:asciiTheme="majorBidi" w:hAnsiTheme="majorBidi" w:cstheme="majorBidi"/>
          <w:sz w:val="28"/>
          <w:szCs w:val="28"/>
          <w:lang w:bidi="ar-EG"/>
        </w:rPr>
      </w:pPr>
      <w:r>
        <w:rPr>
          <w:rFonts w:asciiTheme="majorBidi" w:hAnsiTheme="majorBidi" w:cstheme="majorBidi" w:hint="cs"/>
          <w:sz w:val="28"/>
          <w:szCs w:val="28"/>
          <w:rtl/>
          <w:lang w:bidi="ar-EG"/>
        </w:rPr>
        <w:t>لجنة</w:t>
      </w:r>
      <w:r w:rsidRPr="00BE7035">
        <w:rPr>
          <w:rFonts w:asciiTheme="majorBidi" w:hAnsiTheme="majorBidi" w:cstheme="majorBidi" w:hint="cs"/>
          <w:sz w:val="28"/>
          <w:szCs w:val="28"/>
          <w:rtl/>
          <w:lang w:bidi="ar-EG"/>
        </w:rPr>
        <w:t xml:space="preserve"> الاشراف ومتابعه المعامل</w:t>
      </w:r>
    </w:p>
    <w:p w:rsidR="0050351A" w:rsidRDefault="0050351A" w:rsidP="0050351A">
      <w:pPr>
        <w:pStyle w:val="ListParagraph"/>
        <w:numPr>
          <w:ilvl w:val="0"/>
          <w:numId w:val="7"/>
        </w:numPr>
        <w:bidi/>
        <w:spacing w:after="0"/>
        <w:rPr>
          <w:rFonts w:asciiTheme="majorBidi" w:hAnsiTheme="majorBidi" w:cstheme="majorBidi"/>
          <w:sz w:val="28"/>
          <w:szCs w:val="28"/>
          <w:lang w:bidi="ar-EG"/>
        </w:rPr>
      </w:pPr>
      <w:r>
        <w:rPr>
          <w:rFonts w:asciiTheme="majorBidi" w:hAnsiTheme="majorBidi" w:cstheme="majorBidi" w:hint="cs"/>
          <w:sz w:val="28"/>
          <w:szCs w:val="28"/>
          <w:rtl/>
          <w:lang w:bidi="ar-EG"/>
        </w:rPr>
        <w:t>لجنة</w:t>
      </w:r>
      <w:r w:rsidRPr="00BE7035">
        <w:rPr>
          <w:rFonts w:asciiTheme="majorBidi" w:hAnsiTheme="majorBidi" w:cstheme="majorBidi" w:hint="cs"/>
          <w:sz w:val="28"/>
          <w:szCs w:val="28"/>
          <w:rtl/>
          <w:lang w:bidi="ar-EG"/>
        </w:rPr>
        <w:t xml:space="preserve"> الك</w:t>
      </w:r>
      <w:r>
        <w:rPr>
          <w:rFonts w:asciiTheme="majorBidi" w:hAnsiTheme="majorBidi" w:cstheme="majorBidi" w:hint="cs"/>
          <w:sz w:val="28"/>
          <w:szCs w:val="28"/>
          <w:rtl/>
          <w:lang w:bidi="ar-EG"/>
        </w:rPr>
        <w:t>تاب</w:t>
      </w:r>
    </w:p>
    <w:p w:rsidR="0050351A" w:rsidRDefault="0050351A" w:rsidP="0050351A">
      <w:pPr>
        <w:pStyle w:val="ListParagraph"/>
        <w:numPr>
          <w:ilvl w:val="0"/>
          <w:numId w:val="7"/>
        </w:numPr>
        <w:bidi/>
        <w:spacing w:after="0"/>
        <w:rPr>
          <w:rFonts w:asciiTheme="majorBidi" w:hAnsiTheme="majorBidi" w:cstheme="majorBidi"/>
          <w:sz w:val="28"/>
          <w:szCs w:val="28"/>
          <w:lang w:bidi="ar-EG"/>
        </w:rPr>
      </w:pPr>
      <w:r>
        <w:rPr>
          <w:rFonts w:asciiTheme="majorBidi" w:hAnsiTheme="majorBidi" w:cstheme="majorBidi" w:hint="cs"/>
          <w:sz w:val="28"/>
          <w:szCs w:val="28"/>
          <w:rtl/>
          <w:lang w:bidi="ar-EG"/>
        </w:rPr>
        <w:t>لجنة</w:t>
      </w:r>
      <w:r w:rsidRPr="00BE7035">
        <w:rPr>
          <w:rFonts w:asciiTheme="majorBidi" w:hAnsiTheme="majorBidi" w:cstheme="majorBidi" w:hint="cs"/>
          <w:sz w:val="28"/>
          <w:szCs w:val="28"/>
          <w:rtl/>
          <w:lang w:bidi="ar-EG"/>
        </w:rPr>
        <w:t xml:space="preserve"> التدريب الميداني</w:t>
      </w:r>
    </w:p>
    <w:p w:rsidR="0050351A" w:rsidRDefault="0050351A" w:rsidP="0050351A">
      <w:pPr>
        <w:pStyle w:val="ListParagraph"/>
        <w:numPr>
          <w:ilvl w:val="0"/>
          <w:numId w:val="7"/>
        </w:numPr>
        <w:bidi/>
        <w:spacing w:after="0"/>
        <w:rPr>
          <w:rFonts w:asciiTheme="majorBidi" w:hAnsiTheme="majorBidi" w:cstheme="majorBidi"/>
          <w:sz w:val="28"/>
          <w:szCs w:val="28"/>
          <w:lang w:bidi="ar-EG"/>
        </w:rPr>
      </w:pPr>
      <w:r>
        <w:rPr>
          <w:rFonts w:asciiTheme="majorBidi" w:hAnsiTheme="majorBidi" w:cstheme="majorBidi" w:hint="cs"/>
          <w:sz w:val="28"/>
          <w:szCs w:val="28"/>
          <w:rtl/>
          <w:lang w:bidi="ar-EG"/>
        </w:rPr>
        <w:t>لجنة</w:t>
      </w:r>
      <w:r w:rsidRPr="00BE7035">
        <w:rPr>
          <w:rFonts w:asciiTheme="majorBidi" w:hAnsiTheme="majorBidi" w:cstheme="majorBidi" w:hint="cs"/>
          <w:sz w:val="28"/>
          <w:szCs w:val="28"/>
          <w:rtl/>
          <w:lang w:bidi="ar-EG"/>
        </w:rPr>
        <w:t xml:space="preserve"> الجداول</w:t>
      </w:r>
    </w:p>
    <w:p w:rsidR="0050351A" w:rsidRDefault="0050351A" w:rsidP="0050351A">
      <w:pPr>
        <w:pStyle w:val="ListParagraph"/>
        <w:numPr>
          <w:ilvl w:val="0"/>
          <w:numId w:val="7"/>
        </w:numPr>
        <w:bidi/>
        <w:spacing w:after="0"/>
        <w:rPr>
          <w:rFonts w:asciiTheme="majorBidi" w:hAnsiTheme="majorBidi" w:cstheme="majorBidi"/>
          <w:sz w:val="28"/>
          <w:szCs w:val="28"/>
          <w:lang w:bidi="ar-EG"/>
        </w:rPr>
      </w:pPr>
      <w:r>
        <w:rPr>
          <w:rFonts w:asciiTheme="majorBidi" w:hAnsiTheme="majorBidi" w:cstheme="majorBidi" w:hint="cs"/>
          <w:sz w:val="28"/>
          <w:szCs w:val="28"/>
          <w:rtl/>
          <w:lang w:bidi="ar-EG"/>
        </w:rPr>
        <w:t>لجنة</w:t>
      </w:r>
      <w:r w:rsidRPr="00BE7035">
        <w:rPr>
          <w:rFonts w:asciiTheme="majorBidi" w:hAnsiTheme="majorBidi" w:cstheme="majorBidi" w:hint="cs"/>
          <w:sz w:val="28"/>
          <w:szCs w:val="28"/>
          <w:rtl/>
          <w:lang w:bidi="ar-EG"/>
        </w:rPr>
        <w:t xml:space="preserve"> المقاص</w:t>
      </w:r>
      <w:r>
        <w:rPr>
          <w:rFonts w:asciiTheme="majorBidi" w:hAnsiTheme="majorBidi" w:cstheme="majorBidi" w:hint="cs"/>
          <w:sz w:val="28"/>
          <w:szCs w:val="28"/>
          <w:rtl/>
          <w:lang w:bidi="ar-EG"/>
        </w:rPr>
        <w:t>ة</w:t>
      </w:r>
    </w:p>
    <w:p w:rsidR="0050351A" w:rsidRPr="00A75C89" w:rsidRDefault="0050351A" w:rsidP="0050351A">
      <w:pPr>
        <w:pStyle w:val="ListParagraph"/>
        <w:numPr>
          <w:ilvl w:val="0"/>
          <w:numId w:val="7"/>
        </w:numPr>
        <w:tabs>
          <w:tab w:val="right" w:pos="1530"/>
        </w:tabs>
        <w:bidi/>
        <w:spacing w:after="0"/>
        <w:rPr>
          <w:rFonts w:asciiTheme="majorBidi" w:hAnsiTheme="majorBidi" w:cstheme="majorBidi"/>
          <w:sz w:val="28"/>
          <w:szCs w:val="28"/>
          <w:rtl/>
          <w:lang w:bidi="ar-EG"/>
        </w:rPr>
      </w:pPr>
      <w:r w:rsidRPr="00A75C89">
        <w:rPr>
          <w:rFonts w:asciiTheme="majorBidi" w:hAnsiTheme="majorBidi" w:cstheme="majorBidi" w:hint="cs"/>
          <w:sz w:val="28"/>
          <w:szCs w:val="28"/>
          <w:rtl/>
          <w:lang w:bidi="ar-EG"/>
        </w:rPr>
        <w:t>لجنة الكنترول الداخلي و المراجعة</w:t>
      </w:r>
    </w:p>
    <w:p w:rsidR="0050351A" w:rsidRPr="00A75C89" w:rsidRDefault="0050351A" w:rsidP="0050351A">
      <w:pPr>
        <w:pStyle w:val="ListParagraph"/>
        <w:numPr>
          <w:ilvl w:val="0"/>
          <w:numId w:val="7"/>
        </w:numPr>
        <w:tabs>
          <w:tab w:val="right" w:pos="450"/>
          <w:tab w:val="right" w:pos="630"/>
          <w:tab w:val="right" w:pos="1530"/>
        </w:tabs>
        <w:bidi/>
        <w:spacing w:after="0"/>
        <w:rPr>
          <w:rFonts w:asciiTheme="majorBidi" w:hAnsiTheme="majorBidi" w:cstheme="majorBidi"/>
          <w:sz w:val="28"/>
          <w:szCs w:val="28"/>
          <w:lang w:bidi="ar-EG"/>
        </w:rPr>
      </w:pPr>
      <w:r w:rsidRPr="00A75C89">
        <w:rPr>
          <w:rFonts w:asciiTheme="majorBidi" w:hAnsiTheme="majorBidi" w:cstheme="majorBidi" w:hint="cs"/>
          <w:sz w:val="28"/>
          <w:szCs w:val="28"/>
          <w:rtl/>
          <w:lang w:bidi="ar-EG"/>
        </w:rPr>
        <w:t>لجنة الشكاوى الطلابية</w:t>
      </w:r>
    </w:p>
    <w:p w:rsidR="0050351A" w:rsidRPr="00A75C89" w:rsidRDefault="0050351A" w:rsidP="0050351A">
      <w:pPr>
        <w:pStyle w:val="ListParagraph"/>
        <w:numPr>
          <w:ilvl w:val="0"/>
          <w:numId w:val="7"/>
        </w:numPr>
        <w:tabs>
          <w:tab w:val="right" w:pos="450"/>
          <w:tab w:val="right" w:pos="630"/>
          <w:tab w:val="right" w:pos="1530"/>
        </w:tabs>
        <w:bidi/>
        <w:spacing w:after="0"/>
        <w:rPr>
          <w:rFonts w:asciiTheme="majorBidi" w:hAnsiTheme="majorBidi" w:cstheme="majorBidi"/>
          <w:sz w:val="28"/>
          <w:szCs w:val="28"/>
          <w:lang w:bidi="ar-EG"/>
        </w:rPr>
      </w:pPr>
      <w:r w:rsidRPr="00A75C89">
        <w:rPr>
          <w:rFonts w:asciiTheme="majorBidi" w:hAnsiTheme="majorBidi" w:cstheme="majorBidi" w:hint="cs"/>
          <w:sz w:val="28"/>
          <w:szCs w:val="28"/>
          <w:rtl/>
          <w:lang w:bidi="ar-EG"/>
        </w:rPr>
        <w:t>لجنة الاجهزة العلمية</w:t>
      </w:r>
    </w:p>
    <w:p w:rsidR="0050351A" w:rsidRPr="00A75C89" w:rsidRDefault="0050351A" w:rsidP="0050351A">
      <w:pPr>
        <w:pStyle w:val="ListParagraph"/>
        <w:numPr>
          <w:ilvl w:val="0"/>
          <w:numId w:val="7"/>
        </w:numPr>
        <w:tabs>
          <w:tab w:val="right" w:pos="1530"/>
        </w:tabs>
        <w:bidi/>
        <w:spacing w:after="0"/>
        <w:rPr>
          <w:rFonts w:asciiTheme="majorBidi" w:hAnsiTheme="majorBidi" w:cstheme="majorBidi"/>
          <w:sz w:val="36"/>
          <w:szCs w:val="36"/>
          <w:lang w:bidi="ar-EG"/>
        </w:rPr>
      </w:pPr>
      <w:r w:rsidRPr="00A75C89">
        <w:rPr>
          <w:rFonts w:asciiTheme="majorBidi" w:hAnsiTheme="majorBidi" w:cstheme="majorBidi" w:hint="cs"/>
          <w:sz w:val="28"/>
          <w:szCs w:val="28"/>
          <w:rtl/>
          <w:lang w:bidi="ar-EG"/>
        </w:rPr>
        <w:t>لجنة استمارات الشفوى والتصحيح</w:t>
      </w:r>
    </w:p>
    <w:p w:rsidR="0050351A" w:rsidRPr="00A75C89" w:rsidRDefault="0050351A" w:rsidP="0050351A">
      <w:pPr>
        <w:pStyle w:val="ListParagraph"/>
        <w:numPr>
          <w:ilvl w:val="0"/>
          <w:numId w:val="7"/>
        </w:numPr>
        <w:tabs>
          <w:tab w:val="right" w:pos="1530"/>
        </w:tabs>
        <w:bidi/>
        <w:spacing w:after="0"/>
        <w:rPr>
          <w:rFonts w:asciiTheme="majorBidi" w:hAnsiTheme="majorBidi" w:cstheme="majorBidi"/>
          <w:sz w:val="36"/>
          <w:szCs w:val="36"/>
          <w:lang w:bidi="ar-EG"/>
        </w:rPr>
      </w:pPr>
      <w:r w:rsidRPr="00A75C89">
        <w:rPr>
          <w:rFonts w:asciiTheme="majorBidi" w:hAnsiTheme="majorBidi" w:cstheme="majorBidi"/>
          <w:sz w:val="32"/>
          <w:szCs w:val="32"/>
          <w:rtl/>
        </w:rPr>
        <w:t>لجنة المخزن</w:t>
      </w:r>
    </w:p>
    <w:p w:rsidR="0050351A" w:rsidRPr="00A75C89" w:rsidRDefault="0050351A" w:rsidP="0050351A">
      <w:pPr>
        <w:pStyle w:val="NoSpacing"/>
        <w:numPr>
          <w:ilvl w:val="0"/>
          <w:numId w:val="7"/>
        </w:numPr>
        <w:bidi/>
        <w:rPr>
          <w:rStyle w:val="Strong"/>
          <w:rFonts w:asciiTheme="majorBidi" w:hAnsiTheme="majorBidi" w:cstheme="majorBidi"/>
          <w:b w:val="0"/>
          <w:bCs w:val="0"/>
          <w:color w:val="000000" w:themeColor="text1"/>
          <w:sz w:val="32"/>
          <w:szCs w:val="32"/>
          <w:shd w:val="clear" w:color="auto" w:fill="FFFFFF"/>
          <w:lang w:bidi="ar-EG"/>
        </w:rPr>
      </w:pPr>
      <w:r w:rsidRPr="00A75C89">
        <w:rPr>
          <w:rFonts w:cs="Times New Roman" w:hint="cs"/>
          <w:color w:val="000000"/>
          <w:sz w:val="32"/>
          <w:szCs w:val="32"/>
          <w:rtl/>
          <w:lang w:bidi="ar-DZ"/>
        </w:rPr>
        <w:t>ا</w:t>
      </w:r>
      <w:r w:rsidRPr="00A75C89">
        <w:rPr>
          <w:rFonts w:cs="Times New Roman"/>
          <w:color w:val="000000"/>
          <w:sz w:val="32"/>
          <w:szCs w:val="32"/>
          <w:rtl/>
        </w:rPr>
        <w:t>ل</w:t>
      </w:r>
      <w:r w:rsidRPr="00A75C89">
        <w:rPr>
          <w:rFonts w:cs="Times New Roman" w:hint="cs"/>
          <w:color w:val="000000"/>
          <w:sz w:val="32"/>
          <w:szCs w:val="32"/>
          <w:rtl/>
        </w:rPr>
        <w:t>ل</w:t>
      </w:r>
      <w:r w:rsidRPr="00A75C89">
        <w:rPr>
          <w:rFonts w:cs="Times New Roman"/>
          <w:color w:val="000000"/>
          <w:sz w:val="32"/>
          <w:szCs w:val="32"/>
          <w:rtl/>
        </w:rPr>
        <w:t>جنة</w:t>
      </w:r>
      <w:r w:rsidRPr="00A75C89">
        <w:rPr>
          <w:rFonts w:cs="Times New Roman"/>
          <w:b/>
          <w:bCs/>
          <w:color w:val="000000"/>
          <w:sz w:val="32"/>
          <w:szCs w:val="32"/>
          <w:rtl/>
        </w:rPr>
        <w:t xml:space="preserve"> </w:t>
      </w:r>
      <w:r w:rsidRPr="00A75C89">
        <w:rPr>
          <w:rStyle w:val="Strong"/>
          <w:rFonts w:asciiTheme="majorBidi" w:hAnsiTheme="majorBidi" w:cstheme="majorBidi" w:hint="cs"/>
          <w:b w:val="0"/>
          <w:bCs w:val="0"/>
          <w:color w:val="000000" w:themeColor="text1"/>
          <w:sz w:val="32"/>
          <w:szCs w:val="32"/>
          <w:shd w:val="clear" w:color="auto" w:fill="FFFFFF"/>
          <w:rtl/>
          <w:lang w:bidi="ar-EG"/>
        </w:rPr>
        <w:t>الفنية للإشراف على معامل علوم الحاسب بالمبنى الجديد (الدور الرابع)</w:t>
      </w:r>
    </w:p>
    <w:p w:rsidR="0050351A" w:rsidRPr="00A75C89" w:rsidRDefault="0050351A" w:rsidP="0050351A">
      <w:pPr>
        <w:pStyle w:val="NoSpacing"/>
        <w:numPr>
          <w:ilvl w:val="0"/>
          <w:numId w:val="7"/>
        </w:numPr>
        <w:bidi/>
        <w:rPr>
          <w:rFonts w:asciiTheme="majorBidi" w:hAnsiTheme="majorBidi" w:cstheme="majorBidi"/>
          <w:color w:val="000000" w:themeColor="text1"/>
          <w:sz w:val="32"/>
          <w:szCs w:val="32"/>
          <w:shd w:val="clear" w:color="auto" w:fill="FFFFFF"/>
          <w:lang w:bidi="ar-EG"/>
        </w:rPr>
      </w:pPr>
      <w:r w:rsidRPr="00A75C89">
        <w:rPr>
          <w:rFonts w:cs="Times New Roman" w:hint="cs"/>
          <w:color w:val="000000"/>
          <w:sz w:val="32"/>
          <w:szCs w:val="32"/>
          <w:rtl/>
          <w:lang w:bidi="ar-DZ"/>
        </w:rPr>
        <w:t>لجنة الصندوق</w:t>
      </w:r>
    </w:p>
    <w:p w:rsidR="0050351A" w:rsidRPr="00A75C89" w:rsidRDefault="0050351A" w:rsidP="0050351A">
      <w:pPr>
        <w:pStyle w:val="NoSpacing"/>
        <w:numPr>
          <w:ilvl w:val="0"/>
          <w:numId w:val="7"/>
        </w:numPr>
        <w:bidi/>
        <w:rPr>
          <w:rFonts w:asciiTheme="majorBidi" w:hAnsiTheme="majorBidi" w:cstheme="majorBidi"/>
          <w:color w:val="000000" w:themeColor="text1"/>
          <w:sz w:val="32"/>
          <w:szCs w:val="32"/>
          <w:shd w:val="clear" w:color="auto" w:fill="FFFFFF"/>
          <w:lang w:bidi="ar-EG"/>
        </w:rPr>
      </w:pPr>
      <w:r w:rsidRPr="00A75C89">
        <w:rPr>
          <w:rFonts w:cs="Times New Roman" w:hint="cs"/>
          <w:color w:val="000000"/>
          <w:sz w:val="32"/>
          <w:szCs w:val="32"/>
          <w:rtl/>
          <w:lang w:bidi="ar-DZ"/>
        </w:rPr>
        <w:t>لجنة تغيير المسار/ البرامج للطلبة</w:t>
      </w:r>
    </w:p>
    <w:p w:rsidR="0050351A" w:rsidRPr="00A75C89" w:rsidRDefault="0050351A" w:rsidP="0050351A">
      <w:pPr>
        <w:pStyle w:val="NoSpacing"/>
        <w:numPr>
          <w:ilvl w:val="0"/>
          <w:numId w:val="7"/>
        </w:numPr>
        <w:bidi/>
        <w:rPr>
          <w:rFonts w:asciiTheme="majorBidi" w:hAnsiTheme="majorBidi" w:cstheme="majorBidi"/>
          <w:color w:val="000000" w:themeColor="text1"/>
          <w:sz w:val="32"/>
          <w:szCs w:val="32"/>
          <w:shd w:val="clear" w:color="auto" w:fill="FFFFFF"/>
          <w:lang w:bidi="ar-EG"/>
        </w:rPr>
      </w:pPr>
      <w:r w:rsidRPr="00A75C89">
        <w:rPr>
          <w:rFonts w:asciiTheme="majorBidi" w:hAnsiTheme="majorBidi" w:cstheme="majorBidi" w:hint="cs"/>
          <w:color w:val="000000" w:themeColor="text1"/>
          <w:sz w:val="32"/>
          <w:szCs w:val="32"/>
          <w:shd w:val="clear" w:color="auto" w:fill="FFFFFF"/>
          <w:rtl/>
          <w:lang w:bidi="ar-EG"/>
        </w:rPr>
        <w:t>لجنة مراجعة الجودة الداخلية</w:t>
      </w:r>
    </w:p>
    <w:p w:rsidR="0050351A" w:rsidRPr="00A75C89" w:rsidRDefault="0050351A" w:rsidP="0050351A">
      <w:pPr>
        <w:pStyle w:val="NoSpacing"/>
        <w:numPr>
          <w:ilvl w:val="0"/>
          <w:numId w:val="7"/>
        </w:numPr>
        <w:bidi/>
        <w:rPr>
          <w:rFonts w:asciiTheme="majorBidi" w:hAnsiTheme="majorBidi" w:cstheme="majorBidi"/>
          <w:color w:val="000000" w:themeColor="text1"/>
          <w:sz w:val="32"/>
          <w:szCs w:val="32"/>
          <w:shd w:val="clear" w:color="auto" w:fill="FFFFFF"/>
          <w:lang w:bidi="ar-EG"/>
        </w:rPr>
      </w:pPr>
      <w:r w:rsidRPr="00A75C89">
        <w:rPr>
          <w:rFonts w:asciiTheme="majorBidi" w:hAnsiTheme="majorBidi" w:cstheme="majorBidi" w:hint="cs"/>
          <w:color w:val="000000" w:themeColor="text1"/>
          <w:sz w:val="32"/>
          <w:szCs w:val="32"/>
          <w:shd w:val="clear" w:color="auto" w:fill="FFFFFF"/>
          <w:rtl/>
          <w:lang w:bidi="ar-EG"/>
        </w:rPr>
        <w:t>لجنة المشاريع الطلابية.</w:t>
      </w:r>
    </w:p>
    <w:p w:rsidR="0050351A" w:rsidRPr="00A75C89" w:rsidRDefault="0050351A" w:rsidP="0050351A">
      <w:pPr>
        <w:pStyle w:val="NoSpacing"/>
        <w:numPr>
          <w:ilvl w:val="0"/>
          <w:numId w:val="7"/>
        </w:numPr>
        <w:bidi/>
        <w:rPr>
          <w:rFonts w:asciiTheme="majorBidi" w:hAnsiTheme="majorBidi" w:cstheme="majorBidi"/>
          <w:color w:val="000000" w:themeColor="text1"/>
          <w:sz w:val="32"/>
          <w:szCs w:val="32"/>
          <w:shd w:val="clear" w:color="auto" w:fill="FFFFFF"/>
          <w:lang w:bidi="ar-EG"/>
        </w:rPr>
      </w:pPr>
      <w:r w:rsidRPr="00A75C89">
        <w:rPr>
          <w:rFonts w:asciiTheme="majorBidi" w:hAnsiTheme="majorBidi" w:cstheme="majorBidi" w:hint="cs"/>
          <w:color w:val="000000" w:themeColor="text1"/>
          <w:sz w:val="32"/>
          <w:szCs w:val="32"/>
          <w:shd w:val="clear" w:color="auto" w:fill="FFFFFF"/>
          <w:rtl/>
          <w:lang w:bidi="ar-EG"/>
        </w:rPr>
        <w:t>لجنة التطوير.</w:t>
      </w:r>
    </w:p>
    <w:p w:rsidR="0050351A" w:rsidRDefault="0050351A" w:rsidP="0050351A">
      <w:pPr>
        <w:pStyle w:val="NoSpacing"/>
        <w:numPr>
          <w:ilvl w:val="0"/>
          <w:numId w:val="7"/>
        </w:numPr>
        <w:bidi/>
        <w:rPr>
          <w:rFonts w:asciiTheme="majorBidi" w:hAnsiTheme="majorBidi" w:cstheme="majorBidi"/>
          <w:color w:val="000000" w:themeColor="text1"/>
          <w:sz w:val="32"/>
          <w:szCs w:val="32"/>
          <w:shd w:val="clear" w:color="auto" w:fill="FFFFFF"/>
          <w:lang w:bidi="ar-EG"/>
        </w:rPr>
      </w:pPr>
      <w:r w:rsidRPr="00A75C89">
        <w:rPr>
          <w:rFonts w:asciiTheme="majorBidi" w:hAnsiTheme="majorBidi" w:cstheme="majorBidi" w:hint="cs"/>
          <w:color w:val="000000" w:themeColor="text1"/>
          <w:sz w:val="32"/>
          <w:szCs w:val="32"/>
          <w:shd w:val="clear" w:color="auto" w:fill="FFFFFF"/>
          <w:rtl/>
          <w:lang w:bidi="ar-EG"/>
        </w:rPr>
        <w:t>لجنة الإستبيانات.</w:t>
      </w:r>
    </w:p>
    <w:p w:rsidR="0050351A" w:rsidRDefault="0050351A" w:rsidP="0050351A">
      <w:pPr>
        <w:pStyle w:val="NoSpacing"/>
        <w:bidi/>
        <w:rPr>
          <w:rFonts w:asciiTheme="majorBidi" w:hAnsiTheme="majorBidi" w:cstheme="majorBidi"/>
          <w:color w:val="000000" w:themeColor="text1"/>
          <w:sz w:val="32"/>
          <w:szCs w:val="32"/>
          <w:shd w:val="clear" w:color="auto" w:fill="FFFFFF"/>
          <w:lang w:bidi="ar-EG"/>
        </w:rPr>
      </w:pPr>
    </w:p>
    <w:p w:rsidR="00BB2C8C" w:rsidRPr="00E21101" w:rsidRDefault="00BB2C8C" w:rsidP="00E21101">
      <w:pPr>
        <w:bidi/>
        <w:spacing w:after="0"/>
        <w:rPr>
          <w:rFonts w:asciiTheme="majorBidi" w:hAnsiTheme="majorBidi" w:cstheme="majorBidi"/>
          <w:b/>
          <w:bCs/>
          <w:sz w:val="28"/>
          <w:szCs w:val="28"/>
          <w:u w:val="single"/>
          <w:rtl/>
          <w:lang w:bidi="ar-EG"/>
        </w:rPr>
      </w:pPr>
      <w:r w:rsidRPr="00E21101">
        <w:rPr>
          <w:rFonts w:asciiTheme="majorBidi" w:hAnsiTheme="majorBidi" w:cstheme="majorBidi"/>
          <w:b/>
          <w:bCs/>
          <w:sz w:val="28"/>
          <w:szCs w:val="28"/>
          <w:u w:val="single"/>
          <w:rtl/>
          <w:lang w:bidi="ar-EG"/>
        </w:rPr>
        <w:t>تمثيل الجامعة في جمعية الرياضيات المصرية:</w:t>
      </w:r>
    </w:p>
    <w:p w:rsidR="00BB2C8C" w:rsidRPr="00AF099C" w:rsidRDefault="00BB2C8C" w:rsidP="00BB2C8C">
      <w:pPr>
        <w:bidi/>
        <w:spacing w:after="0"/>
        <w:contextualSpacing/>
        <w:rPr>
          <w:rFonts w:asciiTheme="majorBidi" w:hAnsiTheme="majorBidi" w:cstheme="majorBidi"/>
          <w:sz w:val="28"/>
          <w:szCs w:val="28"/>
          <w:rtl/>
        </w:rPr>
      </w:pPr>
      <w:r w:rsidRPr="00AF099C">
        <w:rPr>
          <w:rFonts w:asciiTheme="majorBidi" w:hAnsiTheme="majorBidi" w:cstheme="majorBidi" w:hint="cs"/>
          <w:sz w:val="28"/>
          <w:szCs w:val="28"/>
          <w:rtl/>
        </w:rPr>
        <w:t xml:space="preserve">   د. فاي</w:t>
      </w:r>
      <w:r w:rsidRPr="00AF099C">
        <w:rPr>
          <w:rFonts w:asciiTheme="majorBidi" w:hAnsiTheme="majorBidi" w:cstheme="majorBidi" w:hint="eastAsia"/>
          <w:sz w:val="28"/>
          <w:szCs w:val="28"/>
          <w:rtl/>
        </w:rPr>
        <w:t>د</w:t>
      </w:r>
      <w:r w:rsidRPr="00AF099C">
        <w:rPr>
          <w:rFonts w:asciiTheme="majorBidi" w:hAnsiTheme="majorBidi" w:cstheme="majorBidi" w:hint="cs"/>
          <w:sz w:val="28"/>
          <w:szCs w:val="28"/>
          <w:rtl/>
        </w:rPr>
        <w:t xml:space="preserve"> فائق محمد غالب </w:t>
      </w:r>
      <w:r w:rsidRPr="00AF099C">
        <w:rPr>
          <w:rFonts w:asciiTheme="majorBidi" w:hAnsiTheme="majorBidi" w:cstheme="majorBidi"/>
          <w:sz w:val="28"/>
          <w:szCs w:val="28"/>
          <w:rtl/>
        </w:rPr>
        <w:t>–</w:t>
      </w:r>
      <w:r w:rsidRPr="00AF099C">
        <w:rPr>
          <w:rFonts w:asciiTheme="majorBidi" w:hAnsiTheme="majorBidi" w:cstheme="majorBidi" w:hint="cs"/>
          <w:sz w:val="28"/>
          <w:szCs w:val="28"/>
          <w:rtl/>
        </w:rPr>
        <w:t xml:space="preserve"> رئيس مجلس إدارة جمعية الرياضيات المصرية.</w:t>
      </w:r>
    </w:p>
    <w:p w:rsidR="00BB2C8C" w:rsidRPr="00AF099C" w:rsidRDefault="00BB2C8C" w:rsidP="00BB2C8C">
      <w:pPr>
        <w:bidi/>
        <w:spacing w:after="0"/>
        <w:contextualSpacing/>
        <w:rPr>
          <w:rFonts w:asciiTheme="majorBidi" w:hAnsiTheme="majorBidi" w:cstheme="majorBidi"/>
          <w:sz w:val="28"/>
          <w:szCs w:val="28"/>
          <w:rtl/>
        </w:rPr>
      </w:pPr>
      <w:r w:rsidRPr="00AF099C">
        <w:rPr>
          <w:rFonts w:asciiTheme="majorBidi" w:hAnsiTheme="majorBidi" w:cstheme="majorBidi" w:hint="cs"/>
          <w:sz w:val="28"/>
          <w:szCs w:val="28"/>
          <w:rtl/>
        </w:rPr>
        <w:t xml:space="preserve">   أ. د. عصام أحمد سليمان الصعيدي </w:t>
      </w:r>
      <w:r w:rsidRPr="00AF099C">
        <w:rPr>
          <w:rFonts w:asciiTheme="majorBidi" w:hAnsiTheme="majorBidi" w:cstheme="majorBidi"/>
          <w:sz w:val="28"/>
          <w:szCs w:val="28"/>
          <w:rtl/>
        </w:rPr>
        <w:t>–</w:t>
      </w:r>
      <w:r w:rsidRPr="00AF099C">
        <w:rPr>
          <w:rFonts w:asciiTheme="majorBidi" w:hAnsiTheme="majorBidi" w:cstheme="majorBidi" w:hint="cs"/>
          <w:sz w:val="28"/>
          <w:szCs w:val="28"/>
          <w:rtl/>
        </w:rPr>
        <w:t xml:space="preserve"> أمين صندوق مجلس جمعية الرياضات المصرية.</w:t>
      </w:r>
    </w:p>
    <w:p w:rsidR="00BB2C8C" w:rsidRPr="00AF099C" w:rsidRDefault="00BB2C8C" w:rsidP="00BB2C8C">
      <w:pPr>
        <w:bidi/>
        <w:spacing w:after="0"/>
        <w:contextualSpacing/>
        <w:rPr>
          <w:rFonts w:asciiTheme="majorBidi" w:hAnsiTheme="majorBidi" w:cstheme="majorBidi"/>
          <w:sz w:val="28"/>
          <w:szCs w:val="28"/>
          <w:rtl/>
        </w:rPr>
      </w:pPr>
      <w:r w:rsidRPr="00AF099C">
        <w:rPr>
          <w:rFonts w:asciiTheme="majorBidi" w:hAnsiTheme="majorBidi" w:cstheme="majorBidi" w:hint="cs"/>
          <w:sz w:val="28"/>
          <w:szCs w:val="28"/>
          <w:rtl/>
        </w:rPr>
        <w:t xml:space="preserve">   أ. د. عبد العزيز العزب </w:t>
      </w:r>
      <w:r w:rsidRPr="00AF099C">
        <w:rPr>
          <w:rFonts w:asciiTheme="majorBidi" w:hAnsiTheme="majorBidi" w:cstheme="majorBidi"/>
          <w:sz w:val="28"/>
          <w:szCs w:val="28"/>
          <w:rtl/>
        </w:rPr>
        <w:t>–</w:t>
      </w:r>
      <w:r w:rsidRPr="00AF099C">
        <w:rPr>
          <w:rFonts w:asciiTheme="majorBidi" w:hAnsiTheme="majorBidi" w:cstheme="majorBidi" w:hint="cs"/>
          <w:sz w:val="28"/>
          <w:szCs w:val="28"/>
          <w:rtl/>
        </w:rPr>
        <w:t xml:space="preserve"> عضو مجلس إدارة جمعية الرياضيات المصرية.</w:t>
      </w:r>
    </w:p>
    <w:p w:rsidR="00BB2C8C" w:rsidRDefault="00BB2C8C" w:rsidP="00BB2C8C">
      <w:pPr>
        <w:bidi/>
        <w:spacing w:after="0"/>
        <w:jc w:val="center"/>
        <w:rPr>
          <w:rFonts w:asciiTheme="majorBidi" w:hAnsiTheme="majorBidi" w:cstheme="majorBidi"/>
          <w:b/>
          <w:bCs/>
          <w:sz w:val="32"/>
          <w:szCs w:val="32"/>
          <w:u w:val="single"/>
        </w:rPr>
      </w:pPr>
    </w:p>
    <w:p w:rsidR="00A259CD" w:rsidRDefault="00A259CD" w:rsidP="00A259CD">
      <w:pPr>
        <w:bidi/>
        <w:spacing w:after="0"/>
        <w:jc w:val="center"/>
        <w:rPr>
          <w:rFonts w:asciiTheme="majorBidi" w:hAnsiTheme="majorBidi" w:cstheme="majorBidi"/>
          <w:b/>
          <w:bCs/>
          <w:sz w:val="32"/>
          <w:szCs w:val="32"/>
          <w:u w:val="single"/>
        </w:rPr>
      </w:pPr>
    </w:p>
    <w:p w:rsidR="00A259CD" w:rsidRDefault="00A259CD" w:rsidP="00A259CD">
      <w:pPr>
        <w:bidi/>
        <w:spacing w:after="0"/>
        <w:jc w:val="center"/>
        <w:rPr>
          <w:rFonts w:asciiTheme="majorBidi" w:hAnsiTheme="majorBidi" w:cstheme="majorBidi"/>
          <w:b/>
          <w:bCs/>
          <w:sz w:val="32"/>
          <w:szCs w:val="32"/>
          <w:u w:val="single"/>
          <w:rtl/>
        </w:rPr>
      </w:pPr>
    </w:p>
    <w:p w:rsidR="00BE7035" w:rsidRPr="0065110E" w:rsidRDefault="00A66F8F" w:rsidP="001F193C">
      <w:pPr>
        <w:pStyle w:val="ListParagraph"/>
        <w:numPr>
          <w:ilvl w:val="0"/>
          <w:numId w:val="6"/>
        </w:numPr>
        <w:bidi/>
        <w:spacing w:after="0"/>
        <w:rPr>
          <w:rFonts w:asciiTheme="majorBidi" w:hAnsiTheme="majorBidi" w:cstheme="majorBidi"/>
          <w:b/>
          <w:bCs/>
          <w:sz w:val="32"/>
          <w:szCs w:val="32"/>
          <w:lang w:bidi="ar-EG"/>
        </w:rPr>
      </w:pPr>
      <w:r>
        <w:rPr>
          <w:rFonts w:asciiTheme="majorBidi" w:hAnsiTheme="majorBidi" w:cstheme="majorBidi" w:hint="cs"/>
          <w:b/>
          <w:bCs/>
          <w:sz w:val="32"/>
          <w:szCs w:val="32"/>
          <w:rtl/>
          <w:lang w:bidi="ar-EG"/>
        </w:rPr>
        <w:lastRenderedPageBreak/>
        <w:t>الأ</w:t>
      </w:r>
      <w:r w:rsidR="00BE7035" w:rsidRPr="0065110E">
        <w:rPr>
          <w:rFonts w:asciiTheme="majorBidi" w:hAnsiTheme="majorBidi" w:cstheme="majorBidi" w:hint="cs"/>
          <w:b/>
          <w:bCs/>
          <w:sz w:val="32"/>
          <w:szCs w:val="32"/>
          <w:rtl/>
          <w:lang w:bidi="ar-EG"/>
        </w:rPr>
        <w:t>نشطه</w:t>
      </w:r>
      <w:r w:rsidR="0065110E">
        <w:rPr>
          <w:rFonts w:asciiTheme="majorBidi" w:hAnsiTheme="majorBidi" w:cstheme="majorBidi" w:hint="cs"/>
          <w:b/>
          <w:bCs/>
          <w:sz w:val="32"/>
          <w:szCs w:val="32"/>
          <w:rtl/>
          <w:lang w:bidi="ar-EG"/>
        </w:rPr>
        <w:t xml:space="preserve"> العلمية بالقسم </w:t>
      </w:r>
    </w:p>
    <w:p w:rsidR="0067414D" w:rsidRPr="0067414D" w:rsidRDefault="0067414D" w:rsidP="001F193C">
      <w:pPr>
        <w:pStyle w:val="ListParagraph"/>
        <w:bidi/>
        <w:spacing w:after="0"/>
        <w:rPr>
          <w:rFonts w:asciiTheme="majorBidi" w:hAnsiTheme="majorBidi" w:cstheme="majorBidi"/>
          <w:sz w:val="28"/>
          <w:szCs w:val="28"/>
          <w:rtl/>
          <w:lang w:bidi="ar-EG"/>
        </w:rPr>
      </w:pPr>
    </w:p>
    <w:p w:rsidR="00BE7035" w:rsidRPr="00C96CF5" w:rsidRDefault="0067414D" w:rsidP="001F193C">
      <w:pPr>
        <w:pStyle w:val="ListParagraph"/>
        <w:numPr>
          <w:ilvl w:val="0"/>
          <w:numId w:val="11"/>
        </w:numPr>
        <w:bidi/>
        <w:spacing w:after="0"/>
        <w:rPr>
          <w:rFonts w:asciiTheme="majorBidi" w:hAnsiTheme="majorBidi" w:cstheme="majorBidi"/>
          <w:b/>
          <w:bCs/>
          <w:sz w:val="28"/>
          <w:szCs w:val="28"/>
          <w:lang w:bidi="ar-EG"/>
        </w:rPr>
      </w:pPr>
      <w:r w:rsidRPr="00C96CF5">
        <w:rPr>
          <w:rFonts w:asciiTheme="majorBidi" w:hAnsiTheme="majorBidi" w:cstheme="majorBidi" w:hint="cs"/>
          <w:b/>
          <w:bCs/>
          <w:sz w:val="28"/>
          <w:szCs w:val="28"/>
          <w:rtl/>
          <w:lang w:bidi="ar-EG"/>
        </w:rPr>
        <w:t>النشاط البحثي والنشر العلمي</w:t>
      </w:r>
    </w:p>
    <w:tbl>
      <w:tblPr>
        <w:tblStyle w:val="TableGrid"/>
        <w:bidiVisual/>
        <w:tblW w:w="0" w:type="auto"/>
        <w:tblInd w:w="468" w:type="dxa"/>
        <w:tblLook w:val="04A0"/>
      </w:tblPr>
      <w:tblGrid>
        <w:gridCol w:w="9108"/>
      </w:tblGrid>
      <w:tr w:rsidR="0067414D" w:rsidTr="00460A28">
        <w:tc>
          <w:tcPr>
            <w:tcW w:w="9108" w:type="dxa"/>
          </w:tcPr>
          <w:p w:rsidR="00B56457" w:rsidRPr="00B56457" w:rsidRDefault="00B56457" w:rsidP="001F193C">
            <w:pPr>
              <w:jc w:val="both"/>
              <w:rPr>
                <w:rFonts w:ascii="Times New Roman" w:eastAsia="Times New Roman" w:hAnsi="Times New Roman" w:cs="Times New Roman"/>
                <w:b/>
                <w:bCs/>
                <w:color w:val="000000"/>
                <w:sz w:val="24"/>
                <w:szCs w:val="24"/>
                <w:lang w:bidi="ar-EG"/>
              </w:rPr>
            </w:pPr>
            <w:r w:rsidRPr="00B56457">
              <w:rPr>
                <w:rFonts w:ascii="Times New Roman" w:eastAsia="Times New Roman" w:hAnsi="Times New Roman" w:cs="Times New Roman"/>
                <w:b/>
                <w:bCs/>
                <w:sz w:val="24"/>
                <w:szCs w:val="24"/>
                <w:lang w:bidi="ar-EG"/>
              </w:rPr>
              <w:t>[1</w:t>
            </w:r>
            <w:r w:rsidRPr="00B56457">
              <w:rPr>
                <w:rFonts w:ascii="Times New Roman" w:eastAsia="Times New Roman" w:hAnsi="Times New Roman" w:cs="Times New Roman"/>
                <w:b/>
                <w:bCs/>
                <w:sz w:val="24"/>
                <w:szCs w:val="24"/>
              </w:rPr>
              <w:t xml:space="preserve">] </w:t>
            </w:r>
            <w:r w:rsidRPr="00B56457">
              <w:rPr>
                <w:rFonts w:ascii="Times New Roman" w:eastAsia="Times New Roman" w:hAnsi="Times New Roman" w:cs="Times New Roman"/>
                <w:b/>
                <w:bCs/>
                <w:color w:val="1D2228"/>
                <w:sz w:val="24"/>
                <w:szCs w:val="24"/>
                <w:shd w:val="clear" w:color="auto" w:fill="FFFFFF"/>
              </w:rPr>
              <w:t>Sahar Mohamed Ali Abou Bakr</w:t>
            </w:r>
            <w:r w:rsidRPr="00B56457">
              <w:rPr>
                <w:rFonts w:ascii="Times New Roman" w:eastAsia="Times New Roman" w:hAnsi="Times New Roman" w:cs="Times New Roman"/>
                <w:b/>
                <w:bCs/>
                <w:sz w:val="24"/>
                <w:szCs w:val="24"/>
              </w:rPr>
              <w:t>.,”</w:t>
            </w:r>
            <w:r w:rsidRPr="00B56457">
              <w:rPr>
                <w:rFonts w:ascii="Times New Roman" w:eastAsia="Times New Roman" w:hAnsi="Times New Roman" w:cs="Times New Roman"/>
                <w:b/>
                <w:bCs/>
                <w:color w:val="1D2228"/>
                <w:sz w:val="24"/>
                <w:szCs w:val="24"/>
                <w:shd w:val="clear" w:color="auto" w:fill="FFFFFF"/>
              </w:rPr>
              <w:t> On various types of cone metric spaces and some applications in fixed point theory”, Int. J. Nonlinear Anal. Appl.  14 (2023), no. 1, 163-184.</w:t>
            </w:r>
            <w:r w:rsidRPr="00B56457">
              <w:rPr>
                <w:rFonts w:ascii="Times New Roman" w:eastAsia="Times New Roman" w:hAnsi="Times New Roman" w:cs="Times New Roman"/>
                <w:b/>
                <w:bCs/>
                <w:sz w:val="24"/>
                <w:szCs w:val="24"/>
              </w:rPr>
              <w:t xml:space="preserve"> </w:t>
            </w:r>
            <w:hyperlink r:id="rId12" w:history="1">
              <w:r w:rsidRPr="00B56457">
                <w:rPr>
                  <w:rFonts w:ascii="Times New Roman" w:eastAsia="Times New Roman" w:hAnsi="Times New Roman" w:cs="Times New Roman"/>
                  <w:b/>
                  <w:bCs/>
                  <w:color w:val="0000FF"/>
                  <w:sz w:val="24"/>
                  <w:szCs w:val="24"/>
                  <w:u w:val="single"/>
                  <w:shd w:val="clear" w:color="auto" w:fill="FFFFFF"/>
                </w:rPr>
                <w:t>https://doi.org/10.22075/IJNAA.2021.24310.2715</w:t>
              </w:r>
            </w:hyperlink>
            <w:r w:rsidRPr="00B56457">
              <w:rPr>
                <w:rFonts w:ascii="Times New Roman" w:eastAsia="Times New Roman" w:hAnsi="Times New Roman" w:cs="Times New Roman"/>
                <w:b/>
                <w:bCs/>
                <w:color w:val="1D2228"/>
                <w:sz w:val="24"/>
                <w:szCs w:val="24"/>
                <w:shd w:val="clear" w:color="auto" w:fill="FFFFFF"/>
              </w:rPr>
              <w:t xml:space="preserve">. </w:t>
            </w:r>
            <w:r w:rsidRPr="00B56457">
              <w:rPr>
                <w:rFonts w:ascii="Times New Roman" w:eastAsia="Times New Roman" w:hAnsi="Times New Roman" w:cs="Times New Roman"/>
                <w:b/>
                <w:bCs/>
                <w:sz w:val="24"/>
                <w:szCs w:val="24"/>
                <w:lang w:bidi="ar-EG"/>
              </w:rPr>
              <w:t xml:space="preserve">IJNAA, ID: IJNAA-2108-2715: </w:t>
            </w:r>
            <w:r w:rsidRPr="00B56457">
              <w:rPr>
                <w:rFonts w:ascii="Times New Roman" w:eastAsia="Times New Roman" w:hAnsi="Times New Roman" w:cs="Times New Roman"/>
                <w:b/>
                <w:bCs/>
                <w:sz w:val="24"/>
                <w:szCs w:val="24"/>
              </w:rPr>
              <w:t xml:space="preserve">Received: July 2021 Accepted: September 2021. Published 1 /January /2023.  </w:t>
            </w:r>
          </w:p>
          <w:p w:rsidR="00460A28" w:rsidRDefault="00460A28" w:rsidP="001F193C">
            <w:pPr>
              <w:jc w:val="both"/>
              <w:rPr>
                <w:rFonts w:ascii="Times New Roman" w:eastAsia="Times New Roman" w:hAnsi="Times New Roman" w:cs="Times New Roman"/>
                <w:b/>
                <w:bCs/>
                <w:sz w:val="24"/>
                <w:szCs w:val="24"/>
                <w:lang w:bidi="ar-EG"/>
              </w:rPr>
            </w:pPr>
          </w:p>
          <w:p w:rsidR="00B56457" w:rsidRPr="00B56457" w:rsidRDefault="00B56457" w:rsidP="001F193C">
            <w:pPr>
              <w:jc w:val="both"/>
              <w:rPr>
                <w:rFonts w:ascii="Times New Roman" w:eastAsia="Times New Roman" w:hAnsi="Times New Roman" w:cs="Times New Roman"/>
                <w:b/>
                <w:bCs/>
                <w:sz w:val="24"/>
                <w:szCs w:val="24"/>
              </w:rPr>
            </w:pPr>
            <w:r w:rsidRPr="00B56457">
              <w:rPr>
                <w:rFonts w:ascii="Times New Roman" w:eastAsia="Times New Roman" w:hAnsi="Times New Roman" w:cs="Times New Roman"/>
                <w:b/>
                <w:bCs/>
                <w:sz w:val="24"/>
                <w:szCs w:val="24"/>
                <w:lang w:bidi="ar-EG"/>
              </w:rPr>
              <w:t>[2</w:t>
            </w:r>
            <w:r w:rsidRPr="00B56457">
              <w:rPr>
                <w:rFonts w:ascii="Times New Roman" w:eastAsia="Times New Roman" w:hAnsi="Times New Roman" w:cs="Times New Roman"/>
                <w:b/>
                <w:bCs/>
                <w:sz w:val="24"/>
                <w:szCs w:val="24"/>
              </w:rPr>
              <w:t xml:space="preserve">] </w:t>
            </w:r>
            <w:r w:rsidRPr="00B56457">
              <w:rPr>
                <w:rFonts w:ascii="Times New Roman" w:eastAsia="Times New Roman" w:hAnsi="Times New Roman" w:cs="Times New Roman"/>
                <w:b/>
                <w:bCs/>
                <w:sz w:val="24"/>
                <w:szCs w:val="24"/>
                <w:shd w:val="clear" w:color="auto" w:fill="FFFFFF"/>
              </w:rPr>
              <w:t xml:space="preserve">S. M. A. Abou Bakr, H. K. Hussein, Some results on coupled coincidence points in vector quasi cone metric spaces over Banach algebras with satisfactory cones, Journal of Mathematics and Computer Science, 31 (2023), no. 3, 305-317.  16/ </w:t>
            </w:r>
            <w:r w:rsidRPr="00B56457">
              <w:rPr>
                <w:rFonts w:ascii="Times New Roman" w:eastAsia="Times New Roman" w:hAnsi="Times New Roman" w:cs="Times New Roman"/>
                <w:b/>
                <w:bCs/>
                <w:sz w:val="24"/>
                <w:szCs w:val="24"/>
              </w:rPr>
              <w:t xml:space="preserve">May /2023. </w:t>
            </w:r>
            <w:hyperlink r:id="rId13" w:history="1">
              <w:r w:rsidRPr="00B56457">
                <w:rPr>
                  <w:rFonts w:ascii="Times New Roman" w:eastAsia="Times New Roman" w:hAnsi="Times New Roman" w:cs="Times New Roman"/>
                  <w:b/>
                  <w:bCs/>
                  <w:color w:val="0000FF"/>
                  <w:sz w:val="24"/>
                  <w:szCs w:val="24"/>
                  <w:u w:val="single"/>
                </w:rPr>
                <w:t>http://dx.doi.org/10.22436/jmcs.031.03.06</w:t>
              </w:r>
            </w:hyperlink>
          </w:p>
          <w:p w:rsidR="00B56457" w:rsidRPr="00B56457" w:rsidRDefault="00B56457" w:rsidP="001F193C">
            <w:pPr>
              <w:jc w:val="both"/>
              <w:rPr>
                <w:rFonts w:ascii="Times New Roman" w:eastAsia="Times New Roman" w:hAnsi="Times New Roman" w:cs="Times New Roman"/>
                <w:b/>
                <w:bCs/>
                <w:kern w:val="36"/>
                <w:sz w:val="24"/>
                <w:szCs w:val="24"/>
              </w:rPr>
            </w:pPr>
          </w:p>
          <w:p w:rsidR="00B56457" w:rsidRPr="00B56457" w:rsidRDefault="00B56457" w:rsidP="001F193C">
            <w:pPr>
              <w:jc w:val="both"/>
              <w:rPr>
                <w:rFonts w:ascii="Times New Roman" w:eastAsia="Times New Roman" w:hAnsi="Times New Roman" w:cs="Times New Roman"/>
                <w:b/>
                <w:bCs/>
                <w:sz w:val="24"/>
                <w:szCs w:val="24"/>
              </w:rPr>
            </w:pPr>
            <w:r w:rsidRPr="00B56457">
              <w:rPr>
                <w:rFonts w:ascii="Times New Roman" w:eastAsia="Times New Roman" w:hAnsi="Times New Roman" w:cs="Times New Roman"/>
                <w:b/>
                <w:bCs/>
                <w:kern w:val="36"/>
                <w:sz w:val="24"/>
                <w:szCs w:val="24"/>
              </w:rPr>
              <w:t>[3]</w:t>
            </w:r>
            <w:r w:rsidRPr="00B56457">
              <w:rPr>
                <w:rFonts w:ascii="Times New Roman" w:eastAsia="Times New Roman" w:hAnsi="Times New Roman" w:cs="Times New Roman"/>
                <w:b/>
                <w:bCs/>
                <w:sz w:val="24"/>
                <w:szCs w:val="24"/>
              </w:rPr>
              <w:t xml:space="preserve"> N. Faried, Sahar Mohamed Ali Abou Bakr, H. Abd El-Ghaffar and S. S. Solieman Almassri., </w:t>
            </w:r>
            <w:r w:rsidRPr="00B56457">
              <w:rPr>
                <w:rFonts w:ascii="Times New Roman" w:eastAsia="Calibri" w:hAnsi="Times New Roman" w:cs="Times New Roman"/>
                <w:b/>
                <w:bCs/>
                <w:sz w:val="24"/>
                <w:szCs w:val="24"/>
              </w:rPr>
              <w:t>“</w:t>
            </w:r>
            <w:r w:rsidRPr="00B56457">
              <w:rPr>
                <w:rFonts w:ascii="Times New Roman" w:eastAsia="Times New Roman" w:hAnsi="Times New Roman" w:cs="Times New Roman"/>
                <w:b/>
                <w:bCs/>
                <w:sz w:val="24"/>
                <w:szCs w:val="24"/>
              </w:rPr>
              <w:t>Towards coupled coincidence theorems of generalized admissible types of mappings on partial satisfactory cone metric spaces and some applications</w:t>
            </w:r>
            <w:r w:rsidRPr="00B56457">
              <w:rPr>
                <w:rFonts w:ascii="Times New Roman" w:eastAsia="Calibri" w:hAnsi="Times New Roman" w:cs="Times New Roman"/>
                <w:b/>
                <w:bCs/>
                <w:sz w:val="24"/>
                <w:szCs w:val="24"/>
              </w:rPr>
              <w:t>”,</w:t>
            </w:r>
            <w:r w:rsidRPr="00B56457">
              <w:rPr>
                <w:rFonts w:ascii="Times New Roman" w:eastAsia="Times New Roman" w:hAnsi="Times New Roman" w:cs="Times New Roman"/>
                <w:b/>
                <w:bCs/>
                <w:sz w:val="24"/>
                <w:szCs w:val="24"/>
              </w:rPr>
              <w:t xml:space="preserve">  AIMS Mathematics, 2023, 8(4): 8431–8459.  </w:t>
            </w:r>
            <w:hyperlink r:id="rId14" w:history="1">
              <w:r w:rsidRPr="00B56457">
                <w:rPr>
                  <w:rFonts w:ascii="Times New Roman" w:eastAsia="Times New Roman" w:hAnsi="Times New Roman" w:cs="Times New Roman"/>
                  <w:b/>
                  <w:bCs/>
                  <w:color w:val="0000FF"/>
                  <w:sz w:val="24"/>
                  <w:szCs w:val="24"/>
                  <w:u w:val="single"/>
                </w:rPr>
                <w:t>https://doi.org/10.3934/math.2023425</w:t>
              </w:r>
            </w:hyperlink>
            <w:r w:rsidRPr="00B56457">
              <w:rPr>
                <w:rFonts w:ascii="Times New Roman" w:eastAsia="Times New Roman" w:hAnsi="Times New Roman" w:cs="Times New Roman"/>
                <w:b/>
                <w:bCs/>
                <w:sz w:val="24"/>
                <w:szCs w:val="24"/>
              </w:rPr>
              <w:t>.</w:t>
            </w:r>
          </w:p>
          <w:p w:rsidR="00B56457" w:rsidRPr="00B56457" w:rsidRDefault="00B56457" w:rsidP="001F193C">
            <w:pPr>
              <w:jc w:val="both"/>
              <w:rPr>
                <w:rFonts w:ascii="Times New Roman" w:eastAsia="CMR9" w:hAnsi="Times New Roman" w:cs="Times New Roman"/>
                <w:b/>
                <w:bCs/>
                <w:sz w:val="24"/>
                <w:szCs w:val="24"/>
              </w:rPr>
            </w:pPr>
          </w:p>
          <w:p w:rsidR="00B56457" w:rsidRPr="00B56457" w:rsidRDefault="00B56457" w:rsidP="001F193C">
            <w:pPr>
              <w:jc w:val="both"/>
              <w:rPr>
                <w:rFonts w:ascii="Times New Roman" w:eastAsia="Times New Roman" w:hAnsi="Times New Roman" w:cs="Times New Roman"/>
                <w:b/>
                <w:bCs/>
                <w:sz w:val="24"/>
                <w:szCs w:val="24"/>
              </w:rPr>
            </w:pPr>
            <w:r w:rsidRPr="00B56457">
              <w:rPr>
                <w:rFonts w:ascii="Times New Roman" w:eastAsia="CMR9" w:hAnsi="Times New Roman" w:cs="Times New Roman"/>
                <w:b/>
                <w:bCs/>
                <w:sz w:val="24"/>
                <w:szCs w:val="24"/>
              </w:rPr>
              <w:t>[4] N. Faried, Sahar Mohamed Ali Abou Bakr, H. Abd El-Ghaffar and S. S. Solieman Almassri., “The Existence and Uniqueness of Equivalence Class of Near-Coupled Coincidence Points in Partial Cone-Interval Metric Spaces”, Appl</w:t>
            </w:r>
            <w:r w:rsidRPr="00B56457">
              <w:rPr>
                <w:rFonts w:ascii="Times New Roman" w:eastAsia="Times New Roman" w:hAnsi="Times New Roman" w:cs="Times New Roman"/>
                <w:b/>
                <w:bCs/>
                <w:sz w:val="24"/>
                <w:szCs w:val="24"/>
              </w:rPr>
              <w:t xml:space="preserve">. Math. Inf. Sci. 17, No. 5, 751-762 (2023) Applied Mathematics &amp; Information Sciences,  </w:t>
            </w:r>
            <w:r w:rsidRPr="00B56457">
              <w:rPr>
                <w:rFonts w:ascii="Times New Roman" w:eastAsia="Times New Roman" w:hAnsi="Times New Roman" w:cs="Times New Roman"/>
                <w:b/>
                <w:bCs/>
                <w:i/>
                <w:iCs/>
                <w:sz w:val="24"/>
                <w:szCs w:val="24"/>
              </w:rPr>
              <w:t xml:space="preserve">An International Journal, </w:t>
            </w:r>
            <w:r w:rsidRPr="00B56457">
              <w:rPr>
                <w:rFonts w:ascii="Times New Roman" w:eastAsia="Times New Roman" w:hAnsi="Times New Roman" w:cs="Times New Roman"/>
                <w:b/>
                <w:bCs/>
                <w:sz w:val="24"/>
                <w:szCs w:val="24"/>
              </w:rPr>
              <w:t xml:space="preserve">c 2023 NSP, Natural Sciences Publishing Cor. </w:t>
            </w:r>
            <w:hyperlink r:id="rId15" w:history="1">
              <w:r w:rsidRPr="00B56457">
                <w:rPr>
                  <w:rFonts w:ascii="Times New Roman" w:eastAsia="Times New Roman" w:hAnsi="Times New Roman" w:cs="Times New Roman"/>
                  <w:b/>
                  <w:bCs/>
                  <w:color w:val="0000FF"/>
                  <w:sz w:val="24"/>
                  <w:szCs w:val="24"/>
                  <w:u w:val="single"/>
                </w:rPr>
                <w:t>http://dx.doi.org/10.18576/amis/170503</w:t>
              </w:r>
            </w:hyperlink>
            <w:r w:rsidRPr="00B56457">
              <w:rPr>
                <w:rFonts w:ascii="Times New Roman" w:eastAsia="Times New Roman" w:hAnsi="Times New Roman" w:cs="Times New Roman"/>
                <w:b/>
                <w:bCs/>
                <w:sz w:val="24"/>
                <w:szCs w:val="24"/>
              </w:rPr>
              <w:t xml:space="preserve"> Published online: 1 Sep. 2023, </w:t>
            </w:r>
            <w:hyperlink r:id="rId16" w:history="1">
              <w:r w:rsidRPr="00B56457">
                <w:rPr>
                  <w:rFonts w:ascii="Times New Roman" w:eastAsia="Times New Roman" w:hAnsi="Times New Roman" w:cs="Times New Roman"/>
                  <w:b/>
                  <w:bCs/>
                  <w:color w:val="000000"/>
                  <w:sz w:val="24"/>
                  <w:szCs w:val="24"/>
                  <w:u w:val="single"/>
                  <w:bdr w:val="none" w:sz="0" w:space="0" w:color="auto" w:frame="1"/>
                  <w:shd w:val="clear" w:color="auto" w:fill="FFFFFF"/>
                </w:rPr>
                <w:t>https://dx.doi.org/10.18576/amis</w:t>
              </w:r>
            </w:hyperlink>
          </w:p>
          <w:p w:rsidR="00B56457" w:rsidRPr="00B56457" w:rsidRDefault="00B56457" w:rsidP="001F193C">
            <w:pPr>
              <w:jc w:val="both"/>
              <w:rPr>
                <w:rFonts w:ascii="Times New Roman" w:eastAsia="CMR9" w:hAnsi="Times New Roman" w:cs="Times New Roman"/>
                <w:b/>
                <w:bCs/>
                <w:sz w:val="24"/>
                <w:szCs w:val="24"/>
              </w:rPr>
            </w:pPr>
          </w:p>
          <w:p w:rsidR="00B56457" w:rsidRPr="00B56457" w:rsidRDefault="00B56457" w:rsidP="001F193C">
            <w:pPr>
              <w:jc w:val="both"/>
              <w:rPr>
                <w:rFonts w:ascii="Times New Roman" w:eastAsia="Times New Roman" w:hAnsi="Times New Roman" w:cs="Times New Roman"/>
                <w:b/>
                <w:bCs/>
                <w:sz w:val="24"/>
                <w:szCs w:val="24"/>
              </w:rPr>
            </w:pPr>
            <w:r w:rsidRPr="00B56457">
              <w:rPr>
                <w:rFonts w:ascii="Times New Roman" w:eastAsia="CMR9" w:hAnsi="Times New Roman" w:cs="Times New Roman"/>
                <w:b/>
                <w:bCs/>
                <w:sz w:val="24"/>
                <w:szCs w:val="24"/>
              </w:rPr>
              <w:t xml:space="preserve">[5] </w:t>
            </w:r>
            <w:r w:rsidRPr="00B56457">
              <w:rPr>
                <w:rFonts w:ascii="Times New Roman" w:eastAsia="Times New Roman" w:hAnsi="Times New Roman" w:cs="Times New Roman"/>
                <w:b/>
                <w:bCs/>
                <w:sz w:val="24"/>
                <w:szCs w:val="24"/>
                <w:shd w:val="clear" w:color="auto" w:fill="FCFCFC"/>
              </w:rPr>
              <w:t xml:space="preserve">Faried, N., Abou Bakr, S.M.A., Abd El-Ghaffar, </w:t>
            </w:r>
            <w:r w:rsidRPr="00B56457">
              <w:rPr>
                <w:rFonts w:ascii="Times New Roman" w:eastAsia="Times New Roman" w:hAnsi="Times New Roman" w:cs="Times New Roman"/>
                <w:b/>
                <w:bCs/>
                <w:color w:val="333333"/>
                <w:sz w:val="24"/>
                <w:szCs w:val="24"/>
                <w:shd w:val="clear" w:color="auto" w:fill="FCFCFC"/>
              </w:rPr>
              <w:t>S. S. Solieman Almassri</w:t>
            </w:r>
            <w:r w:rsidRPr="00B56457">
              <w:rPr>
                <w:rFonts w:ascii="Times New Roman" w:eastAsia="Times New Roman" w:hAnsi="Times New Roman" w:cs="Times New Roman"/>
                <w:b/>
                <w:bCs/>
                <w:i/>
                <w:iCs/>
                <w:sz w:val="24"/>
                <w:szCs w:val="24"/>
                <w:shd w:val="clear" w:color="auto" w:fill="FCFCFC"/>
              </w:rPr>
              <w:t xml:space="preserve">., </w:t>
            </w:r>
            <w:r w:rsidRPr="00B56457">
              <w:rPr>
                <w:rFonts w:ascii="Times New Roman" w:eastAsia="Times New Roman" w:hAnsi="Times New Roman" w:cs="Times New Roman"/>
                <w:b/>
                <w:bCs/>
                <w:sz w:val="24"/>
                <w:szCs w:val="24"/>
                <w:shd w:val="clear" w:color="auto" w:fill="FCFCFC"/>
              </w:rPr>
              <w:t> Fixed-point theorems of </w:t>
            </w:r>
            <w:r w:rsidRPr="00B56457">
              <w:rPr>
                <w:rFonts w:ascii="Times New Roman" w:eastAsia="LMMathItalic12-Regular" w:hAnsi="Times New Roman" w:cs="Times New Roman"/>
                <w:b/>
                <w:bCs/>
                <w:i/>
                <w:iCs/>
                <w:sz w:val="24"/>
                <w:szCs w:val="24"/>
              </w:rPr>
              <w:t>F</w:t>
            </w:r>
            <w:r w:rsidRPr="00B56457">
              <w:rPr>
                <w:rFonts w:ascii="Times New Roman" w:eastAsia="LMMathItalic12-Regular" w:hAnsi="Cambria Math" w:cs="Times New Roman"/>
                <w:b/>
                <w:bCs/>
                <w:i/>
                <w:iCs/>
                <w:sz w:val="24"/>
                <w:szCs w:val="24"/>
              </w:rPr>
              <w:t>⋆</w:t>
            </w:r>
            <w:r w:rsidRPr="00B56457">
              <w:rPr>
                <w:rFonts w:ascii="Times New Roman" w:eastAsia="LMMathItalic12-Regular" w:hAnsi="Times New Roman" w:cs="Times New Roman"/>
                <w:b/>
                <w:bCs/>
                <w:i/>
                <w:iCs/>
                <w:sz w:val="24"/>
                <w:szCs w:val="24"/>
              </w:rPr>
              <w:t xml:space="preserve"> </w:t>
            </w:r>
            <w:r w:rsidRPr="00B56457">
              <w:rPr>
                <w:rFonts w:ascii="Times New Roman" w:eastAsia="LMMathSymbols10-Regular" w:hAnsi="Times New Roman" w:cs="Times New Roman"/>
                <w:b/>
                <w:bCs/>
                <w:sz w:val="24"/>
                <w:szCs w:val="24"/>
              </w:rPr>
              <w:t xml:space="preserve">− </w:t>
            </w:r>
            <w:r w:rsidRPr="00B56457">
              <w:rPr>
                <w:rFonts w:ascii="Times New Roman" w:eastAsia="LMRoman17-Regular" w:hAnsi="Times New Roman" w:cs="Times New Roman"/>
                <w:b/>
                <w:bCs/>
                <w:sz w:val="24"/>
                <w:szCs w:val="24"/>
              </w:rPr>
              <w:t>(</w:t>
            </w:r>
            <w:r w:rsidRPr="00B56457">
              <w:rPr>
                <w:rFonts w:ascii="Times New Roman" w:eastAsia="LMMathItalic12-Regular" w:hAnsi="Times New Roman" w:cs="Times New Roman"/>
                <w:b/>
                <w:bCs/>
                <w:i/>
                <w:iCs/>
                <w:sz w:val="24"/>
                <w:szCs w:val="24"/>
              </w:rPr>
              <w:t>ψ, ϕ</w:t>
            </w:r>
            <w:r w:rsidRPr="00B56457">
              <w:rPr>
                <w:rFonts w:ascii="Times New Roman" w:eastAsia="LMRoman17-Regular" w:hAnsi="Times New Roman" w:cs="Times New Roman"/>
                <w:b/>
                <w:bCs/>
                <w:sz w:val="24"/>
                <w:szCs w:val="24"/>
              </w:rPr>
              <w:t xml:space="preserve">) </w:t>
            </w:r>
            <w:r w:rsidRPr="00B56457">
              <w:rPr>
                <w:rFonts w:ascii="Times New Roman" w:eastAsia="Times New Roman" w:hAnsi="Times New Roman" w:cs="Times New Roman"/>
                <w:b/>
                <w:bCs/>
                <w:sz w:val="24"/>
                <w:szCs w:val="24"/>
                <w:shd w:val="clear" w:color="auto" w:fill="FCFCFC"/>
              </w:rPr>
              <w:t>integral-type contractive conditions on </w:t>
            </w:r>
            <w:r w:rsidRPr="00B56457">
              <w:rPr>
                <w:rFonts w:ascii="Times New Roman" w:eastAsia="LMRoman17-Regular" w:hAnsi="Times New Roman" w:cs="Times New Roman"/>
                <w:b/>
                <w:bCs/>
                <w:sz w:val="24"/>
                <w:szCs w:val="24"/>
              </w:rPr>
              <w:t>1</w:t>
            </w:r>
            <w:r w:rsidRPr="00B56457">
              <w:rPr>
                <w:rFonts w:ascii="Times New Roman" w:eastAsia="LMMathItalic12-Regular" w:hAnsi="Times New Roman" w:cs="Times New Roman"/>
                <w:b/>
                <w:bCs/>
                <w:i/>
                <w:iCs/>
                <w:sz w:val="24"/>
                <w:szCs w:val="24"/>
              </w:rPr>
              <w:t>E</w:t>
            </w:r>
            <w:r w:rsidRPr="00B56457">
              <w:rPr>
                <w:rFonts w:ascii="Times New Roman" w:eastAsia="Times New Roman" w:hAnsi="Times New Roman" w:cs="Times New Roman"/>
                <w:b/>
                <w:bCs/>
                <w:sz w:val="24"/>
                <w:szCs w:val="24"/>
                <w:shd w:val="clear" w:color="auto" w:fill="FCFCFC"/>
              </w:rPr>
              <w:t xml:space="preserve"> -complete multiplicative partial cone metric spaces over Banach algebras and applications. </w:t>
            </w:r>
            <w:r w:rsidRPr="00B56457">
              <w:rPr>
                <w:rFonts w:ascii="Times New Roman" w:eastAsia="Times New Roman" w:hAnsi="Times New Roman" w:cs="Times New Roman"/>
                <w:b/>
                <w:bCs/>
                <w:i/>
                <w:iCs/>
                <w:sz w:val="24"/>
                <w:szCs w:val="24"/>
                <w:shd w:val="clear" w:color="auto" w:fill="FCFCFC"/>
              </w:rPr>
              <w:t>J Inequal Appl</w:t>
            </w:r>
            <w:r w:rsidRPr="00B56457">
              <w:rPr>
                <w:rFonts w:ascii="Times New Roman" w:eastAsia="Times New Roman" w:hAnsi="Times New Roman" w:cs="Times New Roman"/>
                <w:b/>
                <w:bCs/>
                <w:sz w:val="24"/>
                <w:szCs w:val="24"/>
                <w:shd w:val="clear" w:color="auto" w:fill="FCFCFC"/>
              </w:rPr>
              <w:t> 2023, 144 (2023). Published 9/November/ 2023, https://doi.org/10.1186/s13660-023-03056-3.</w:t>
            </w:r>
          </w:p>
          <w:p w:rsidR="00B56457" w:rsidRPr="00B56457" w:rsidRDefault="00B56457" w:rsidP="001F193C">
            <w:pPr>
              <w:jc w:val="both"/>
              <w:rPr>
                <w:rFonts w:ascii="Times New Roman" w:eastAsia="CMR9" w:hAnsi="Times New Roman" w:cs="Times New Roman"/>
                <w:b/>
                <w:bCs/>
                <w:sz w:val="24"/>
                <w:szCs w:val="24"/>
              </w:rPr>
            </w:pPr>
          </w:p>
          <w:p w:rsidR="00B56457" w:rsidRPr="00B56457" w:rsidRDefault="00B56457" w:rsidP="001F193C">
            <w:pPr>
              <w:jc w:val="both"/>
              <w:rPr>
                <w:rFonts w:ascii="Times New Roman" w:eastAsia="CMR9" w:hAnsi="Times New Roman" w:cs="Times New Roman"/>
                <w:b/>
                <w:bCs/>
                <w:sz w:val="24"/>
                <w:szCs w:val="24"/>
              </w:rPr>
            </w:pPr>
            <w:r w:rsidRPr="00B56457">
              <w:rPr>
                <w:rFonts w:ascii="Times New Roman" w:eastAsia="CMR9" w:hAnsi="Times New Roman" w:cs="Times New Roman"/>
                <w:b/>
                <w:bCs/>
                <w:sz w:val="24"/>
                <w:szCs w:val="24"/>
              </w:rPr>
              <w:t xml:space="preserve">[6] N. Faried, Sahar Mohamed Ali Abou Bakr, H. Abd El-Ghaffar and S. S. Solieman Almassri., “Some types of composed operators with coupled coincidence points theorems on multiplicative partial cone metric spaces and applications, </w:t>
            </w:r>
            <w:r w:rsidRPr="00B56457">
              <w:rPr>
                <w:rFonts w:ascii="Times New Roman" w:eastAsia="Times New Roman" w:hAnsi="Times New Roman" w:cs="Times New Roman"/>
                <w:b/>
                <w:bCs/>
                <w:sz w:val="24"/>
                <w:szCs w:val="24"/>
              </w:rPr>
              <w:t>submitted</w:t>
            </w:r>
            <w:r w:rsidRPr="00B56457">
              <w:rPr>
                <w:rFonts w:ascii="Times New Roman" w:eastAsia="CMR9" w:hAnsi="Times New Roman" w:cs="Times New Roman"/>
                <w:b/>
                <w:bCs/>
                <w:sz w:val="24"/>
                <w:szCs w:val="24"/>
              </w:rPr>
              <w:t xml:space="preserve"> for</w:t>
            </w:r>
            <w:r w:rsidRPr="00B56457">
              <w:rPr>
                <w:rFonts w:ascii="Times New Roman" w:eastAsia="CMR9" w:hAnsi="Times New Roman" w:cs="Times New Roman"/>
                <w:b/>
                <w:bCs/>
                <w:i/>
                <w:iCs/>
                <w:sz w:val="24"/>
                <w:szCs w:val="24"/>
              </w:rPr>
              <w:t xml:space="preserve"> </w:t>
            </w:r>
            <w:r w:rsidRPr="00B56457">
              <w:rPr>
                <w:rFonts w:ascii="Times New Roman" w:eastAsia="CMR9" w:hAnsi="Times New Roman" w:cs="Times New Roman"/>
                <w:b/>
                <w:bCs/>
                <w:sz w:val="24"/>
                <w:szCs w:val="24"/>
              </w:rPr>
              <w:t>the publications.</w:t>
            </w:r>
          </w:p>
          <w:p w:rsidR="00B56457" w:rsidRPr="00B56457" w:rsidRDefault="00B56457" w:rsidP="001F193C">
            <w:pPr>
              <w:jc w:val="both"/>
              <w:rPr>
                <w:rFonts w:ascii="Times New Roman" w:eastAsia="Times New Roman" w:hAnsi="Times New Roman" w:cs="Times New Roman"/>
                <w:b/>
                <w:bCs/>
                <w:sz w:val="24"/>
                <w:szCs w:val="24"/>
                <w:lang w:bidi="ar-EG"/>
              </w:rPr>
            </w:pPr>
          </w:p>
          <w:p w:rsidR="00B56457" w:rsidRPr="00B56457" w:rsidRDefault="00B56457" w:rsidP="001F193C">
            <w:pPr>
              <w:jc w:val="both"/>
              <w:rPr>
                <w:rFonts w:ascii="Times New Roman" w:eastAsia="Times New Roman" w:hAnsi="Times New Roman" w:cs="Times New Roman"/>
                <w:b/>
                <w:bCs/>
                <w:sz w:val="24"/>
                <w:szCs w:val="24"/>
              </w:rPr>
            </w:pPr>
            <w:r w:rsidRPr="00B56457">
              <w:rPr>
                <w:rFonts w:ascii="Times New Roman" w:eastAsia="Times New Roman" w:hAnsi="Times New Roman" w:cs="Times New Roman"/>
                <w:b/>
                <w:bCs/>
                <w:sz w:val="24"/>
                <w:szCs w:val="24"/>
                <w:lang w:bidi="ar-EG"/>
              </w:rPr>
              <w:t>[7</w:t>
            </w:r>
            <w:r w:rsidRPr="00B56457">
              <w:rPr>
                <w:rFonts w:ascii="Times New Roman" w:eastAsia="Times New Roman" w:hAnsi="Times New Roman" w:cs="Times New Roman"/>
                <w:b/>
                <w:bCs/>
                <w:sz w:val="24"/>
                <w:szCs w:val="24"/>
              </w:rPr>
              <w:t xml:space="preserve">] Osman H. Saber , El-Sheikh  S.A. , Radwan Abdelaziz E. , Elatik Abdelfattah , “A model of </w:t>
            </w:r>
            <m:oMath>
              <m:r>
                <m:rPr>
                  <m:sty m:val="bi"/>
                </m:rPr>
                <w:rPr>
                  <w:rFonts w:ascii="Cambria Math" w:eastAsia="Times New Roman" w:hAnsi="Cambria Math" w:cs="Times New Roman"/>
                  <w:sz w:val="24"/>
                  <w:szCs w:val="24"/>
                </w:rPr>
                <m:t>π</m:t>
              </m:r>
            </m:oMath>
            <w:r w:rsidRPr="00B56457">
              <w:rPr>
                <w:rFonts w:ascii="Times New Roman" w:eastAsia="Times New Roman" w:hAnsi="Times New Roman" w:cs="Times New Roman"/>
                <w:b/>
                <w:bCs/>
                <w:sz w:val="24"/>
                <w:szCs w:val="24"/>
              </w:rPr>
              <w:t xml:space="preserve"> –pre-topological structures and related to human hart “, J. of Intelligent &amp;Fuzzy Systems , 2023, pp1-9 .</w:t>
            </w:r>
          </w:p>
          <w:p w:rsidR="00B56457" w:rsidRPr="00B56457" w:rsidRDefault="00B56457" w:rsidP="001F193C">
            <w:pPr>
              <w:jc w:val="both"/>
              <w:rPr>
                <w:rFonts w:ascii="Times New Roman" w:eastAsia="Times New Roman" w:hAnsi="Times New Roman" w:cs="Times New Roman"/>
                <w:b/>
                <w:bCs/>
                <w:sz w:val="24"/>
                <w:szCs w:val="24"/>
                <w:lang w:bidi="ar-EG"/>
              </w:rPr>
            </w:pPr>
          </w:p>
          <w:p w:rsidR="00B56457" w:rsidRPr="00B56457" w:rsidRDefault="00B56457" w:rsidP="001F193C">
            <w:pPr>
              <w:jc w:val="both"/>
              <w:rPr>
                <w:rFonts w:ascii="Times New Roman" w:eastAsia="Times New Roman" w:hAnsi="Times New Roman" w:cs="Times New Roman"/>
                <w:b/>
                <w:bCs/>
                <w:sz w:val="24"/>
                <w:szCs w:val="24"/>
                <w:lang w:bidi="ar-EG"/>
              </w:rPr>
            </w:pPr>
            <w:r w:rsidRPr="00B56457">
              <w:rPr>
                <w:rFonts w:ascii="Times New Roman" w:eastAsia="Times New Roman" w:hAnsi="Times New Roman" w:cs="Times New Roman"/>
                <w:b/>
                <w:bCs/>
                <w:sz w:val="24"/>
                <w:szCs w:val="24"/>
                <w:lang w:bidi="ar-EG"/>
              </w:rPr>
              <w:lastRenderedPageBreak/>
              <w:t>[8</w:t>
            </w:r>
            <w:r w:rsidRPr="00B56457">
              <w:rPr>
                <w:rFonts w:ascii="Times New Roman" w:eastAsia="Times New Roman" w:hAnsi="Times New Roman" w:cs="Times New Roman"/>
                <w:b/>
                <w:bCs/>
                <w:sz w:val="24"/>
                <w:szCs w:val="24"/>
              </w:rPr>
              <w:t xml:space="preserve">] </w:t>
            </w:r>
            <w:r w:rsidRPr="00B56457">
              <w:rPr>
                <w:rFonts w:ascii="Times New Roman" w:eastAsia="Times New Roman" w:hAnsi="Times New Roman" w:cs="Times New Roman"/>
                <w:b/>
                <w:bCs/>
                <w:sz w:val="24"/>
                <w:szCs w:val="24"/>
                <w:lang w:bidi="ar-EG"/>
              </w:rPr>
              <w:t xml:space="preserve">N.H. Sweilam, S.M. Almekhlafi, S.M. Hassan, N.R. Alsemaidch, A.E. </w:t>
            </w:r>
            <w:proofErr w:type="gramStart"/>
            <w:r w:rsidRPr="00B56457">
              <w:rPr>
                <w:rFonts w:ascii="Times New Roman" w:eastAsia="Times New Roman" w:hAnsi="Times New Roman" w:cs="Times New Roman"/>
                <w:b/>
                <w:bCs/>
                <w:sz w:val="24"/>
                <w:szCs w:val="24"/>
                <w:lang w:bidi="ar-EG"/>
              </w:rPr>
              <w:t>Radwan ,</w:t>
            </w:r>
            <w:proofErr w:type="gramEnd"/>
            <w:r w:rsidRPr="00B56457">
              <w:rPr>
                <w:rFonts w:ascii="Times New Roman" w:eastAsia="Times New Roman" w:hAnsi="Times New Roman" w:cs="Times New Roman"/>
                <w:b/>
                <w:bCs/>
                <w:sz w:val="24"/>
                <w:szCs w:val="24"/>
                <w:lang w:bidi="ar-EG"/>
              </w:rPr>
              <w:t xml:space="preserve"> “Crossover dynamics of climate change models: numerical simulations”, Alexandria Engineering J. , V.75, July2023,P.447-458.</w:t>
            </w:r>
          </w:p>
          <w:p w:rsidR="00B56457" w:rsidRPr="00B56457" w:rsidRDefault="00B56457" w:rsidP="001F193C">
            <w:pPr>
              <w:jc w:val="both"/>
              <w:rPr>
                <w:rFonts w:ascii="Times New Roman" w:eastAsia="Times New Roman" w:hAnsi="Times New Roman" w:cs="Times New Roman"/>
                <w:b/>
                <w:bCs/>
                <w:sz w:val="24"/>
                <w:szCs w:val="24"/>
                <w:lang w:bidi="ar-EG"/>
              </w:rPr>
            </w:pPr>
          </w:p>
          <w:p w:rsidR="00B56457" w:rsidRPr="00B56457" w:rsidRDefault="00B56457" w:rsidP="001F193C">
            <w:pPr>
              <w:jc w:val="both"/>
              <w:rPr>
                <w:rFonts w:ascii="Times New Roman" w:eastAsia="Times New Roman" w:hAnsi="Times New Roman" w:cs="Times New Roman"/>
                <w:b/>
                <w:bCs/>
                <w:sz w:val="24"/>
                <w:szCs w:val="24"/>
                <w:lang w:bidi="ar-EG"/>
              </w:rPr>
            </w:pPr>
            <w:r w:rsidRPr="00B56457">
              <w:rPr>
                <w:rFonts w:ascii="Times New Roman" w:eastAsia="Times New Roman" w:hAnsi="Times New Roman" w:cs="Times New Roman"/>
                <w:b/>
                <w:bCs/>
                <w:sz w:val="24"/>
                <w:szCs w:val="24"/>
                <w:lang w:bidi="ar-EG"/>
              </w:rPr>
              <w:t>[9</w:t>
            </w:r>
            <w:proofErr w:type="gramStart"/>
            <w:r w:rsidRPr="00B56457">
              <w:rPr>
                <w:rFonts w:ascii="Times New Roman" w:eastAsia="Times New Roman" w:hAnsi="Times New Roman" w:cs="Times New Roman"/>
                <w:b/>
                <w:bCs/>
                <w:sz w:val="24"/>
                <w:szCs w:val="24"/>
              </w:rPr>
              <w:t xml:space="preserve">]  </w:t>
            </w:r>
            <w:r w:rsidRPr="00B56457">
              <w:rPr>
                <w:rFonts w:ascii="Times New Roman" w:eastAsia="Times New Roman" w:hAnsi="Times New Roman" w:cs="Times New Roman"/>
                <w:b/>
                <w:bCs/>
                <w:sz w:val="24"/>
                <w:szCs w:val="24"/>
                <w:lang w:bidi="ar-EG"/>
              </w:rPr>
              <w:t>Saif</w:t>
            </w:r>
            <w:proofErr w:type="gramEnd"/>
            <w:r w:rsidRPr="00B56457">
              <w:rPr>
                <w:rFonts w:ascii="Times New Roman" w:eastAsia="Times New Roman" w:hAnsi="Times New Roman" w:cs="Times New Roman"/>
                <w:b/>
                <w:bCs/>
                <w:sz w:val="24"/>
                <w:szCs w:val="24"/>
                <w:lang w:bidi="ar-EG"/>
              </w:rPr>
              <w:t xml:space="preserve"> Z. Hameed , Abdelaziz E. Radwan , Essam El-Seidy, “On soft b</w:t>
            </w:r>
            <w:r w:rsidRPr="00B56457">
              <w:rPr>
                <w:rFonts w:ascii="Times New Roman" w:eastAsia="Times New Roman" w:hAnsi="Times New Roman" w:cs="Times New Roman"/>
                <w:b/>
                <w:bCs/>
                <w:sz w:val="24"/>
                <w:szCs w:val="24"/>
                <w:vertAlign w:val="superscript"/>
                <w:lang w:bidi="ar-EG"/>
              </w:rPr>
              <w:t xml:space="preserve">* </w:t>
            </w:r>
            <w:r w:rsidRPr="00B56457">
              <w:rPr>
                <w:rFonts w:ascii="Times New Roman" w:eastAsia="Times New Roman" w:hAnsi="Times New Roman" w:cs="Times New Roman"/>
                <w:b/>
                <w:bCs/>
                <w:sz w:val="24"/>
                <w:szCs w:val="24"/>
                <w:lang w:bidi="ar-EG"/>
              </w:rPr>
              <w:t>-continuous functions in soft topological spaces”, Measurement –Sensors J. , 27(2023)100777 .</w:t>
            </w:r>
          </w:p>
          <w:p w:rsidR="00B56457" w:rsidRPr="00B56457" w:rsidRDefault="00B56457" w:rsidP="001F193C">
            <w:pPr>
              <w:jc w:val="both"/>
              <w:rPr>
                <w:rFonts w:ascii="Times New Roman" w:eastAsia="Times New Roman" w:hAnsi="Times New Roman" w:cs="Times New Roman"/>
                <w:b/>
                <w:bCs/>
                <w:sz w:val="24"/>
                <w:szCs w:val="24"/>
                <w:lang w:bidi="ar-EG"/>
              </w:rPr>
            </w:pPr>
          </w:p>
          <w:p w:rsidR="00B56457" w:rsidRPr="00B56457" w:rsidRDefault="00B56457" w:rsidP="001F193C">
            <w:pPr>
              <w:jc w:val="both"/>
              <w:rPr>
                <w:rFonts w:ascii="Times New Roman" w:eastAsia="Times New Roman" w:hAnsi="Times New Roman" w:cs="Times New Roman"/>
                <w:b/>
                <w:bCs/>
                <w:sz w:val="24"/>
                <w:szCs w:val="24"/>
                <w:lang w:bidi="ar-EG"/>
              </w:rPr>
            </w:pPr>
            <w:r w:rsidRPr="00B56457">
              <w:rPr>
                <w:rFonts w:ascii="Times New Roman" w:eastAsia="Times New Roman" w:hAnsi="Times New Roman" w:cs="Times New Roman"/>
                <w:b/>
                <w:bCs/>
                <w:sz w:val="24"/>
                <w:szCs w:val="24"/>
                <w:lang w:bidi="ar-EG"/>
              </w:rPr>
              <w:t>[10</w:t>
            </w:r>
            <w:r w:rsidRPr="00B56457">
              <w:rPr>
                <w:rFonts w:ascii="Times New Roman" w:eastAsia="Times New Roman" w:hAnsi="Times New Roman" w:cs="Times New Roman"/>
                <w:b/>
                <w:bCs/>
                <w:sz w:val="24"/>
                <w:szCs w:val="24"/>
              </w:rPr>
              <w:t xml:space="preserve">] </w:t>
            </w:r>
            <w:r w:rsidRPr="00B56457">
              <w:rPr>
                <w:rFonts w:ascii="Times New Roman" w:eastAsia="Times New Roman" w:hAnsi="Times New Roman" w:cs="Times New Roman"/>
                <w:b/>
                <w:bCs/>
                <w:sz w:val="24"/>
                <w:szCs w:val="24"/>
                <w:lang w:bidi="ar-EG"/>
              </w:rPr>
              <w:t xml:space="preserve">Saif Z. </w:t>
            </w:r>
            <w:proofErr w:type="gramStart"/>
            <w:r w:rsidRPr="00B56457">
              <w:rPr>
                <w:rFonts w:ascii="Times New Roman" w:eastAsia="Times New Roman" w:hAnsi="Times New Roman" w:cs="Times New Roman"/>
                <w:b/>
                <w:bCs/>
                <w:sz w:val="24"/>
                <w:szCs w:val="24"/>
                <w:lang w:bidi="ar-EG"/>
              </w:rPr>
              <w:t>Hameed ,</w:t>
            </w:r>
            <w:proofErr w:type="gramEnd"/>
            <w:r w:rsidRPr="00B56457">
              <w:rPr>
                <w:rFonts w:ascii="Times New Roman" w:eastAsia="Times New Roman" w:hAnsi="Times New Roman" w:cs="Times New Roman"/>
                <w:b/>
                <w:bCs/>
                <w:sz w:val="24"/>
                <w:szCs w:val="24"/>
                <w:lang w:bidi="ar-EG"/>
              </w:rPr>
              <w:t xml:space="preserve"> Abdelaziz E. Radwan , Essam El-Seidy , “On soft  strongly </w:t>
            </w:r>
            <m:oMath>
              <m:sSup>
                <m:sSupPr>
                  <m:ctrlPr>
                    <w:rPr>
                      <w:rFonts w:ascii="Cambria Math" w:eastAsia="Times New Roman" w:hAnsi="Times New Roman" w:cs="Times New Roman"/>
                      <w:b/>
                      <w:bCs/>
                      <w:i/>
                      <w:sz w:val="24"/>
                      <w:szCs w:val="24"/>
                      <w:lang w:bidi="ar-EG"/>
                    </w:rPr>
                  </m:ctrlPr>
                </m:sSupPr>
                <m:e>
                  <m:r>
                    <m:rPr>
                      <m:sty m:val="bi"/>
                    </m:rPr>
                    <w:rPr>
                      <w:rFonts w:ascii="Cambria Math" w:eastAsia="Times New Roman" w:hAnsi="Cambria Math" w:cs="Times New Roman"/>
                      <w:sz w:val="24"/>
                      <w:szCs w:val="24"/>
                      <w:lang w:bidi="ar-EG"/>
                    </w:rPr>
                    <m:t>b</m:t>
                  </m:r>
                </m:e>
                <m:sup>
                  <m:r>
                    <m:rPr>
                      <m:sty m:val="bi"/>
                    </m:rPr>
                    <w:rPr>
                      <w:rFonts w:ascii="Cambria Math" w:eastAsia="Times New Roman" w:hAnsi="Cambria Math" w:cs="Times New Roman"/>
                      <w:sz w:val="24"/>
                      <w:szCs w:val="24"/>
                      <w:lang w:bidi="ar-EG"/>
                    </w:rPr>
                    <m:t>∧*</m:t>
                  </m:r>
                </m:sup>
              </m:sSup>
            </m:oMath>
            <w:r w:rsidRPr="00B56457">
              <w:rPr>
                <w:rFonts w:ascii="Times New Roman" w:eastAsia="Times New Roman" w:hAnsi="Times New Roman" w:cs="Times New Roman"/>
                <w:b/>
                <w:bCs/>
                <w:sz w:val="24"/>
                <w:szCs w:val="24"/>
                <w:lang w:bidi="ar-EG"/>
              </w:rPr>
              <w:t>-separation axioms” ,</w:t>
            </w:r>
            <w:r w:rsidRPr="00B56457">
              <w:rPr>
                <w:rFonts w:ascii="Times New Roman" w:eastAsia="Times New Roman" w:hAnsi="Times New Roman" w:cs="Times New Roman"/>
                <w:b/>
                <w:bCs/>
                <w:sz w:val="24"/>
                <w:szCs w:val="24"/>
                <w:rtl/>
                <w:lang w:bidi="ar-EG"/>
              </w:rPr>
              <w:t xml:space="preserve"> </w:t>
            </w:r>
            <w:r w:rsidRPr="00B56457">
              <w:rPr>
                <w:rFonts w:ascii="Times New Roman" w:eastAsia="Times New Roman" w:hAnsi="Times New Roman" w:cs="Times New Roman"/>
                <w:b/>
                <w:bCs/>
                <w:sz w:val="24"/>
                <w:szCs w:val="24"/>
                <w:lang w:bidi="ar-EG"/>
              </w:rPr>
              <w:t xml:space="preserve">Iraqi J. of Science (2023). </w:t>
            </w:r>
          </w:p>
          <w:p w:rsidR="00B56457" w:rsidRPr="00B56457" w:rsidRDefault="00B56457" w:rsidP="001F193C">
            <w:pPr>
              <w:jc w:val="both"/>
              <w:rPr>
                <w:rFonts w:ascii="Times New Roman" w:eastAsia="Times New Roman" w:hAnsi="Times New Roman" w:cs="Times New Roman"/>
                <w:b/>
                <w:bCs/>
                <w:sz w:val="24"/>
                <w:szCs w:val="24"/>
                <w:lang w:bidi="ar-EG"/>
              </w:rPr>
            </w:pPr>
            <w:r w:rsidRPr="00B56457">
              <w:rPr>
                <w:rFonts w:ascii="Times New Roman" w:eastAsia="Times New Roman" w:hAnsi="Times New Roman" w:cs="Times New Roman"/>
                <w:b/>
                <w:bCs/>
                <w:sz w:val="24"/>
                <w:szCs w:val="24"/>
                <w:lang w:bidi="ar-EG"/>
              </w:rPr>
              <w:t>[11</w:t>
            </w:r>
            <w:r w:rsidRPr="00B56457">
              <w:rPr>
                <w:rFonts w:ascii="Times New Roman" w:eastAsia="Times New Roman" w:hAnsi="Times New Roman" w:cs="Times New Roman"/>
                <w:b/>
                <w:bCs/>
                <w:sz w:val="24"/>
                <w:szCs w:val="24"/>
              </w:rPr>
              <w:t xml:space="preserve">]  </w:t>
            </w:r>
            <w:r w:rsidRPr="00B56457">
              <w:rPr>
                <w:rFonts w:ascii="Times New Roman" w:eastAsia="Times New Roman" w:hAnsi="Times New Roman" w:cs="Times New Roman"/>
                <w:b/>
                <w:bCs/>
                <w:sz w:val="24"/>
                <w:szCs w:val="24"/>
                <w:lang w:bidi="ar-EG"/>
              </w:rPr>
              <w:t>N.H. Sweilam, S.M. Almekhlafi, S.M. Hassan, N.R. Alsemaidch, A.E. Radwan, “A Novel hybrid crossover dynamics of monkeypox disease mathematical model with time delay: numerical treatments”, Fratal and Fractional,1-16,2024, 8, 185</w:t>
            </w:r>
          </w:p>
          <w:p w:rsidR="00B56457" w:rsidRPr="00B56457" w:rsidRDefault="00B56457" w:rsidP="001F193C">
            <w:pPr>
              <w:jc w:val="both"/>
              <w:rPr>
                <w:rFonts w:ascii="Times New Roman" w:eastAsia="Times New Roman" w:hAnsi="Times New Roman" w:cs="Times New Roman"/>
                <w:b/>
                <w:bCs/>
                <w:sz w:val="24"/>
                <w:szCs w:val="24"/>
                <w:lang w:bidi="ar-EG"/>
              </w:rPr>
            </w:pPr>
          </w:p>
          <w:p w:rsidR="00B56457" w:rsidRPr="00B56457" w:rsidRDefault="00B56457" w:rsidP="001F193C">
            <w:pPr>
              <w:jc w:val="both"/>
              <w:rPr>
                <w:rFonts w:ascii="Times New Roman" w:eastAsia="Times New Roman" w:hAnsi="Times New Roman" w:cs="Times New Roman"/>
                <w:b/>
                <w:bCs/>
                <w:sz w:val="24"/>
                <w:szCs w:val="24"/>
                <w:lang w:bidi="ar-EG"/>
              </w:rPr>
            </w:pPr>
            <w:r w:rsidRPr="00B56457">
              <w:rPr>
                <w:rFonts w:ascii="Times New Roman" w:eastAsia="Times New Roman" w:hAnsi="Times New Roman" w:cs="Times New Roman"/>
                <w:b/>
                <w:bCs/>
                <w:sz w:val="24"/>
                <w:szCs w:val="24"/>
                <w:lang w:bidi="ar-EG"/>
              </w:rPr>
              <w:t>[12</w:t>
            </w:r>
            <w:r w:rsidRPr="00B56457">
              <w:rPr>
                <w:rFonts w:ascii="Times New Roman" w:eastAsia="Times New Roman" w:hAnsi="Times New Roman" w:cs="Times New Roman"/>
                <w:b/>
                <w:bCs/>
                <w:sz w:val="24"/>
                <w:szCs w:val="24"/>
              </w:rPr>
              <w:t xml:space="preserve">] </w:t>
            </w:r>
            <w:r w:rsidRPr="00B56457">
              <w:rPr>
                <w:rFonts w:ascii="Times New Roman" w:eastAsia="Times New Roman" w:hAnsi="Times New Roman" w:cs="Times New Roman"/>
                <w:b/>
                <w:bCs/>
                <w:sz w:val="24"/>
                <w:szCs w:val="24"/>
                <w:lang w:bidi="ar-EG"/>
              </w:rPr>
              <w:t>N.H. Sweilam, S.M. Almekhlafi, S.M. Hassan, N.R. Alsemaidch, A.E. Radwan, “Numerical treatments for some stochastic- deterministic chaotic systems”, Results in Physics, 38(2022)105638.</w:t>
            </w:r>
          </w:p>
          <w:p w:rsidR="00B56457" w:rsidRPr="00B56457" w:rsidRDefault="00B56457" w:rsidP="001F193C">
            <w:pPr>
              <w:jc w:val="both"/>
              <w:rPr>
                <w:rFonts w:ascii="Times New Roman" w:eastAsia="Times New Roman" w:hAnsi="Times New Roman" w:cs="Times New Roman"/>
                <w:b/>
                <w:bCs/>
                <w:sz w:val="24"/>
                <w:szCs w:val="24"/>
                <w:lang w:bidi="ar-EG"/>
              </w:rPr>
            </w:pPr>
          </w:p>
          <w:p w:rsidR="00B56457" w:rsidRPr="00B56457" w:rsidRDefault="00B56457" w:rsidP="001F193C">
            <w:pPr>
              <w:jc w:val="both"/>
              <w:rPr>
                <w:rFonts w:ascii="Times New Roman" w:eastAsia="Times New Roman" w:hAnsi="Times New Roman" w:cs="Times New Roman"/>
                <w:b/>
                <w:bCs/>
                <w:sz w:val="24"/>
                <w:szCs w:val="24"/>
                <w:lang w:bidi="ar-EG"/>
              </w:rPr>
            </w:pPr>
            <w:r w:rsidRPr="00B56457">
              <w:rPr>
                <w:rFonts w:ascii="Times New Roman" w:eastAsia="Times New Roman" w:hAnsi="Times New Roman" w:cs="Times New Roman"/>
                <w:b/>
                <w:bCs/>
                <w:sz w:val="24"/>
                <w:szCs w:val="24"/>
                <w:lang w:bidi="ar-EG"/>
              </w:rPr>
              <w:t>[13</w:t>
            </w:r>
            <w:r w:rsidRPr="00B56457">
              <w:rPr>
                <w:rFonts w:ascii="Times New Roman" w:eastAsia="Times New Roman" w:hAnsi="Times New Roman" w:cs="Times New Roman"/>
                <w:b/>
                <w:bCs/>
                <w:sz w:val="24"/>
                <w:szCs w:val="24"/>
              </w:rPr>
              <w:t xml:space="preserve">] </w:t>
            </w:r>
            <w:r w:rsidRPr="00B56457">
              <w:rPr>
                <w:rFonts w:ascii="Times New Roman" w:eastAsia="Times New Roman" w:hAnsi="Times New Roman" w:cs="Times New Roman"/>
                <w:b/>
                <w:bCs/>
                <w:sz w:val="24"/>
                <w:szCs w:val="24"/>
                <w:lang w:bidi="ar-EG"/>
              </w:rPr>
              <w:t>N.H. Sweilam, S.M. Almekhlafi, S.M. Hassan, N.R. Alsemaidch, A.E. Radwan, “New Coronavirus (2019-n Cov) mathematical model using piecewise hybrid fractional order derivatives”, numerical treatments</w:t>
            </w:r>
            <w:r w:rsidR="00460A28">
              <w:rPr>
                <w:rFonts w:ascii="Times New Roman" w:eastAsia="Times New Roman" w:hAnsi="Times New Roman" w:cs="Times New Roman"/>
                <w:b/>
                <w:bCs/>
                <w:sz w:val="24"/>
                <w:szCs w:val="24"/>
                <w:lang w:bidi="ar-EG"/>
              </w:rPr>
              <w:t>, Mathematics ,(2022),10,4579,1</w:t>
            </w:r>
            <w:r w:rsidRPr="00B56457">
              <w:rPr>
                <w:rFonts w:ascii="Times New Roman" w:eastAsia="Times New Roman" w:hAnsi="Times New Roman" w:cs="Times New Roman"/>
                <w:b/>
                <w:bCs/>
                <w:sz w:val="24"/>
                <w:szCs w:val="24"/>
                <w:lang w:bidi="ar-EG"/>
              </w:rPr>
              <w:t>-18.</w:t>
            </w:r>
          </w:p>
          <w:p w:rsidR="00B56457" w:rsidRPr="00B56457" w:rsidRDefault="00B56457" w:rsidP="001F193C">
            <w:pPr>
              <w:jc w:val="both"/>
              <w:rPr>
                <w:rFonts w:ascii="Times New Roman" w:eastAsia="Times New Roman" w:hAnsi="Times New Roman" w:cs="Times New Roman"/>
                <w:b/>
                <w:bCs/>
                <w:sz w:val="24"/>
                <w:szCs w:val="24"/>
                <w:lang w:bidi="ar-EG"/>
              </w:rPr>
            </w:pPr>
          </w:p>
          <w:p w:rsidR="00B56457" w:rsidRPr="00B56457" w:rsidRDefault="00B56457" w:rsidP="001F193C">
            <w:pPr>
              <w:jc w:val="both"/>
              <w:rPr>
                <w:rFonts w:ascii="Times New Roman" w:eastAsia="Times New Roman" w:hAnsi="Times New Roman" w:cs="Times New Roman"/>
                <w:b/>
                <w:bCs/>
                <w:sz w:val="24"/>
                <w:szCs w:val="24"/>
                <w:lang w:bidi="ar-EG"/>
              </w:rPr>
            </w:pPr>
            <w:r w:rsidRPr="00B56457">
              <w:rPr>
                <w:rFonts w:ascii="Times New Roman" w:eastAsia="Times New Roman" w:hAnsi="Times New Roman" w:cs="Times New Roman"/>
                <w:b/>
                <w:bCs/>
                <w:sz w:val="24"/>
                <w:szCs w:val="24"/>
                <w:lang w:bidi="ar-EG"/>
              </w:rPr>
              <w:t>[14</w:t>
            </w:r>
            <w:r w:rsidRPr="00B56457">
              <w:rPr>
                <w:rFonts w:ascii="Times New Roman" w:eastAsia="Times New Roman" w:hAnsi="Times New Roman" w:cs="Times New Roman"/>
                <w:b/>
                <w:bCs/>
                <w:sz w:val="24"/>
                <w:szCs w:val="24"/>
              </w:rPr>
              <w:t xml:space="preserve">]  </w:t>
            </w:r>
            <w:r w:rsidRPr="00B56457">
              <w:rPr>
                <w:rFonts w:ascii="Times New Roman" w:eastAsia="Times New Roman" w:hAnsi="Times New Roman" w:cs="Times New Roman"/>
                <w:b/>
                <w:bCs/>
                <w:sz w:val="24"/>
                <w:szCs w:val="24"/>
                <w:lang w:bidi="ar-EG"/>
              </w:rPr>
              <w:t>Helmy Radwan and Abdelaziz E.A. ,”</w:t>
            </w:r>
            <w:r w:rsidRPr="00B56457">
              <w:rPr>
                <w:rFonts w:ascii="Times New Roman" w:eastAsia="Times New Roman" w:hAnsi="Times New Roman" w:cs="Times New Roman"/>
                <w:b/>
                <w:bCs/>
                <w:sz w:val="24"/>
                <w:szCs w:val="24"/>
                <w:rtl/>
                <w:lang w:bidi="ar-EG"/>
              </w:rPr>
              <w:t xml:space="preserve"> </w:t>
            </w:r>
            <w:r w:rsidRPr="00B56457">
              <w:rPr>
                <w:rFonts w:ascii="Times New Roman" w:eastAsia="Times New Roman" w:hAnsi="Times New Roman" w:cs="Times New Roman"/>
                <w:b/>
                <w:bCs/>
                <w:sz w:val="24"/>
                <w:szCs w:val="24"/>
                <w:lang w:bidi="ar-EG"/>
              </w:rPr>
              <w:t>Procesi Extensions of Rings and Zip Property”,</w:t>
            </w:r>
            <w:r w:rsidRPr="00B56457">
              <w:rPr>
                <w:rFonts w:ascii="Times New Roman" w:eastAsia="Times New Roman" w:hAnsi="Times New Roman" w:cs="Times New Roman"/>
                <w:b/>
                <w:bCs/>
                <w:sz w:val="24"/>
                <w:szCs w:val="24"/>
                <w:rtl/>
                <w:lang w:bidi="ar-EG"/>
              </w:rPr>
              <w:t xml:space="preserve"> </w:t>
            </w:r>
            <w:r w:rsidRPr="00B56457">
              <w:rPr>
                <w:rFonts w:ascii="Times New Roman" w:eastAsia="Times New Roman" w:hAnsi="Times New Roman" w:cs="Times New Roman"/>
                <w:b/>
                <w:bCs/>
                <w:sz w:val="24"/>
                <w:szCs w:val="24"/>
                <w:lang w:bidi="ar-EG"/>
              </w:rPr>
              <w:t xml:space="preserve">Accepted in J. of Mathematical Theory and Modeling </w:t>
            </w:r>
          </w:p>
          <w:p w:rsidR="00B56457" w:rsidRPr="00B56457" w:rsidRDefault="00B56457" w:rsidP="001F193C">
            <w:pPr>
              <w:jc w:val="both"/>
              <w:rPr>
                <w:rFonts w:ascii="Times New Roman" w:eastAsia="Times New Roman" w:hAnsi="Times New Roman" w:cs="Times New Roman"/>
                <w:b/>
                <w:bCs/>
                <w:sz w:val="24"/>
                <w:szCs w:val="24"/>
                <w:lang w:bidi="ar-EG"/>
              </w:rPr>
            </w:pPr>
          </w:p>
          <w:p w:rsidR="00B56457" w:rsidRPr="00B56457" w:rsidRDefault="00B56457" w:rsidP="001F193C">
            <w:pPr>
              <w:jc w:val="both"/>
              <w:rPr>
                <w:rFonts w:ascii="Times New Roman" w:eastAsia="Times New Roman" w:hAnsi="Times New Roman" w:cs="Times New Roman"/>
                <w:b/>
                <w:bCs/>
                <w:sz w:val="24"/>
                <w:szCs w:val="24"/>
                <w:rtl/>
                <w:lang w:bidi="ar-EG"/>
              </w:rPr>
            </w:pPr>
            <w:r w:rsidRPr="00B56457">
              <w:rPr>
                <w:rFonts w:ascii="Times New Roman" w:eastAsia="Times New Roman" w:hAnsi="Times New Roman" w:cs="Times New Roman"/>
                <w:b/>
                <w:bCs/>
                <w:sz w:val="24"/>
                <w:szCs w:val="24"/>
                <w:lang w:bidi="ar-EG"/>
              </w:rPr>
              <w:t>[15</w:t>
            </w:r>
            <w:r w:rsidRPr="00B56457">
              <w:rPr>
                <w:rFonts w:ascii="Times New Roman" w:eastAsia="Times New Roman" w:hAnsi="Times New Roman" w:cs="Times New Roman"/>
                <w:b/>
                <w:bCs/>
                <w:sz w:val="24"/>
                <w:szCs w:val="24"/>
              </w:rPr>
              <w:t xml:space="preserve">] </w:t>
            </w:r>
            <w:r w:rsidRPr="00B56457">
              <w:rPr>
                <w:rFonts w:ascii="Times New Roman" w:eastAsia="Times New Roman" w:hAnsi="Times New Roman" w:cs="Times New Roman"/>
                <w:b/>
                <w:bCs/>
                <w:sz w:val="24"/>
                <w:szCs w:val="24"/>
                <w:lang w:bidi="ar-EG"/>
              </w:rPr>
              <w:t xml:space="preserve">Helmy Radwan and Abdelaziz E.A., Zip Property </w:t>
            </w:r>
            <w:proofErr w:type="gramStart"/>
            <w:r w:rsidRPr="00B56457">
              <w:rPr>
                <w:rFonts w:ascii="Times New Roman" w:eastAsia="Times New Roman" w:hAnsi="Times New Roman" w:cs="Times New Roman"/>
                <w:b/>
                <w:bCs/>
                <w:sz w:val="24"/>
                <w:szCs w:val="24"/>
                <w:lang w:bidi="ar-EG"/>
              </w:rPr>
              <w:t>and(</w:t>
            </w:r>
            <w:proofErr w:type="gramEnd"/>
            <w:r w:rsidRPr="00B56457">
              <w:rPr>
                <w:rFonts w:ascii="Times New Roman" w:eastAsia="Times New Roman" w:hAnsi="Times New Roman" w:cs="Times New Roman"/>
                <w:b/>
                <w:bCs/>
                <w:sz w:val="24"/>
                <w:szCs w:val="24"/>
                <w:lang w:bidi="ar-EG"/>
              </w:rPr>
              <w:t>of) Graded Affine Schemes, Accepted in J. of Advances in Mathematics</w:t>
            </w:r>
            <w:r w:rsidRPr="00B56457">
              <w:rPr>
                <w:rFonts w:ascii="Times New Roman" w:eastAsia="Times New Roman" w:hAnsi="Times New Roman" w:cs="Times New Roman"/>
                <w:b/>
                <w:bCs/>
                <w:sz w:val="24"/>
                <w:szCs w:val="24"/>
                <w:rtl/>
                <w:lang w:bidi="ar-EG"/>
              </w:rPr>
              <w:t>.</w:t>
            </w:r>
          </w:p>
          <w:p w:rsidR="00B56457" w:rsidRPr="00B56457" w:rsidRDefault="00B56457" w:rsidP="001F193C">
            <w:pPr>
              <w:jc w:val="both"/>
              <w:rPr>
                <w:rFonts w:ascii="Times New Roman" w:eastAsia="Times New Roman" w:hAnsi="Times New Roman" w:cs="Times New Roman"/>
                <w:b/>
                <w:bCs/>
                <w:sz w:val="24"/>
                <w:szCs w:val="24"/>
              </w:rPr>
            </w:pPr>
          </w:p>
          <w:p w:rsidR="00B56457" w:rsidRPr="00B56457" w:rsidRDefault="00B56457" w:rsidP="001F193C">
            <w:pPr>
              <w:jc w:val="both"/>
              <w:rPr>
                <w:rFonts w:ascii="Times New Roman" w:eastAsia="Times New Roman" w:hAnsi="Times New Roman" w:cs="Times New Roman"/>
                <w:b/>
                <w:bCs/>
                <w:sz w:val="24"/>
                <w:szCs w:val="24"/>
              </w:rPr>
            </w:pPr>
            <w:r w:rsidRPr="00B56457">
              <w:rPr>
                <w:rFonts w:ascii="Times New Roman" w:eastAsia="Times New Roman" w:hAnsi="Times New Roman" w:cs="Times New Roman"/>
                <w:b/>
                <w:bCs/>
                <w:sz w:val="24"/>
                <w:szCs w:val="24"/>
              </w:rPr>
              <w:t>[16</w:t>
            </w:r>
            <w:proofErr w:type="gramStart"/>
            <w:r w:rsidRPr="00B56457">
              <w:rPr>
                <w:rFonts w:ascii="Times New Roman" w:eastAsia="Times New Roman" w:hAnsi="Times New Roman" w:cs="Times New Roman"/>
                <w:b/>
                <w:bCs/>
                <w:sz w:val="24"/>
                <w:szCs w:val="24"/>
              </w:rPr>
              <w:t>]  N.M</w:t>
            </w:r>
            <w:proofErr w:type="gramEnd"/>
            <w:r w:rsidRPr="00B56457">
              <w:rPr>
                <w:rFonts w:ascii="Times New Roman" w:eastAsia="Times New Roman" w:hAnsi="Times New Roman" w:cs="Times New Roman"/>
                <w:b/>
                <w:bCs/>
                <w:sz w:val="24"/>
                <w:szCs w:val="24"/>
              </w:rPr>
              <w:t>. Reda A.J. Jalil, E.A. El Seidy, S.S. Dauod, “Enhanced Surveillance</w:t>
            </w:r>
            <w:r w:rsidRPr="00B56457">
              <w:rPr>
                <w:rFonts w:ascii="Times New Roman" w:eastAsia="Times New Roman" w:hAnsi="Times New Roman" w:cs="Times New Roman"/>
                <w:b/>
                <w:bCs/>
                <w:sz w:val="28"/>
                <w:szCs w:val="28"/>
              </w:rPr>
              <w:t xml:space="preserve"> System: </w:t>
            </w:r>
            <w:r w:rsidRPr="00B56457">
              <w:rPr>
                <w:rFonts w:ascii="Times New Roman" w:eastAsia="Times New Roman" w:hAnsi="Times New Roman" w:cs="Times New Roman"/>
                <w:b/>
                <w:bCs/>
                <w:sz w:val="24"/>
                <w:szCs w:val="24"/>
              </w:rPr>
              <w:t>Masked Face Re-Identification Using Cloud Computing and Deep Learning, ” International Journal on Technical and Physical Problems of Engineering, 16(1): 63-72, March 2024.  (IJTPE), March 2024 Issue 58 Volume 16 Number 1 Pages 63-72.</w:t>
            </w:r>
          </w:p>
          <w:p w:rsidR="00B56457" w:rsidRPr="00B56457" w:rsidRDefault="00B56457" w:rsidP="001F193C">
            <w:pPr>
              <w:jc w:val="both"/>
              <w:rPr>
                <w:rFonts w:ascii="Times New Roman" w:eastAsia="Times New Roman" w:hAnsi="Times New Roman" w:cs="Times New Roman"/>
                <w:b/>
                <w:bCs/>
                <w:sz w:val="24"/>
                <w:szCs w:val="24"/>
              </w:rPr>
            </w:pPr>
          </w:p>
          <w:p w:rsidR="00B56457" w:rsidRPr="00B56457" w:rsidRDefault="00B56457" w:rsidP="001F193C">
            <w:pPr>
              <w:jc w:val="both"/>
              <w:rPr>
                <w:rFonts w:ascii="Times New Roman" w:eastAsia="Times New Roman" w:hAnsi="Times New Roman" w:cs="Times New Roman"/>
                <w:b/>
                <w:bCs/>
                <w:sz w:val="24"/>
                <w:szCs w:val="24"/>
              </w:rPr>
            </w:pPr>
            <w:r w:rsidRPr="00B56457">
              <w:rPr>
                <w:rFonts w:ascii="Times New Roman" w:eastAsia="Times New Roman" w:hAnsi="Times New Roman" w:cs="Times New Roman"/>
                <w:b/>
                <w:bCs/>
                <w:sz w:val="24"/>
                <w:szCs w:val="24"/>
              </w:rPr>
              <w:t xml:space="preserve">[17] Amira R. Abdel-Malek, Essam El-Seidy, Some soft ideal spaces via infinite games, Engineering Applications of Artificial Intelligence, Volume 133, Part B, July 2024, 108129. </w:t>
            </w:r>
            <w:hyperlink r:id="rId17" w:history="1">
              <w:r w:rsidRPr="00B56457">
                <w:rPr>
                  <w:rFonts w:ascii="Times New Roman" w:eastAsia="Times New Roman" w:hAnsi="Times New Roman" w:cs="Times New Roman"/>
                  <w:b/>
                  <w:bCs/>
                  <w:color w:val="0000FF"/>
                  <w:sz w:val="24"/>
                  <w:szCs w:val="24"/>
                  <w:u w:val="single"/>
                </w:rPr>
                <w:t>https://doi.org/10.1016/j.engappai.2024.108129</w:t>
              </w:r>
            </w:hyperlink>
          </w:p>
          <w:p w:rsidR="00B56457" w:rsidRPr="00B56457" w:rsidRDefault="00B56457" w:rsidP="001F193C">
            <w:pPr>
              <w:jc w:val="both"/>
              <w:rPr>
                <w:rFonts w:ascii="Times New Roman" w:eastAsia="Times New Roman" w:hAnsi="Times New Roman" w:cs="Times New Roman"/>
                <w:b/>
                <w:bCs/>
                <w:sz w:val="24"/>
                <w:szCs w:val="24"/>
              </w:rPr>
            </w:pPr>
          </w:p>
          <w:p w:rsidR="00B56457" w:rsidRPr="00B56457" w:rsidRDefault="00B56457" w:rsidP="001F193C">
            <w:pPr>
              <w:jc w:val="both"/>
              <w:rPr>
                <w:rFonts w:ascii="Times New Roman" w:eastAsia="Times New Roman" w:hAnsi="Times New Roman" w:cs="Times New Roman"/>
                <w:b/>
                <w:bCs/>
                <w:sz w:val="24"/>
                <w:szCs w:val="24"/>
              </w:rPr>
            </w:pPr>
            <w:r w:rsidRPr="00B56457">
              <w:rPr>
                <w:rFonts w:ascii="Times New Roman" w:eastAsia="Times New Roman" w:hAnsi="Times New Roman" w:cs="Times New Roman"/>
                <w:b/>
                <w:bCs/>
                <w:sz w:val="24"/>
                <w:szCs w:val="24"/>
              </w:rPr>
              <w:t>[18] Essam EL-Seidy, Mohamed Mamdouh Zayet, Amira R Abdel-Malek and Aya Rabie, An overview of the second-previous memory effect in the strictlyalternating donation game, J. Phys. Commun. 8 (2024) 025007.  https://doi.org/10.1088/2399-6528/ad2561</w:t>
            </w:r>
          </w:p>
          <w:p w:rsidR="00E21101" w:rsidRPr="00B56457" w:rsidRDefault="00E21101" w:rsidP="001F193C">
            <w:pPr>
              <w:jc w:val="both"/>
              <w:rPr>
                <w:rFonts w:ascii="Times New Roman" w:eastAsia="Times New Roman" w:hAnsi="Times New Roman" w:cs="Times New Roman"/>
                <w:b/>
                <w:bCs/>
                <w:sz w:val="24"/>
                <w:szCs w:val="24"/>
              </w:rPr>
            </w:pPr>
          </w:p>
          <w:p w:rsidR="00B56457" w:rsidRPr="00B56457" w:rsidRDefault="00B56457" w:rsidP="001F193C">
            <w:pPr>
              <w:jc w:val="both"/>
              <w:rPr>
                <w:rFonts w:ascii="Times New Roman" w:eastAsia="Times New Roman" w:hAnsi="Times New Roman" w:cs="Times New Roman"/>
                <w:b/>
                <w:bCs/>
                <w:sz w:val="24"/>
                <w:szCs w:val="24"/>
              </w:rPr>
            </w:pPr>
            <w:r w:rsidRPr="00B56457">
              <w:rPr>
                <w:rFonts w:ascii="Times New Roman" w:eastAsia="Times New Roman" w:hAnsi="Times New Roman" w:cs="Times New Roman"/>
                <w:b/>
                <w:bCs/>
                <w:sz w:val="24"/>
                <w:szCs w:val="24"/>
              </w:rPr>
              <w:t xml:space="preserve">[19] Shahd H. Alkharaz, Esam A. El – Siedy, Eliwa M. Roushdy, Muner M. Abou </w:t>
            </w:r>
            <w:r w:rsidRPr="00B56457">
              <w:rPr>
                <w:rFonts w:ascii="Times New Roman" w:eastAsia="Times New Roman" w:hAnsi="Times New Roman" w:cs="Times New Roman"/>
                <w:b/>
                <w:bCs/>
                <w:sz w:val="24"/>
                <w:szCs w:val="24"/>
              </w:rPr>
              <w:lastRenderedPageBreak/>
              <w:t xml:space="preserve">Hasan, </w:t>
            </w:r>
            <w:proofErr w:type="gramStart"/>
            <w:r w:rsidRPr="00B56457">
              <w:rPr>
                <w:rFonts w:ascii="Times New Roman" w:eastAsia="Times New Roman" w:hAnsi="Times New Roman" w:cs="Times New Roman"/>
                <w:b/>
                <w:bCs/>
                <w:sz w:val="24"/>
                <w:szCs w:val="24"/>
              </w:rPr>
              <w:t>Strategic</w:t>
            </w:r>
            <w:proofErr w:type="gramEnd"/>
            <w:r w:rsidRPr="00B56457">
              <w:rPr>
                <w:rFonts w:ascii="Times New Roman" w:eastAsia="Times New Roman" w:hAnsi="Times New Roman" w:cs="Times New Roman"/>
                <w:b/>
                <w:bCs/>
                <w:sz w:val="24"/>
                <w:szCs w:val="24"/>
              </w:rPr>
              <w:t xml:space="preserve"> Market Dynamics: Exploring Differential Games in Marketing and Pricing Strategies, Journal of Game Theory 2024, 13(1): 1-6. DOI: 10.5923/j.jgt.20241301.01</w:t>
            </w:r>
          </w:p>
          <w:p w:rsidR="00B56457" w:rsidRPr="00B56457" w:rsidRDefault="00B56457" w:rsidP="001F193C">
            <w:pPr>
              <w:jc w:val="both"/>
              <w:rPr>
                <w:rFonts w:ascii="Times New Roman" w:eastAsia="Times New Roman" w:hAnsi="Times New Roman" w:cs="Times New Roman"/>
                <w:b/>
                <w:bCs/>
                <w:sz w:val="24"/>
                <w:szCs w:val="24"/>
              </w:rPr>
            </w:pPr>
          </w:p>
          <w:p w:rsidR="00B56457" w:rsidRPr="00B56457" w:rsidRDefault="00B56457" w:rsidP="001F193C">
            <w:pPr>
              <w:jc w:val="both"/>
              <w:rPr>
                <w:rFonts w:ascii="Times New Roman" w:eastAsia="Times New Roman" w:hAnsi="Times New Roman" w:cs="Times New Roman"/>
                <w:b/>
                <w:bCs/>
                <w:sz w:val="24"/>
                <w:szCs w:val="24"/>
              </w:rPr>
            </w:pPr>
            <w:r w:rsidRPr="00B56457">
              <w:rPr>
                <w:rFonts w:ascii="Times New Roman" w:eastAsia="Times New Roman" w:hAnsi="Times New Roman" w:cs="Times New Roman"/>
                <w:b/>
                <w:bCs/>
                <w:sz w:val="24"/>
                <w:szCs w:val="24"/>
              </w:rPr>
              <w:t>[20] Maan T. Alabdullah, Esam A. El – Siedy, Eliwa M. Roushdy, Muner M. Abou Hasan, Optimizing Bioeconomic Models: A Comprehensive Approach Using the Jacobi Tau Method, Journal of Game Theory 2024, 13(1): 7-14. DOI: 10.5923/j.jgt.20241301.02</w:t>
            </w:r>
          </w:p>
          <w:p w:rsidR="00B56457" w:rsidRPr="00B56457" w:rsidRDefault="00B56457" w:rsidP="001F193C">
            <w:pPr>
              <w:jc w:val="both"/>
              <w:rPr>
                <w:rFonts w:ascii="Times New Roman" w:eastAsia="Times New Roman" w:hAnsi="Times New Roman" w:cs="Times New Roman"/>
                <w:b/>
                <w:bCs/>
                <w:sz w:val="24"/>
                <w:szCs w:val="24"/>
              </w:rPr>
            </w:pPr>
          </w:p>
          <w:p w:rsidR="00B56457" w:rsidRPr="00B56457" w:rsidRDefault="00B56457" w:rsidP="001F193C">
            <w:pPr>
              <w:jc w:val="both"/>
              <w:rPr>
                <w:rFonts w:ascii="Times New Roman" w:eastAsia="Times New Roman" w:hAnsi="Times New Roman" w:cs="Times New Roman"/>
                <w:b/>
                <w:bCs/>
                <w:sz w:val="24"/>
                <w:szCs w:val="24"/>
              </w:rPr>
            </w:pPr>
            <w:r w:rsidRPr="00B56457">
              <w:rPr>
                <w:rFonts w:ascii="Times New Roman" w:eastAsia="Times New Roman" w:hAnsi="Times New Roman" w:cs="Times New Roman"/>
                <w:b/>
                <w:bCs/>
                <w:sz w:val="24"/>
                <w:szCs w:val="24"/>
              </w:rPr>
              <w:t>[21] Alyaa J. Jalil, Essam El-Seidy, Sameh S. Daoud, Naglaa M. Reda, AESN: A Database of Human Eyes, Noses, and Mouths for Person Identification or Facial Expression Recognition, Journal of Basrah Researches (Sciences) 49(2), 164 (2023). https://doi.org/10.56714/bjrs.49.2.13</w:t>
            </w:r>
          </w:p>
          <w:p w:rsidR="00B56457" w:rsidRPr="00B56457" w:rsidRDefault="00B56457" w:rsidP="001F193C">
            <w:pPr>
              <w:jc w:val="both"/>
              <w:rPr>
                <w:rFonts w:ascii="Times New Roman" w:eastAsia="Times New Roman" w:hAnsi="Times New Roman" w:cs="Times New Roman"/>
                <w:b/>
                <w:bCs/>
                <w:sz w:val="24"/>
                <w:szCs w:val="24"/>
              </w:rPr>
            </w:pPr>
          </w:p>
          <w:p w:rsidR="00B56457" w:rsidRPr="00B56457" w:rsidRDefault="00B56457" w:rsidP="001F193C">
            <w:pPr>
              <w:jc w:val="both"/>
              <w:rPr>
                <w:rFonts w:ascii="Times New Roman" w:eastAsia="Times New Roman" w:hAnsi="Times New Roman" w:cs="Times New Roman"/>
                <w:b/>
                <w:bCs/>
                <w:sz w:val="24"/>
                <w:szCs w:val="24"/>
              </w:rPr>
            </w:pPr>
            <w:r w:rsidRPr="00B56457">
              <w:rPr>
                <w:rFonts w:ascii="Times New Roman" w:eastAsia="Times New Roman" w:hAnsi="Times New Roman" w:cs="Times New Roman"/>
                <w:b/>
                <w:bCs/>
                <w:sz w:val="24"/>
                <w:szCs w:val="24"/>
              </w:rPr>
              <w:t>[22] Alyaa J. Jalil, Essam El-Seidy, Sameh S. Daoud and Naglaa M. Reda, Modified CNN Model for Classifying Gender of Thermal Images Using Cloud Computing, Informatica 47 (2023) 123–128. https://doi.org/10.31449/inf.v47i10.4924</w:t>
            </w:r>
          </w:p>
          <w:p w:rsidR="00B56457" w:rsidRPr="00B56457" w:rsidRDefault="00B56457" w:rsidP="001F193C">
            <w:pPr>
              <w:jc w:val="both"/>
              <w:rPr>
                <w:rFonts w:ascii="Times New Roman" w:eastAsia="Calibri" w:hAnsi="Times New Roman" w:cs="Times New Roman"/>
                <w:b/>
                <w:bCs/>
                <w:color w:val="000000"/>
                <w:sz w:val="24"/>
                <w:szCs w:val="24"/>
              </w:rPr>
            </w:pPr>
          </w:p>
          <w:p w:rsidR="00B56457" w:rsidRPr="00B56457" w:rsidRDefault="00B56457" w:rsidP="001F193C">
            <w:pPr>
              <w:jc w:val="both"/>
              <w:rPr>
                <w:rFonts w:ascii="Times New Roman" w:eastAsia="Times New Roman" w:hAnsi="Times New Roman" w:cs="Times New Roman"/>
                <w:b/>
                <w:bCs/>
                <w:sz w:val="24"/>
                <w:szCs w:val="24"/>
              </w:rPr>
            </w:pPr>
            <w:r w:rsidRPr="00B56457">
              <w:rPr>
                <w:rFonts w:ascii="Times New Roman" w:eastAsia="Calibri" w:hAnsi="Times New Roman" w:cs="Times New Roman"/>
                <w:b/>
                <w:bCs/>
                <w:color w:val="000000"/>
                <w:sz w:val="24"/>
                <w:szCs w:val="24"/>
              </w:rPr>
              <w:t>[23] Salsabeel M. Abd El-Salam, Essam El-Seidy</w:t>
            </w:r>
            <w:r w:rsidRPr="00B56457">
              <w:rPr>
                <w:rFonts w:ascii="Times New Roman" w:eastAsia="Times New Roman" w:hAnsi="Times New Roman" w:cs="Times New Roman"/>
                <w:b/>
                <w:bCs/>
                <w:sz w:val="24"/>
                <w:szCs w:val="24"/>
              </w:rPr>
              <w:t>, and</w:t>
            </w:r>
            <w:r w:rsidRPr="00B56457">
              <w:rPr>
                <w:rFonts w:ascii="Times New Roman" w:eastAsia="Calibri" w:hAnsi="Times New Roman" w:cs="Times New Roman"/>
                <w:b/>
                <w:bCs/>
                <w:color w:val="000000"/>
                <w:sz w:val="24"/>
                <w:szCs w:val="24"/>
              </w:rPr>
              <w:t xml:space="preserve"> Amira R. Abdel-Malek</w:t>
            </w:r>
            <w:r w:rsidRPr="00B56457">
              <w:rPr>
                <w:rFonts w:ascii="Times New Roman" w:eastAsia="Times New Roman" w:hAnsi="Times New Roman" w:cs="Times New Roman"/>
                <w:b/>
                <w:bCs/>
                <w:sz w:val="24"/>
                <w:szCs w:val="24"/>
              </w:rPr>
              <w:t>, Evaluating</w:t>
            </w:r>
            <w:r w:rsidRPr="00B56457">
              <w:rPr>
                <w:rFonts w:ascii="Times New Roman" w:eastAsia="Calibri" w:hAnsi="Times New Roman" w:cs="Times New Roman"/>
                <w:b/>
                <w:bCs/>
                <w:sz w:val="24"/>
                <w:szCs w:val="24"/>
              </w:rPr>
              <w:t xml:space="preserve"> zero-determinant strategies’ effects on cooperation and conflict resolution in repeated games, Chaos, Solitons and Fractals 174 (2023) 113779.</w:t>
            </w:r>
          </w:p>
          <w:p w:rsidR="00B56457" w:rsidRPr="00B56457" w:rsidRDefault="005259E5" w:rsidP="001F193C">
            <w:pPr>
              <w:jc w:val="both"/>
              <w:rPr>
                <w:rFonts w:ascii="Times New Roman" w:eastAsia="Calibri" w:hAnsi="Times New Roman" w:cs="Times New Roman"/>
                <w:b/>
                <w:bCs/>
                <w:sz w:val="24"/>
                <w:szCs w:val="24"/>
              </w:rPr>
            </w:pPr>
            <w:hyperlink r:id="rId18" w:history="1">
              <w:r w:rsidR="00B56457" w:rsidRPr="00B56457">
                <w:rPr>
                  <w:rFonts w:ascii="Times New Roman" w:eastAsia="Calibri" w:hAnsi="Times New Roman" w:cs="Times New Roman"/>
                  <w:b/>
                  <w:bCs/>
                  <w:color w:val="0000FF"/>
                  <w:sz w:val="24"/>
                  <w:szCs w:val="24"/>
                  <w:u w:val="single"/>
                </w:rPr>
                <w:t>https://doi.org/10.1016/j.chaos.2023.113779</w:t>
              </w:r>
            </w:hyperlink>
          </w:p>
          <w:p w:rsidR="00B56457" w:rsidRPr="00B56457" w:rsidRDefault="00B56457" w:rsidP="001F193C">
            <w:pPr>
              <w:jc w:val="both"/>
              <w:rPr>
                <w:rFonts w:ascii="Times New Roman" w:eastAsia="NimbusRomNo9L-ReguItal" w:hAnsi="Times New Roman" w:cs="Times New Roman"/>
                <w:b/>
                <w:bCs/>
                <w:color w:val="000000"/>
                <w:sz w:val="24"/>
                <w:szCs w:val="24"/>
              </w:rPr>
            </w:pPr>
          </w:p>
          <w:p w:rsidR="00B56457" w:rsidRPr="00B56457" w:rsidRDefault="00B56457" w:rsidP="001F193C">
            <w:pPr>
              <w:jc w:val="both"/>
              <w:rPr>
                <w:rFonts w:ascii="Times New Roman" w:eastAsia="Times New Roman" w:hAnsi="Times New Roman" w:cs="Times New Roman"/>
                <w:b/>
                <w:bCs/>
                <w:sz w:val="24"/>
                <w:szCs w:val="24"/>
              </w:rPr>
            </w:pPr>
            <w:r w:rsidRPr="00B56457">
              <w:rPr>
                <w:rFonts w:ascii="Times New Roman" w:eastAsia="NimbusRomNo9L-ReguItal" w:hAnsi="Times New Roman" w:cs="Times New Roman"/>
                <w:b/>
                <w:bCs/>
                <w:color w:val="000000"/>
                <w:sz w:val="24"/>
                <w:szCs w:val="24"/>
              </w:rPr>
              <w:t>[24] Abd El-Mohsen Badawy, Mohiedeen Ahmed, Essam El-Seidy</w:t>
            </w:r>
            <w:r w:rsidRPr="00B56457">
              <w:rPr>
                <w:rFonts w:ascii="Times New Roman" w:eastAsia="NimbusRomNo9L-ReguItal" w:hAnsi="Times New Roman" w:cs="Times New Roman"/>
                <w:b/>
                <w:bCs/>
                <w:color w:val="0000FF"/>
                <w:sz w:val="24"/>
                <w:szCs w:val="24"/>
              </w:rPr>
              <w:t xml:space="preserve">, </w:t>
            </w:r>
            <w:r w:rsidRPr="00B56457">
              <w:rPr>
                <w:rFonts w:ascii="Times New Roman" w:eastAsia="NimbusRomNo9L-ReguItal" w:hAnsi="Times New Roman" w:cs="Times New Roman"/>
                <w:b/>
                <w:bCs/>
                <w:color w:val="000000"/>
                <w:sz w:val="24"/>
                <w:szCs w:val="24"/>
              </w:rPr>
              <w:t xml:space="preserve">and Ahmed Gaber, </w:t>
            </w:r>
            <w:r w:rsidRPr="00B56457">
              <w:rPr>
                <w:rFonts w:ascii="Times New Roman" w:eastAsia="Calibri" w:hAnsi="Times New Roman" w:cs="Times New Roman"/>
                <w:b/>
                <w:bCs/>
                <w:sz w:val="24"/>
                <w:szCs w:val="24"/>
              </w:rPr>
              <w:t xml:space="preserve">On Congruences of Principal </w:t>
            </w:r>
            <w:r w:rsidRPr="00B56457">
              <w:rPr>
                <w:rFonts w:ascii="Times New Roman" w:eastAsia="NimbusRomNo9L-ReguItal" w:hAnsi="Times New Roman" w:cs="Times New Roman"/>
                <w:b/>
                <w:bCs/>
                <w:sz w:val="24"/>
                <w:szCs w:val="24"/>
              </w:rPr>
              <w:t>GK</w:t>
            </w:r>
            <w:r w:rsidRPr="00B56457">
              <w:rPr>
                <w:rFonts w:ascii="Times New Roman" w:eastAsia="Calibri" w:hAnsi="Times New Roman" w:cs="Times New Roman"/>
                <w:b/>
                <w:bCs/>
                <w:sz w:val="24"/>
                <w:szCs w:val="24"/>
              </w:rPr>
              <w:t xml:space="preserve">2-Algebras, Inf. Sci. Lett. 12, No. 6, 1-10 (2023). </w:t>
            </w:r>
            <w:hyperlink r:id="rId19" w:history="1">
              <w:r w:rsidRPr="00B56457">
                <w:rPr>
                  <w:rFonts w:ascii="Times New Roman" w:eastAsia="Times New Roman" w:hAnsi="Times New Roman" w:cs="Times New Roman"/>
                  <w:b/>
                  <w:bCs/>
                  <w:color w:val="0000FF"/>
                  <w:sz w:val="24"/>
                  <w:szCs w:val="24"/>
                  <w:u w:val="single"/>
                </w:rPr>
                <w:t>http://dx.doi.org/10.18576/isl/120657</w:t>
              </w:r>
            </w:hyperlink>
          </w:p>
          <w:p w:rsidR="00B56457" w:rsidRPr="00B56457" w:rsidRDefault="00B56457" w:rsidP="001F193C">
            <w:pPr>
              <w:jc w:val="both"/>
              <w:rPr>
                <w:rFonts w:ascii="Times New Roman" w:eastAsia="Calibri" w:hAnsi="Times New Roman" w:cs="Times New Roman"/>
                <w:b/>
                <w:bCs/>
                <w:sz w:val="24"/>
                <w:szCs w:val="24"/>
              </w:rPr>
            </w:pPr>
          </w:p>
          <w:p w:rsidR="00B56457" w:rsidRPr="00B56457" w:rsidRDefault="00B56457" w:rsidP="001F193C">
            <w:pPr>
              <w:jc w:val="both"/>
              <w:rPr>
                <w:rFonts w:ascii="Times New Roman" w:eastAsia="Times New Roman" w:hAnsi="Times New Roman" w:cs="Times New Roman"/>
                <w:b/>
                <w:bCs/>
                <w:sz w:val="24"/>
                <w:szCs w:val="24"/>
              </w:rPr>
            </w:pPr>
            <w:r w:rsidRPr="00B56457">
              <w:rPr>
                <w:rFonts w:ascii="Times New Roman" w:eastAsia="Calibri" w:hAnsi="Times New Roman" w:cs="Times New Roman"/>
                <w:b/>
                <w:bCs/>
                <w:sz w:val="24"/>
                <w:szCs w:val="24"/>
              </w:rPr>
              <w:t xml:space="preserve">[25] Mohiedeen Ahmed, Abd El-Mohsen Badawy, Essam El-Seidy, and Ahmed Gaber, On Principal GK2-Algebras, Applied Mathematical Sciences, Vol. 17, 2023, No. 5, </w:t>
            </w:r>
            <w:proofErr w:type="gramStart"/>
            <w:r w:rsidRPr="00B56457">
              <w:rPr>
                <w:rFonts w:ascii="Times New Roman" w:eastAsia="Calibri" w:hAnsi="Times New Roman" w:cs="Times New Roman"/>
                <w:b/>
                <w:bCs/>
                <w:sz w:val="24"/>
                <w:szCs w:val="24"/>
              </w:rPr>
              <w:t>205</w:t>
            </w:r>
            <w:proofErr w:type="gramEnd"/>
            <w:r w:rsidRPr="00B56457">
              <w:rPr>
                <w:rFonts w:ascii="Times New Roman" w:eastAsia="Calibri" w:hAnsi="Times New Roman" w:cs="Times New Roman"/>
                <w:b/>
                <w:bCs/>
                <w:sz w:val="24"/>
                <w:szCs w:val="24"/>
              </w:rPr>
              <w:t xml:space="preserve">-19. </w:t>
            </w:r>
            <w:hyperlink r:id="rId20" w:history="1">
              <w:r w:rsidRPr="00B56457">
                <w:rPr>
                  <w:rFonts w:ascii="Times New Roman" w:eastAsia="Calibri" w:hAnsi="Times New Roman" w:cs="Times New Roman"/>
                  <w:b/>
                  <w:bCs/>
                  <w:color w:val="0000FF"/>
                  <w:sz w:val="24"/>
                  <w:szCs w:val="24"/>
                  <w:u w:val="single"/>
                </w:rPr>
                <w:t>http://dx.doi.org/10.12785/amisl/030305</w:t>
              </w:r>
            </w:hyperlink>
          </w:p>
          <w:p w:rsidR="00B56457" w:rsidRPr="00B56457" w:rsidRDefault="00B56457" w:rsidP="001F193C">
            <w:pPr>
              <w:jc w:val="both"/>
              <w:rPr>
                <w:rFonts w:ascii="Times New Roman" w:eastAsia="Times New Roman" w:hAnsi="Times New Roman" w:cs="Times New Roman"/>
                <w:b/>
                <w:bCs/>
                <w:sz w:val="24"/>
                <w:szCs w:val="24"/>
              </w:rPr>
            </w:pPr>
          </w:p>
          <w:p w:rsidR="00B56457" w:rsidRPr="00B56457" w:rsidRDefault="00B56457" w:rsidP="001F193C">
            <w:pPr>
              <w:jc w:val="both"/>
              <w:rPr>
                <w:rFonts w:ascii="Times New Roman" w:eastAsia="Times New Roman" w:hAnsi="Times New Roman" w:cs="Times New Roman"/>
                <w:b/>
                <w:bCs/>
                <w:sz w:val="24"/>
                <w:szCs w:val="24"/>
              </w:rPr>
            </w:pPr>
            <w:r w:rsidRPr="00B56457">
              <w:rPr>
                <w:rFonts w:ascii="Times New Roman" w:eastAsia="Times New Roman" w:hAnsi="Times New Roman" w:cs="Times New Roman"/>
                <w:b/>
                <w:bCs/>
                <w:sz w:val="24"/>
                <w:szCs w:val="24"/>
              </w:rPr>
              <w:t>[26] Alyaa J. Jalil1, Essam El-Seidy, Sameh. S. Daoud, and Naglaa M. Reda, CNN Model for Analyzing Masked Facial RGB Images Using Cloud Computing, IJISAE, 2023, 11(2), 648-654.</w:t>
            </w:r>
            <w:hyperlink r:id="rId21" w:history="1">
              <w:r w:rsidRPr="00B56457">
                <w:rPr>
                  <w:rFonts w:ascii="Times New Roman" w:eastAsia="Times New Roman" w:hAnsi="Times New Roman" w:cs="Times New Roman"/>
                  <w:b/>
                  <w:bCs/>
                  <w:color w:val="0000FF"/>
                  <w:sz w:val="24"/>
                  <w:szCs w:val="24"/>
                  <w:u w:val="single"/>
                </w:rPr>
                <w:t>https://ijisae.org/index.php/IJISAE/article/view/2783</w:t>
              </w:r>
            </w:hyperlink>
          </w:p>
          <w:p w:rsidR="00B56457" w:rsidRPr="00B56457" w:rsidRDefault="00B56457" w:rsidP="001F193C">
            <w:pPr>
              <w:jc w:val="both"/>
              <w:rPr>
                <w:rFonts w:ascii="Times New Roman" w:eastAsia="Times New Roman" w:hAnsi="Times New Roman" w:cs="Times New Roman"/>
                <w:b/>
                <w:bCs/>
                <w:sz w:val="24"/>
                <w:szCs w:val="24"/>
              </w:rPr>
            </w:pPr>
          </w:p>
          <w:p w:rsidR="00B56457" w:rsidRPr="00B56457" w:rsidRDefault="00B56457" w:rsidP="001F193C">
            <w:pPr>
              <w:jc w:val="both"/>
              <w:rPr>
                <w:rFonts w:ascii="Times New Roman" w:eastAsia="Times New Roman" w:hAnsi="Times New Roman" w:cs="Times New Roman"/>
                <w:b/>
                <w:bCs/>
                <w:sz w:val="24"/>
                <w:szCs w:val="24"/>
              </w:rPr>
            </w:pPr>
            <w:r w:rsidRPr="00B56457">
              <w:rPr>
                <w:rFonts w:ascii="Times New Roman" w:eastAsia="Times New Roman" w:hAnsi="Times New Roman" w:cs="Times New Roman"/>
                <w:b/>
                <w:bCs/>
                <w:sz w:val="24"/>
                <w:szCs w:val="24"/>
              </w:rPr>
              <w:t>[27] Ahmed A. Omran and Essam EL-Seidy, Independence and Inverse Domination in Complete z-Ary Tree and Jahangir Graphs, Bol. Soc. Paran. Mat.2023 (41)</w:t>
            </w:r>
            <w:proofErr w:type="gramStart"/>
            <w:r w:rsidRPr="00B56457">
              <w:rPr>
                <w:rFonts w:ascii="Times New Roman" w:eastAsia="Times New Roman" w:hAnsi="Times New Roman" w:cs="Times New Roman"/>
                <w:b/>
                <w:bCs/>
                <w:sz w:val="24"/>
                <w:szCs w:val="24"/>
              </w:rPr>
              <w:t>,1</w:t>
            </w:r>
            <w:proofErr w:type="gramEnd"/>
            <w:r w:rsidRPr="00B56457">
              <w:rPr>
                <w:rFonts w:ascii="Times New Roman" w:eastAsia="Times New Roman" w:hAnsi="Times New Roman" w:cs="Times New Roman"/>
                <w:b/>
                <w:bCs/>
                <w:sz w:val="24"/>
                <w:szCs w:val="24"/>
              </w:rPr>
              <w:t xml:space="preserve">-9. </w:t>
            </w:r>
            <w:hyperlink r:id="rId22" w:history="1">
              <w:r w:rsidRPr="00B56457">
                <w:rPr>
                  <w:rFonts w:ascii="Times New Roman" w:eastAsia="Times New Roman" w:hAnsi="Times New Roman" w:cs="Times New Roman"/>
                  <w:b/>
                  <w:bCs/>
                  <w:color w:val="0000FF"/>
                  <w:sz w:val="24"/>
                  <w:szCs w:val="24"/>
                  <w:u w:val="single"/>
                </w:rPr>
                <w:t>https://doi.org/10.5269/bspm.53123</w:t>
              </w:r>
            </w:hyperlink>
          </w:p>
          <w:p w:rsidR="00E21101" w:rsidRPr="00B56457" w:rsidRDefault="00E21101" w:rsidP="001F193C">
            <w:pPr>
              <w:jc w:val="both"/>
              <w:rPr>
                <w:rFonts w:ascii="Times New Roman" w:eastAsia="Times New Roman" w:hAnsi="Times New Roman" w:cs="Times New Roman"/>
                <w:b/>
                <w:bCs/>
                <w:sz w:val="24"/>
                <w:szCs w:val="24"/>
              </w:rPr>
            </w:pPr>
          </w:p>
          <w:p w:rsidR="00B56457" w:rsidRPr="00B56457" w:rsidRDefault="00B56457" w:rsidP="001F193C">
            <w:pPr>
              <w:jc w:val="both"/>
              <w:rPr>
                <w:rFonts w:ascii="Times New Roman" w:eastAsia="Times New Roman" w:hAnsi="Times New Roman" w:cs="Times New Roman"/>
                <w:b/>
                <w:bCs/>
                <w:sz w:val="24"/>
                <w:szCs w:val="24"/>
              </w:rPr>
            </w:pPr>
            <w:r w:rsidRPr="00B56457">
              <w:rPr>
                <w:rFonts w:ascii="Times New Roman" w:eastAsia="Times New Roman" w:hAnsi="Times New Roman" w:cs="Times New Roman"/>
                <w:b/>
                <w:bCs/>
                <w:sz w:val="24"/>
                <w:szCs w:val="24"/>
              </w:rPr>
              <w:t xml:space="preserve">[28] Essam El-Seidy, E. A. Elsakhawy, Mohamed Mamdouh Zayet, and Shimaa Atef, Analyzing Related Strategic Behavior Through Strictly Alternating Interactions with Two-Memory Length, Inf. Sci. Lett. 12, No. 6, 2483-2494 (2023). </w:t>
            </w:r>
            <w:hyperlink r:id="rId23" w:history="1">
              <w:r w:rsidRPr="00B56457">
                <w:rPr>
                  <w:rFonts w:ascii="Times New Roman" w:eastAsia="Times New Roman" w:hAnsi="Times New Roman" w:cs="Times New Roman"/>
                  <w:b/>
                  <w:bCs/>
                  <w:color w:val="0000FF"/>
                  <w:sz w:val="24"/>
                  <w:szCs w:val="24"/>
                  <w:u w:val="single"/>
                </w:rPr>
                <w:t>http://dx.doi.org/10.18576/isl/120625</w:t>
              </w:r>
            </w:hyperlink>
          </w:p>
          <w:p w:rsidR="00B56457" w:rsidRPr="00B56457" w:rsidRDefault="00B56457" w:rsidP="001F193C">
            <w:pPr>
              <w:jc w:val="both"/>
              <w:rPr>
                <w:rFonts w:ascii="Times New Roman" w:eastAsia="Times New Roman" w:hAnsi="Times New Roman" w:cs="Times New Roman"/>
                <w:b/>
                <w:bCs/>
                <w:sz w:val="24"/>
                <w:szCs w:val="24"/>
              </w:rPr>
            </w:pPr>
          </w:p>
          <w:p w:rsidR="00B56457" w:rsidRPr="00B56457" w:rsidRDefault="00B56457" w:rsidP="001F193C">
            <w:pPr>
              <w:jc w:val="both"/>
              <w:rPr>
                <w:rFonts w:ascii="Times New Roman" w:eastAsia="Times New Roman" w:hAnsi="Times New Roman" w:cs="Times New Roman"/>
                <w:b/>
                <w:bCs/>
                <w:sz w:val="24"/>
                <w:szCs w:val="24"/>
              </w:rPr>
            </w:pPr>
            <w:r w:rsidRPr="00B56457">
              <w:rPr>
                <w:rFonts w:ascii="Times New Roman" w:eastAsia="Times New Roman" w:hAnsi="Times New Roman" w:cs="Times New Roman"/>
                <w:b/>
                <w:bCs/>
                <w:sz w:val="24"/>
                <w:szCs w:val="24"/>
              </w:rPr>
              <w:t xml:space="preserve">[29] Saif Z. Hameed, Abdelaziz E. Radwan, </w:t>
            </w:r>
            <w:proofErr w:type="gramStart"/>
            <w:r w:rsidRPr="00B56457">
              <w:rPr>
                <w:rFonts w:ascii="Times New Roman" w:eastAsia="Times New Roman" w:hAnsi="Times New Roman" w:cs="Times New Roman"/>
                <w:b/>
                <w:bCs/>
                <w:sz w:val="24"/>
                <w:szCs w:val="24"/>
              </w:rPr>
              <w:t>Essam</w:t>
            </w:r>
            <w:proofErr w:type="gramEnd"/>
            <w:r w:rsidRPr="00B56457">
              <w:rPr>
                <w:rFonts w:ascii="Times New Roman" w:eastAsia="Times New Roman" w:hAnsi="Times New Roman" w:cs="Times New Roman"/>
                <w:b/>
                <w:bCs/>
                <w:sz w:val="24"/>
                <w:szCs w:val="24"/>
              </w:rPr>
              <w:t xml:space="preserve"> El-Seidy, On soft b* - continuous functions in soft topological spaces, Measurement: Sensors, Vol.27, June 2023, 100777. </w:t>
            </w:r>
            <w:hyperlink r:id="rId24" w:history="1">
              <w:r w:rsidRPr="00B56457">
                <w:rPr>
                  <w:rFonts w:ascii="Times New Roman" w:eastAsia="Times New Roman" w:hAnsi="Times New Roman" w:cs="Times New Roman"/>
                  <w:b/>
                  <w:bCs/>
                  <w:color w:val="0000FF"/>
                  <w:sz w:val="24"/>
                  <w:szCs w:val="24"/>
                  <w:u w:val="single"/>
                </w:rPr>
                <w:t>https://doi.org/10.1016/j.measen.2023.100777</w:t>
              </w:r>
            </w:hyperlink>
          </w:p>
          <w:p w:rsidR="00B56457" w:rsidRPr="00B56457" w:rsidRDefault="00B56457" w:rsidP="001F193C">
            <w:pPr>
              <w:jc w:val="both"/>
              <w:rPr>
                <w:rFonts w:ascii="Times New Roman" w:eastAsia="Calibri" w:hAnsi="Times New Roman" w:cs="Times New Roman"/>
                <w:b/>
                <w:bCs/>
                <w:sz w:val="24"/>
                <w:szCs w:val="24"/>
              </w:rPr>
            </w:pPr>
          </w:p>
          <w:p w:rsidR="00B56457" w:rsidRPr="00B56457" w:rsidRDefault="00B56457" w:rsidP="001F193C">
            <w:pPr>
              <w:jc w:val="both"/>
              <w:rPr>
                <w:rFonts w:ascii="Times New Roman" w:eastAsia="Calibri" w:hAnsi="Times New Roman" w:cs="Times New Roman"/>
                <w:b/>
                <w:bCs/>
                <w:sz w:val="24"/>
                <w:szCs w:val="24"/>
              </w:rPr>
            </w:pPr>
            <w:r w:rsidRPr="00B56457">
              <w:rPr>
                <w:rFonts w:ascii="Times New Roman" w:eastAsia="Calibri" w:hAnsi="Times New Roman" w:cs="Times New Roman"/>
                <w:b/>
                <w:bCs/>
                <w:sz w:val="24"/>
                <w:szCs w:val="24"/>
              </w:rPr>
              <w:t>[30] Shimaa Atef, Amira R. Abdel-Malek, and Essam El Seidy, Monitor Reaction of Win Stay-Lose Shift Strategies in Iterated Three-Player Prisoner’s Dilemma Game,</w:t>
            </w:r>
            <w:r w:rsidRPr="00B56457">
              <w:rPr>
                <w:rFonts w:ascii="Times New Roman" w:eastAsia="Calibri" w:hAnsi="Times New Roman" w:cs="Times New Roman"/>
                <w:b/>
                <w:bCs/>
                <w:i/>
                <w:iCs/>
                <w:sz w:val="24"/>
                <w:szCs w:val="24"/>
              </w:rPr>
              <w:t xml:space="preserve"> </w:t>
            </w:r>
            <w:r w:rsidRPr="00B56457">
              <w:rPr>
                <w:rFonts w:ascii="Times New Roman" w:eastAsia="Calibri" w:hAnsi="Times New Roman" w:cs="Times New Roman"/>
                <w:b/>
                <w:bCs/>
                <w:sz w:val="24"/>
                <w:szCs w:val="24"/>
              </w:rPr>
              <w:t xml:space="preserve">Inf. Sci. Lett. 12, No. 4, 1875-1889 (2023). </w:t>
            </w:r>
            <w:hyperlink r:id="rId25" w:history="1">
              <w:r w:rsidRPr="00B56457">
                <w:rPr>
                  <w:rFonts w:ascii="Times New Roman" w:eastAsia="Calibri" w:hAnsi="Times New Roman" w:cs="Times New Roman"/>
                  <w:b/>
                  <w:bCs/>
                  <w:color w:val="0000FF"/>
                  <w:sz w:val="24"/>
                  <w:szCs w:val="24"/>
                  <w:u w:val="single"/>
                </w:rPr>
                <w:t>http://dx.doi.org/10.18576/isl/120412</w:t>
              </w:r>
            </w:hyperlink>
          </w:p>
          <w:p w:rsidR="00B56457" w:rsidRPr="00B56457" w:rsidRDefault="00B56457" w:rsidP="001F193C">
            <w:pPr>
              <w:jc w:val="both"/>
              <w:rPr>
                <w:rFonts w:ascii="Times New Roman" w:eastAsia="Times New Roman" w:hAnsi="Times New Roman" w:cs="Times New Roman"/>
                <w:b/>
                <w:bCs/>
                <w:sz w:val="24"/>
                <w:szCs w:val="24"/>
              </w:rPr>
            </w:pPr>
            <w:r w:rsidRPr="00B56457">
              <w:rPr>
                <w:rFonts w:ascii="Times New Roman" w:eastAsia="Calibri" w:hAnsi="Times New Roman" w:cs="Times New Roman"/>
                <w:b/>
                <w:bCs/>
                <w:sz w:val="24"/>
                <w:szCs w:val="24"/>
              </w:rPr>
              <w:t xml:space="preserve">[31] </w:t>
            </w:r>
            <w:r w:rsidRPr="00B56457">
              <w:rPr>
                <w:rFonts w:ascii="Times New Roman" w:eastAsia="Times New Roman" w:hAnsi="Times New Roman" w:cs="Times New Roman"/>
                <w:b/>
                <w:bCs/>
                <w:sz w:val="24"/>
                <w:szCs w:val="24"/>
              </w:rPr>
              <w:t>Elrayes A., Badr, E., El Seidy, E., and Rabie, A., A Multi-Criteria Model for Sustainable Development Goals Using Fuzzy Goal Programming-Application for Egypt, Inf. Sci. Lett. 12, No.3, 1271-1283 (2023). http://dx.doi.org/10.18576/isl/120318</w:t>
            </w:r>
          </w:p>
          <w:p w:rsidR="00B56457" w:rsidRPr="00B56457" w:rsidRDefault="00B56457" w:rsidP="001F193C">
            <w:pPr>
              <w:jc w:val="both"/>
              <w:rPr>
                <w:rFonts w:ascii="Times New Roman" w:eastAsia="Times New Roman" w:hAnsi="Times New Roman" w:cs="Times New Roman"/>
                <w:b/>
                <w:bCs/>
                <w:sz w:val="24"/>
                <w:szCs w:val="24"/>
              </w:rPr>
            </w:pPr>
          </w:p>
          <w:p w:rsidR="00B56457" w:rsidRPr="00B56457" w:rsidRDefault="00B56457" w:rsidP="001F193C">
            <w:pPr>
              <w:jc w:val="both"/>
              <w:rPr>
                <w:rFonts w:ascii="Times New Roman" w:eastAsia="Times New Roman" w:hAnsi="Times New Roman" w:cs="Times New Roman"/>
                <w:b/>
                <w:bCs/>
                <w:sz w:val="24"/>
                <w:szCs w:val="24"/>
              </w:rPr>
            </w:pPr>
            <w:r w:rsidRPr="00B56457">
              <w:rPr>
                <w:rFonts w:ascii="Times New Roman" w:eastAsia="Calibri" w:hAnsi="Times New Roman" w:cs="Times New Roman"/>
                <w:b/>
                <w:bCs/>
                <w:sz w:val="24"/>
                <w:szCs w:val="24"/>
              </w:rPr>
              <w:t xml:space="preserve">[32] </w:t>
            </w:r>
            <w:r w:rsidRPr="00B56457">
              <w:rPr>
                <w:rFonts w:ascii="Times New Roman" w:eastAsia="Times New Roman" w:hAnsi="Times New Roman" w:cs="Times New Roman"/>
                <w:b/>
                <w:bCs/>
                <w:sz w:val="24"/>
                <w:szCs w:val="24"/>
              </w:rPr>
              <w:t>Elsayed Badr, Essam El Seidy, Amani Elrayes, and Aya Rabie, Analyzing the Application of the Sustainable Development Goals for Egypt Using a Neutrosophic Goal Programming Approach, Process Integration and Optimization for Sustainability (2023) 7:489-500.</w:t>
            </w:r>
          </w:p>
          <w:p w:rsidR="00B56457" w:rsidRPr="00B56457" w:rsidRDefault="00B56457" w:rsidP="001F193C">
            <w:pPr>
              <w:jc w:val="both"/>
              <w:rPr>
                <w:rFonts w:ascii="Times New Roman" w:eastAsia="Times New Roman" w:hAnsi="Times New Roman" w:cs="Times New Roman"/>
                <w:b/>
                <w:bCs/>
                <w:sz w:val="24"/>
                <w:szCs w:val="24"/>
              </w:rPr>
            </w:pPr>
            <w:r w:rsidRPr="00B56457">
              <w:rPr>
                <w:rFonts w:ascii="Times New Roman" w:eastAsia="Times New Roman" w:hAnsi="Times New Roman" w:cs="Times New Roman"/>
                <w:b/>
                <w:bCs/>
                <w:sz w:val="24"/>
                <w:szCs w:val="24"/>
              </w:rPr>
              <w:t>https://doi.org/10.1007/s41660-022-00265-z</w:t>
            </w:r>
          </w:p>
          <w:p w:rsidR="00B56457" w:rsidRPr="00B56457" w:rsidRDefault="00B56457" w:rsidP="001F193C">
            <w:pPr>
              <w:jc w:val="both"/>
              <w:rPr>
                <w:rFonts w:ascii="Times New Roman" w:eastAsia="Times New Roman" w:hAnsi="Times New Roman" w:cs="Times New Roman"/>
                <w:b/>
                <w:bCs/>
                <w:sz w:val="24"/>
                <w:szCs w:val="24"/>
              </w:rPr>
            </w:pPr>
          </w:p>
          <w:p w:rsidR="00B56457" w:rsidRPr="00B56457" w:rsidRDefault="00B56457" w:rsidP="001F193C">
            <w:pPr>
              <w:jc w:val="both"/>
              <w:rPr>
                <w:rFonts w:ascii="Times New Roman" w:eastAsia="Times New Roman" w:hAnsi="Times New Roman" w:cs="Times New Roman"/>
                <w:b/>
                <w:bCs/>
                <w:sz w:val="24"/>
                <w:szCs w:val="24"/>
              </w:rPr>
            </w:pPr>
            <w:r w:rsidRPr="00B56457">
              <w:rPr>
                <w:rFonts w:ascii="Times New Roman" w:eastAsia="Times New Roman" w:hAnsi="Times New Roman" w:cs="Times New Roman"/>
                <w:b/>
                <w:bCs/>
                <w:sz w:val="24"/>
                <w:szCs w:val="24"/>
              </w:rPr>
              <w:t>[33]  Shimaa Atef, Essam El-Seidy and Naglaa M. Reda, Tit-For-Tat and Win Stay-Lose Shift strategies via memory-two, Journal of Intelligent and Fuzzy Systems. vol. 46, no. 4, pp. 8375-8388, (2024).</w:t>
            </w:r>
          </w:p>
          <w:p w:rsidR="00B56457" w:rsidRPr="00B56457" w:rsidRDefault="00B56457" w:rsidP="001F193C">
            <w:pPr>
              <w:jc w:val="both"/>
              <w:rPr>
                <w:rFonts w:ascii="Times New Roman" w:eastAsia="Times New Roman" w:hAnsi="Times New Roman" w:cs="Times New Roman"/>
                <w:b/>
                <w:bCs/>
                <w:sz w:val="24"/>
                <w:szCs w:val="24"/>
              </w:rPr>
            </w:pPr>
          </w:p>
          <w:p w:rsidR="00B56457" w:rsidRPr="00B56457" w:rsidRDefault="00B56457" w:rsidP="001F193C">
            <w:pPr>
              <w:jc w:val="both"/>
              <w:rPr>
                <w:rFonts w:ascii="Times New Roman" w:eastAsia="Times New Roman" w:hAnsi="Times New Roman" w:cs="Times New Roman"/>
                <w:b/>
                <w:bCs/>
                <w:sz w:val="24"/>
                <w:szCs w:val="24"/>
              </w:rPr>
            </w:pPr>
            <w:r w:rsidRPr="00B56457">
              <w:rPr>
                <w:rFonts w:ascii="Times New Roman" w:eastAsia="Times New Roman" w:hAnsi="Times New Roman" w:cs="Times New Roman"/>
                <w:b/>
                <w:bCs/>
                <w:sz w:val="24"/>
                <w:szCs w:val="24"/>
              </w:rPr>
              <w:t>[34] Shimaa Atef, Essam El-Seidy and Salsabeel M. Abd El-Salam, Relatedness in zero-determinant strategies, Journal of Intelligent and Fuzzy Systems, (2024).</w:t>
            </w:r>
          </w:p>
          <w:p w:rsidR="00B56457" w:rsidRPr="00B56457" w:rsidRDefault="00B56457" w:rsidP="001F193C">
            <w:pPr>
              <w:jc w:val="both"/>
              <w:rPr>
                <w:rFonts w:ascii="Times New Roman" w:eastAsia="Times New Roman" w:hAnsi="Times New Roman" w:cs="Times New Roman"/>
                <w:b/>
                <w:bCs/>
                <w:iCs/>
                <w:sz w:val="24"/>
                <w:szCs w:val="24"/>
              </w:rPr>
            </w:pPr>
          </w:p>
          <w:p w:rsidR="00B56457" w:rsidRPr="00B56457" w:rsidRDefault="00B56457" w:rsidP="001F193C">
            <w:pPr>
              <w:jc w:val="both"/>
              <w:rPr>
                <w:rFonts w:ascii="Times New Roman" w:eastAsia="Times New Roman" w:hAnsi="Times New Roman" w:cs="Times New Roman"/>
                <w:b/>
                <w:bCs/>
                <w:sz w:val="24"/>
                <w:szCs w:val="24"/>
              </w:rPr>
            </w:pPr>
            <w:r w:rsidRPr="00B56457">
              <w:rPr>
                <w:rFonts w:ascii="Times New Roman" w:eastAsia="Times New Roman" w:hAnsi="Times New Roman" w:cs="Times New Roman"/>
                <w:b/>
                <w:bCs/>
                <w:sz w:val="24"/>
                <w:szCs w:val="24"/>
              </w:rPr>
              <w:t>[35] Essam El-Seidy, E. A. Elsakhawy, Mohamed Mamdouh Zayet, Shimaa Atef, Analyzing Related Strategic Behavior Through Strictly Alternating In- teractions with Two-Memory Length, Information Sciences Letters, 12, no 6, 2883-2494 (2023).</w:t>
            </w:r>
          </w:p>
          <w:p w:rsidR="00B56457" w:rsidRPr="00B56457" w:rsidRDefault="00B56457" w:rsidP="001F193C">
            <w:pPr>
              <w:jc w:val="both"/>
              <w:rPr>
                <w:rFonts w:ascii="Times New Roman" w:eastAsia="Times New Roman" w:hAnsi="Times New Roman" w:cs="Times New Roman"/>
                <w:b/>
                <w:bCs/>
                <w:sz w:val="24"/>
                <w:szCs w:val="24"/>
              </w:rPr>
            </w:pPr>
          </w:p>
          <w:p w:rsidR="00B56457" w:rsidRPr="00B56457" w:rsidRDefault="00B56457" w:rsidP="001F193C">
            <w:pPr>
              <w:jc w:val="both"/>
              <w:rPr>
                <w:rFonts w:ascii="Times New Roman" w:eastAsia="Times New Roman" w:hAnsi="Times New Roman" w:cs="Times New Roman"/>
                <w:b/>
                <w:bCs/>
                <w:sz w:val="24"/>
                <w:szCs w:val="24"/>
              </w:rPr>
            </w:pPr>
            <w:r w:rsidRPr="00B56457">
              <w:rPr>
                <w:rFonts w:ascii="Times New Roman" w:eastAsia="Times New Roman" w:hAnsi="Times New Roman" w:cs="Times New Roman"/>
                <w:b/>
                <w:bCs/>
                <w:sz w:val="24"/>
                <w:szCs w:val="24"/>
              </w:rPr>
              <w:t>[36] Shimaa Atef, Amira R. Abdel-Malek and Essam El Seidy, Monitor Reaction of Win Stay-Lose Shift Strategies in Iterated Three-Player Prisoner’s Dilemma Game, Information Sciences Letters, 12, No. 4, 1875-1889 (2023).</w:t>
            </w:r>
          </w:p>
          <w:p w:rsidR="00B56457" w:rsidRPr="00B56457" w:rsidRDefault="00B56457" w:rsidP="001F193C">
            <w:pPr>
              <w:jc w:val="both"/>
              <w:rPr>
                <w:rFonts w:ascii="Times New Roman" w:eastAsia="Times New Roman" w:hAnsi="Times New Roman" w:cs="Times New Roman"/>
                <w:b/>
                <w:bCs/>
                <w:color w:val="202124"/>
                <w:sz w:val="24"/>
                <w:szCs w:val="24"/>
              </w:rPr>
            </w:pPr>
          </w:p>
          <w:p w:rsidR="00B56457" w:rsidRPr="00B56457" w:rsidRDefault="00B56457" w:rsidP="001F193C">
            <w:pPr>
              <w:jc w:val="both"/>
              <w:rPr>
                <w:rFonts w:ascii="Times New Roman" w:eastAsia="Times New Roman" w:hAnsi="Times New Roman" w:cs="Times New Roman"/>
                <w:b/>
                <w:bCs/>
                <w:color w:val="000000"/>
                <w:sz w:val="24"/>
                <w:szCs w:val="24"/>
              </w:rPr>
            </w:pPr>
            <w:r w:rsidRPr="00B56457">
              <w:rPr>
                <w:rFonts w:ascii="Times New Roman" w:eastAsia="Times New Roman" w:hAnsi="Times New Roman" w:cs="Times New Roman"/>
                <w:b/>
                <w:bCs/>
                <w:sz w:val="24"/>
                <w:szCs w:val="24"/>
              </w:rPr>
              <w:t xml:space="preserve">[37] </w:t>
            </w:r>
            <w:r w:rsidRPr="00B56457">
              <w:rPr>
                <w:rFonts w:ascii="Times New Roman" w:eastAsia="Times New Roman" w:hAnsi="Times New Roman" w:cs="Times New Roman"/>
                <w:b/>
                <w:bCs/>
                <w:color w:val="000000"/>
                <w:sz w:val="24"/>
                <w:szCs w:val="24"/>
              </w:rPr>
              <w:t xml:space="preserve">Ali Mahdy, Wael Zakaria, Ahmed Helmi, Ahmad Sobhy Helaly, and Abdullah M.E. Mahmoud. “Machine learning approach for core permeability prediction from well logs in Sandstone Reservoir, Mediterranean Sea, Egypt.” Journal of Applied Geophysics, 2023, 105249, ISSN 0926-9851, </w:t>
            </w:r>
            <w:hyperlink r:id="rId26" w:history="1">
              <w:r w:rsidRPr="00B56457">
                <w:rPr>
                  <w:rFonts w:ascii="Times New Roman" w:eastAsia="Times New Roman" w:hAnsi="Times New Roman" w:cs="Times New Roman"/>
                  <w:b/>
                  <w:bCs/>
                  <w:color w:val="0000FF"/>
                  <w:sz w:val="24"/>
                  <w:szCs w:val="24"/>
                  <w:u w:val="single"/>
                </w:rPr>
                <w:t>https://doi.org/10.1016/j.jappgeo.2023.105249</w:t>
              </w:r>
            </w:hyperlink>
            <w:r w:rsidRPr="00B56457">
              <w:rPr>
                <w:rFonts w:ascii="Times New Roman" w:eastAsia="Times New Roman" w:hAnsi="Times New Roman" w:cs="Times New Roman"/>
                <w:b/>
                <w:bCs/>
                <w:color w:val="000000"/>
                <w:sz w:val="24"/>
                <w:szCs w:val="24"/>
              </w:rPr>
              <w:t>.</w:t>
            </w:r>
          </w:p>
          <w:p w:rsidR="00B56457" w:rsidRPr="00B56457" w:rsidRDefault="00B56457" w:rsidP="001F193C">
            <w:pPr>
              <w:jc w:val="both"/>
              <w:rPr>
                <w:rFonts w:ascii="Times New Roman" w:eastAsia="Times New Roman" w:hAnsi="Times New Roman" w:cs="Times New Roman"/>
                <w:b/>
                <w:bCs/>
                <w:sz w:val="24"/>
                <w:szCs w:val="24"/>
              </w:rPr>
            </w:pPr>
          </w:p>
          <w:p w:rsidR="00B56457" w:rsidRPr="00B56457" w:rsidRDefault="00B56457" w:rsidP="001F193C">
            <w:pPr>
              <w:jc w:val="both"/>
              <w:rPr>
                <w:rFonts w:ascii="Times New Roman" w:eastAsia="Times New Roman" w:hAnsi="Times New Roman" w:cs="Times New Roman"/>
                <w:b/>
                <w:bCs/>
                <w:color w:val="000000"/>
                <w:sz w:val="24"/>
                <w:szCs w:val="24"/>
              </w:rPr>
            </w:pPr>
            <w:r w:rsidRPr="00B56457">
              <w:rPr>
                <w:rFonts w:ascii="Times New Roman" w:eastAsia="Times New Roman" w:hAnsi="Times New Roman" w:cs="Times New Roman"/>
                <w:b/>
                <w:bCs/>
                <w:sz w:val="24"/>
                <w:szCs w:val="24"/>
              </w:rPr>
              <w:t xml:space="preserve">[38] </w:t>
            </w:r>
            <w:r w:rsidRPr="00B56457">
              <w:rPr>
                <w:rFonts w:ascii="Times New Roman" w:eastAsia="Times New Roman" w:hAnsi="Times New Roman" w:cs="Times New Roman"/>
                <w:b/>
                <w:bCs/>
                <w:color w:val="000000"/>
                <w:sz w:val="24"/>
                <w:szCs w:val="24"/>
              </w:rPr>
              <w:t xml:space="preserve">Obied, Muhamed Abdulhadi, Fayed FM Ghaleb, Aboul Ella Hassanien, Ahmed MH Abdelfattah, and Wael Zakaria. "Deep Clustering-Based Anomaly Detection and </w:t>
            </w:r>
            <w:r w:rsidRPr="00B56457">
              <w:rPr>
                <w:rFonts w:ascii="Times New Roman" w:eastAsia="Times New Roman" w:hAnsi="Times New Roman" w:cs="Times New Roman"/>
                <w:b/>
                <w:bCs/>
                <w:color w:val="000000"/>
                <w:sz w:val="24"/>
                <w:szCs w:val="24"/>
              </w:rPr>
              <w:lastRenderedPageBreak/>
              <w:t>Health Monitoring for Satellite Telemetry." Big Data and Cognitive Computing 7, no. 1 (2023): 39.</w:t>
            </w:r>
            <w:r>
              <w:rPr>
                <w:rFonts w:ascii="Times New Roman" w:eastAsia="Times New Roman" w:hAnsi="Times New Roman" w:cs="Times New Roman"/>
                <w:b/>
                <w:bCs/>
                <w:color w:val="000000"/>
                <w:sz w:val="24"/>
                <w:szCs w:val="24"/>
              </w:rPr>
              <w:t xml:space="preserve"> </w:t>
            </w:r>
            <w:r w:rsidRPr="00B56457">
              <w:rPr>
                <w:rFonts w:ascii="Times New Roman" w:eastAsia="Times New Roman" w:hAnsi="Times New Roman" w:cs="Times New Roman"/>
                <w:b/>
                <w:bCs/>
                <w:color w:val="000000"/>
                <w:sz w:val="24"/>
                <w:szCs w:val="24"/>
              </w:rPr>
              <w:t xml:space="preserve"> ttps://doi.org/10.3390/bdcc7010039</w:t>
            </w:r>
          </w:p>
          <w:p w:rsidR="00B56457" w:rsidRPr="00B56457" w:rsidRDefault="00B56457" w:rsidP="001F193C">
            <w:pPr>
              <w:bidi/>
              <w:jc w:val="both"/>
              <w:rPr>
                <w:rFonts w:ascii="Times New Roman" w:eastAsia="Times New Roman" w:hAnsi="Times New Roman" w:cs="Times New Roman"/>
                <w:b/>
                <w:bCs/>
                <w:sz w:val="24"/>
                <w:szCs w:val="24"/>
                <w:rtl/>
              </w:rPr>
            </w:pPr>
          </w:p>
          <w:p w:rsidR="00B56457" w:rsidRPr="00B56457" w:rsidRDefault="00B56457" w:rsidP="001F193C">
            <w:pPr>
              <w:jc w:val="both"/>
              <w:rPr>
                <w:rFonts w:ascii="Times New Roman" w:eastAsia="Times New Roman" w:hAnsi="Times New Roman" w:cs="Times New Roman"/>
                <w:b/>
                <w:bCs/>
                <w:sz w:val="24"/>
                <w:szCs w:val="24"/>
              </w:rPr>
            </w:pPr>
            <w:r w:rsidRPr="00B56457">
              <w:rPr>
                <w:rFonts w:ascii="Times New Roman" w:eastAsia="Times New Roman" w:hAnsi="Times New Roman" w:cs="Times New Roman"/>
                <w:b/>
                <w:bCs/>
                <w:sz w:val="24"/>
                <w:szCs w:val="24"/>
              </w:rPr>
              <w:t>[39] Noha Abdel-Kader, Fawzia Abd EL-Raoof, Ahmed Sharaf-Eldina, Ayat Elmasry, Ahmed Yahya, Gerhard Zacher, Bastian Raab, Abdel Monem Soltan," Clays to lightweight aggregates: Thermochemical modeling and industrial validation", Construction and Building Materials.Volume 432, 21 June 2024, 136580. https://doi.org/10.1016/j.conbuildmat.2024.136580.</w:t>
            </w:r>
          </w:p>
          <w:p w:rsidR="00B56457" w:rsidRPr="00B56457" w:rsidRDefault="00B56457" w:rsidP="001F193C">
            <w:pPr>
              <w:jc w:val="both"/>
              <w:rPr>
                <w:rFonts w:ascii="Times New Roman" w:eastAsia="Times New Roman" w:hAnsi="Times New Roman" w:cs="Times New Roman"/>
                <w:b/>
                <w:bCs/>
                <w:color w:val="000000"/>
                <w:sz w:val="24"/>
                <w:szCs w:val="24"/>
              </w:rPr>
            </w:pPr>
          </w:p>
          <w:p w:rsidR="00B56457" w:rsidRPr="00B56457" w:rsidRDefault="00B56457" w:rsidP="001F193C">
            <w:pPr>
              <w:jc w:val="both"/>
              <w:rPr>
                <w:rFonts w:ascii="Times New Roman" w:eastAsia="Times New Roman" w:hAnsi="Times New Roman" w:cs="Times New Roman"/>
                <w:b/>
                <w:bCs/>
                <w:sz w:val="24"/>
                <w:szCs w:val="24"/>
              </w:rPr>
            </w:pPr>
            <w:r w:rsidRPr="00B56457">
              <w:rPr>
                <w:rFonts w:ascii="Times New Roman" w:eastAsia="Times New Roman" w:hAnsi="Times New Roman" w:cs="Times New Roman"/>
                <w:b/>
                <w:bCs/>
                <w:sz w:val="24"/>
                <w:szCs w:val="24"/>
              </w:rPr>
              <w:t>[40] E. Zinhom · M. M. Nassar · S. S. Radwan · A. Elmasry," The wrapped XLindley distribution", Environmental and Ecological Statistics (2023) 30:669–686, https://doi.org/10.1007/s10651-023-00579-2.</w:t>
            </w:r>
          </w:p>
          <w:p w:rsidR="00B56457" w:rsidRPr="00B56457" w:rsidRDefault="00B56457" w:rsidP="001F193C">
            <w:pPr>
              <w:jc w:val="both"/>
              <w:rPr>
                <w:rFonts w:ascii="Times New Roman" w:eastAsia="Times New Roman" w:hAnsi="Times New Roman" w:cs="Times New Roman"/>
                <w:b/>
                <w:bCs/>
                <w:color w:val="000000"/>
                <w:sz w:val="24"/>
                <w:szCs w:val="24"/>
              </w:rPr>
            </w:pPr>
          </w:p>
          <w:p w:rsidR="00B56457" w:rsidRPr="00B56457" w:rsidRDefault="00B56457" w:rsidP="001F193C">
            <w:pPr>
              <w:jc w:val="both"/>
              <w:rPr>
                <w:rFonts w:ascii="Times New Roman" w:eastAsia="Times New Roman" w:hAnsi="Times New Roman" w:cs="Times New Roman"/>
                <w:b/>
                <w:bCs/>
                <w:sz w:val="24"/>
                <w:szCs w:val="24"/>
              </w:rPr>
            </w:pPr>
            <w:r w:rsidRPr="00B56457">
              <w:rPr>
                <w:rFonts w:ascii="Times New Roman" w:eastAsia="Times New Roman" w:hAnsi="Times New Roman" w:cs="Times New Roman"/>
                <w:b/>
                <w:bCs/>
                <w:sz w:val="24"/>
                <w:szCs w:val="24"/>
              </w:rPr>
              <w:t>[41] M. Ibrahem, M. M. Nassar, S. S. Radwan and A. Elmasry " Quadratic Transmuted Modified Size-Biased Lehmann Type-II Distribution", Journal of Statistics Applications &amp; Probability, J. Stat. Appl. Pro. 12, No. S1, 1425-1437 (2023).http://dx.doi.org/10.18576/jsap/12S104.</w:t>
            </w:r>
          </w:p>
          <w:p w:rsidR="00B56457" w:rsidRPr="00B56457" w:rsidRDefault="00B56457" w:rsidP="001F193C">
            <w:pPr>
              <w:jc w:val="both"/>
              <w:rPr>
                <w:rFonts w:ascii="Times New Roman" w:eastAsia="Times New Roman" w:hAnsi="Times New Roman" w:cs="Times New Roman"/>
                <w:b/>
                <w:bCs/>
                <w:sz w:val="24"/>
                <w:szCs w:val="24"/>
              </w:rPr>
            </w:pPr>
          </w:p>
          <w:p w:rsidR="00B56457" w:rsidRPr="00B56457" w:rsidRDefault="00B56457" w:rsidP="001F193C">
            <w:pPr>
              <w:jc w:val="both"/>
              <w:rPr>
                <w:rFonts w:ascii="Times New Roman" w:eastAsia="Times New Roman" w:hAnsi="Times New Roman" w:cs="Times New Roman"/>
                <w:b/>
                <w:bCs/>
                <w:color w:val="FF0000"/>
                <w:sz w:val="24"/>
                <w:szCs w:val="24"/>
              </w:rPr>
            </w:pPr>
            <w:r w:rsidRPr="00B56457">
              <w:rPr>
                <w:rFonts w:ascii="Times New Roman" w:eastAsia="Times New Roman" w:hAnsi="Times New Roman" w:cs="Times New Roman"/>
                <w:b/>
                <w:bCs/>
                <w:sz w:val="24"/>
                <w:szCs w:val="24"/>
              </w:rPr>
              <w:t>[42] M. A. Hassan, H. E. A. Awd-Allah and T. N. E. Salama, "Proton-deuteron elastic scattering at energies 108- 392 MeV: An application of spin-independent three-nucleon force potential", Chinese Journal of Physics, 85, 112-126 (2023), doi.org/10.1016/j.cjph.2023.05.013.</w:t>
            </w:r>
          </w:p>
          <w:p w:rsidR="00B56457" w:rsidRPr="00B56457" w:rsidRDefault="00B56457" w:rsidP="001F193C">
            <w:pPr>
              <w:bidi/>
              <w:jc w:val="both"/>
              <w:rPr>
                <w:rFonts w:ascii="Times New Roman" w:eastAsia="Times New Roman" w:hAnsi="Times New Roman" w:cs="Times New Roman"/>
                <w:b/>
                <w:bCs/>
                <w:color w:val="FF0000"/>
                <w:sz w:val="24"/>
                <w:szCs w:val="24"/>
              </w:rPr>
            </w:pPr>
          </w:p>
          <w:p w:rsidR="00B56457" w:rsidRPr="00B56457" w:rsidRDefault="00B56457" w:rsidP="001F193C">
            <w:pPr>
              <w:jc w:val="both"/>
              <w:rPr>
                <w:rFonts w:ascii="Times New Roman" w:eastAsia="Times New Roman" w:hAnsi="Times New Roman" w:cs="Times New Roman"/>
                <w:b/>
                <w:bCs/>
                <w:sz w:val="24"/>
                <w:szCs w:val="24"/>
              </w:rPr>
            </w:pPr>
            <w:r w:rsidRPr="00B56457">
              <w:rPr>
                <w:rFonts w:ascii="Times New Roman" w:eastAsia="Times New Roman" w:hAnsi="Times New Roman" w:cs="Times New Roman"/>
                <w:b/>
                <w:bCs/>
                <w:sz w:val="24"/>
                <w:szCs w:val="24"/>
              </w:rPr>
              <w:t xml:space="preserve">[43] K. Jeya Daisy, R. Santrin Sabibha, P. Jeyanthi and </w:t>
            </w:r>
            <w:r w:rsidRPr="00B56457">
              <w:rPr>
                <w:rFonts w:ascii="Times New Roman" w:eastAsia="Times New Roman" w:hAnsi="Times New Roman" w:cs="Times New Roman"/>
                <w:b/>
                <w:bCs/>
                <w:sz w:val="24"/>
                <w:szCs w:val="24"/>
                <w:u w:val="single"/>
              </w:rPr>
              <w:t>M. Z. Youssef</w:t>
            </w:r>
            <w:r w:rsidRPr="00B56457">
              <w:rPr>
                <w:rFonts w:ascii="Times New Roman" w:eastAsia="Times New Roman" w:hAnsi="Times New Roman" w:cs="Times New Roman"/>
                <w:b/>
                <w:bCs/>
                <w:sz w:val="24"/>
                <w:szCs w:val="24"/>
              </w:rPr>
              <w:t xml:space="preserve">, k-Product Cordial Behaviour of Union of Graphs, </w:t>
            </w:r>
            <w:r w:rsidRPr="00B56457">
              <w:rPr>
                <w:rFonts w:ascii="Times New Roman" w:eastAsia="Times New Roman" w:hAnsi="Times New Roman" w:cs="Times New Roman"/>
                <w:b/>
                <w:bCs/>
                <w:i/>
                <w:iCs/>
                <w:sz w:val="24"/>
                <w:szCs w:val="24"/>
              </w:rPr>
              <w:t>J. Indones. Math. Soc</w:t>
            </w:r>
            <w:r w:rsidRPr="00B56457">
              <w:rPr>
                <w:rFonts w:ascii="Times New Roman" w:eastAsia="Times New Roman" w:hAnsi="Times New Roman" w:cs="Times New Roman"/>
                <w:b/>
                <w:bCs/>
                <w:sz w:val="24"/>
                <w:szCs w:val="24"/>
                <w:rtl/>
              </w:rPr>
              <w:t>.</w:t>
            </w:r>
            <w:r w:rsidRPr="00B56457">
              <w:rPr>
                <w:rFonts w:ascii="Times New Roman" w:eastAsia="Times New Roman" w:hAnsi="Times New Roman" w:cs="Times New Roman"/>
                <w:b/>
                <w:bCs/>
                <w:sz w:val="24"/>
                <w:szCs w:val="24"/>
              </w:rPr>
              <w:t xml:space="preserve"> Vol. 28, No. 01 (2022), pp. 1-7.  </w:t>
            </w:r>
            <w:r w:rsidRPr="00B56457">
              <w:rPr>
                <w:rFonts w:ascii="Times New Roman" w:eastAsia="Times New Roman" w:hAnsi="Times New Roman" w:cs="Times New Roman"/>
                <w:b/>
                <w:bCs/>
                <w:spacing w:val="2"/>
                <w:sz w:val="24"/>
                <w:szCs w:val="24"/>
                <w:shd w:val="clear" w:color="auto" w:fill="FFFFFF"/>
              </w:rPr>
              <w:t xml:space="preserve">https://doi.org/10.22342/jims.28.1.1025.1-7, </w:t>
            </w:r>
            <w:r w:rsidRPr="00B56457">
              <w:rPr>
                <w:rFonts w:ascii="Times New Roman" w:eastAsia="Times New Roman" w:hAnsi="Times New Roman" w:cs="Times New Roman"/>
                <w:b/>
                <w:bCs/>
                <w:sz w:val="24"/>
                <w:szCs w:val="24"/>
              </w:rPr>
              <w:t xml:space="preserve">  </w:t>
            </w:r>
            <w:hyperlink r:id="rId27" w:history="1">
              <w:r w:rsidRPr="00B56457">
                <w:rPr>
                  <w:rFonts w:ascii="Times New Roman" w:eastAsia="Times New Roman" w:hAnsi="Times New Roman" w:cs="Times New Roman"/>
                  <w:b/>
                  <w:bCs/>
                  <w:color w:val="0000FF"/>
                  <w:spacing w:val="2"/>
                  <w:sz w:val="24"/>
                  <w:szCs w:val="24"/>
                  <w:u w:val="single"/>
                  <w:shd w:val="clear" w:color="auto" w:fill="FFFFFF"/>
                </w:rPr>
                <w:t>10.22342/jims.28.1.1025.1-7</w:t>
              </w:r>
            </w:hyperlink>
          </w:p>
          <w:p w:rsidR="00B56457" w:rsidRPr="00B56457" w:rsidRDefault="00B56457" w:rsidP="001F193C">
            <w:pPr>
              <w:jc w:val="both"/>
              <w:rPr>
                <w:rFonts w:ascii="Times New Roman" w:eastAsia="Times New Roman" w:hAnsi="Times New Roman" w:cs="Times New Roman"/>
                <w:b/>
                <w:bCs/>
                <w:sz w:val="24"/>
                <w:szCs w:val="24"/>
              </w:rPr>
            </w:pPr>
          </w:p>
          <w:p w:rsidR="00B56457" w:rsidRPr="00B56457" w:rsidRDefault="00B56457" w:rsidP="001F193C">
            <w:pPr>
              <w:jc w:val="both"/>
              <w:rPr>
                <w:rFonts w:ascii="Times New Roman" w:eastAsia="Times New Roman" w:hAnsi="Times New Roman" w:cs="Times New Roman"/>
                <w:b/>
                <w:bCs/>
                <w:sz w:val="24"/>
                <w:szCs w:val="24"/>
                <w:shd w:val="clear" w:color="auto" w:fill="F5F5F5"/>
              </w:rPr>
            </w:pPr>
            <w:r w:rsidRPr="00B56457">
              <w:rPr>
                <w:rFonts w:ascii="Times New Roman" w:eastAsia="Times New Roman" w:hAnsi="Times New Roman" w:cs="Times New Roman"/>
                <w:b/>
                <w:bCs/>
                <w:sz w:val="24"/>
                <w:szCs w:val="24"/>
              </w:rPr>
              <w:t>[44]</w:t>
            </w:r>
            <w:r w:rsidRPr="00B56457">
              <w:rPr>
                <w:rFonts w:ascii="Times New Roman" w:eastAsia="Times New Roman" w:hAnsi="Times New Roman" w:cs="Times New Roman"/>
                <w:b/>
                <w:bCs/>
                <w:sz w:val="24"/>
                <w:szCs w:val="24"/>
                <w:shd w:val="clear" w:color="auto" w:fill="F5F5F5"/>
              </w:rPr>
              <w:t xml:space="preserve"> Christian Barrientos</w:t>
            </w:r>
            <w:r w:rsidRPr="00B56457">
              <w:rPr>
                <w:rFonts w:ascii="Times New Roman" w:eastAsia="Times New Roman" w:hAnsi="Times New Roman" w:cs="Times New Roman"/>
                <w:b/>
                <w:bCs/>
                <w:sz w:val="24"/>
                <w:szCs w:val="24"/>
              </w:rPr>
              <w:t xml:space="preserve"> and M. Z. Youssef, </w:t>
            </w:r>
            <w:r w:rsidRPr="00B56457">
              <w:rPr>
                <w:rFonts w:ascii="Times New Roman" w:eastAsia="Times New Roman" w:hAnsi="Times New Roman" w:cs="Times New Roman"/>
                <w:b/>
                <w:bCs/>
                <w:sz w:val="24"/>
                <w:szCs w:val="24"/>
                <w:shd w:val="clear" w:color="auto" w:fill="F5F5F5"/>
              </w:rPr>
              <w:t>Optimal Maximal Graphs, Transactions on Combinatorics 11 (2) (2022) 85-97.</w:t>
            </w:r>
          </w:p>
          <w:p w:rsidR="00B56457" w:rsidRPr="00B56457" w:rsidRDefault="00B56457" w:rsidP="001F193C">
            <w:pPr>
              <w:jc w:val="both"/>
              <w:rPr>
                <w:rFonts w:ascii="Times New Roman" w:eastAsia="Times New Roman" w:hAnsi="Times New Roman" w:cs="Times New Roman"/>
                <w:b/>
                <w:bCs/>
                <w:sz w:val="24"/>
                <w:szCs w:val="24"/>
                <w:shd w:val="clear" w:color="auto" w:fill="F5F5F5"/>
              </w:rPr>
            </w:pPr>
          </w:p>
          <w:p w:rsidR="00B56457" w:rsidRPr="00B56457" w:rsidRDefault="00B56457" w:rsidP="001F193C">
            <w:pPr>
              <w:jc w:val="both"/>
              <w:rPr>
                <w:rFonts w:ascii="Times New Roman" w:eastAsia="Times New Roman" w:hAnsi="Times New Roman" w:cs="Times New Roman"/>
                <w:b/>
                <w:bCs/>
                <w:sz w:val="24"/>
                <w:szCs w:val="24"/>
              </w:rPr>
            </w:pPr>
            <w:r w:rsidRPr="00B56457">
              <w:rPr>
                <w:rFonts w:ascii="Times New Roman" w:eastAsia="cmbx12" w:hAnsi="Times New Roman" w:cs="Times New Roman"/>
                <w:b/>
                <w:bCs/>
                <w:sz w:val="24"/>
                <w:szCs w:val="24"/>
              </w:rPr>
              <w:t xml:space="preserve">[45] </w:t>
            </w:r>
            <w:r w:rsidRPr="00B56457">
              <w:rPr>
                <w:rFonts w:ascii="Times New Roman" w:eastAsia="Times New Roman" w:hAnsi="Times New Roman" w:cs="Times New Roman"/>
                <w:b/>
                <w:bCs/>
                <w:sz w:val="24"/>
                <w:szCs w:val="24"/>
              </w:rPr>
              <w:t xml:space="preserve">K. Jeya Daisy, R. Santrin Sabibha, P. Jeyanthi </w:t>
            </w:r>
            <w:r w:rsidRPr="00B56457">
              <w:rPr>
                <w:rFonts w:ascii="Times New Roman" w:eastAsia="cmbx12" w:hAnsi="Times New Roman" w:cs="Times New Roman"/>
                <w:b/>
                <w:bCs/>
                <w:sz w:val="24"/>
                <w:szCs w:val="24"/>
              </w:rPr>
              <w:t xml:space="preserve">and M. Z. Youssef, </w:t>
            </w:r>
            <w:r w:rsidRPr="00B56457">
              <w:rPr>
                <w:rFonts w:ascii="Times New Roman" w:eastAsia="Times New Roman" w:hAnsi="Times New Roman" w:cs="Times New Roman"/>
                <w:b/>
                <w:bCs/>
                <w:sz w:val="24"/>
                <w:szCs w:val="24"/>
              </w:rPr>
              <w:t>k-Product Cordial Labeling of Cone Graphs. International J.Math. Combin. Vol.2(2022), 72-80</w:t>
            </w:r>
          </w:p>
          <w:p w:rsidR="00B56457" w:rsidRPr="00B56457" w:rsidRDefault="00B56457" w:rsidP="001F193C">
            <w:pPr>
              <w:jc w:val="both"/>
              <w:rPr>
                <w:rFonts w:ascii="Times New Roman" w:eastAsia="Times New Roman" w:hAnsi="Times New Roman" w:cs="Times New Roman"/>
                <w:b/>
                <w:bCs/>
                <w:sz w:val="24"/>
                <w:szCs w:val="24"/>
                <w:shd w:val="clear" w:color="auto" w:fill="F5F5F5"/>
                <w:rtl/>
              </w:rPr>
            </w:pPr>
          </w:p>
          <w:p w:rsidR="00B56457" w:rsidRPr="00B56457" w:rsidRDefault="00B56457" w:rsidP="001F193C">
            <w:pPr>
              <w:jc w:val="both"/>
              <w:rPr>
                <w:rFonts w:ascii="Times New Roman" w:eastAsia="Times New Roman" w:hAnsi="Times New Roman" w:cs="Times New Roman"/>
                <w:b/>
                <w:bCs/>
                <w:sz w:val="24"/>
                <w:szCs w:val="24"/>
                <w:shd w:val="clear" w:color="auto" w:fill="F2F2F2"/>
              </w:rPr>
            </w:pPr>
            <w:r w:rsidRPr="00B56457">
              <w:rPr>
                <w:rFonts w:ascii="Times New Roman" w:eastAsia="Times New Roman" w:hAnsi="Times New Roman" w:cs="Times New Roman"/>
                <w:b/>
                <w:bCs/>
                <w:sz w:val="24"/>
                <w:szCs w:val="24"/>
                <w:shd w:val="clear" w:color="auto" w:fill="F2F2F2"/>
              </w:rPr>
              <w:t xml:space="preserve">[46] Maged Z. Youssef, M. M. Khader, Ibrahim Al-Dayel, W. E. Ahmed, "Solving Fractional Generalized Fisher–Kolmogorov–Petrovsky–Piskunov’s Equation Using Compact-Finite Different Methods Together with Spectral Collocation Algorithms", Journal of Mathematics, vol. 2022, Article ID 1901131, 9 pages, 2022. </w:t>
            </w:r>
            <w:r w:rsidRPr="00B56457">
              <w:rPr>
                <w:rFonts w:ascii="Times New Roman" w:eastAsia="Times New Roman" w:hAnsi="Times New Roman" w:cs="Times New Roman" w:hint="cs"/>
                <w:b/>
                <w:bCs/>
                <w:sz w:val="24"/>
                <w:szCs w:val="24"/>
                <w:shd w:val="clear" w:color="auto" w:fill="F2F2F2"/>
                <w:rtl/>
              </w:rPr>
              <w:t xml:space="preserve"> </w:t>
            </w:r>
            <w:r w:rsidRPr="00B56457">
              <w:rPr>
                <w:rFonts w:ascii="Times New Roman" w:eastAsia="Times New Roman" w:hAnsi="Times New Roman" w:cs="Times New Roman"/>
                <w:b/>
                <w:bCs/>
                <w:sz w:val="24"/>
                <w:szCs w:val="24"/>
                <w:shd w:val="clear" w:color="auto" w:fill="F2F2F2"/>
              </w:rPr>
              <w:t> </w:t>
            </w:r>
            <w:hyperlink r:id="rId28" w:history="1">
              <w:r w:rsidRPr="00B56457">
                <w:rPr>
                  <w:rFonts w:ascii="Times New Roman" w:eastAsia="Times New Roman" w:hAnsi="Times New Roman" w:cs="Times New Roman"/>
                  <w:b/>
                  <w:bCs/>
                  <w:color w:val="0000FF"/>
                  <w:sz w:val="24"/>
                  <w:szCs w:val="24"/>
                  <w:u w:val="single"/>
                  <w:shd w:val="clear" w:color="auto" w:fill="F2F2F2"/>
                </w:rPr>
                <w:t>https://doi.org/10.1155/2022/1901131</w:t>
              </w:r>
            </w:hyperlink>
          </w:p>
          <w:p w:rsidR="00B56457" w:rsidRPr="00B56457" w:rsidRDefault="00B56457" w:rsidP="001F193C">
            <w:pPr>
              <w:jc w:val="both"/>
              <w:rPr>
                <w:rFonts w:ascii="Times New Roman" w:eastAsia="cmbx12" w:hAnsi="Times New Roman" w:cs="Times New Roman"/>
                <w:b/>
                <w:bCs/>
                <w:kern w:val="36"/>
                <w:sz w:val="24"/>
                <w:szCs w:val="24"/>
              </w:rPr>
            </w:pPr>
          </w:p>
          <w:p w:rsidR="00B56457" w:rsidRPr="00B56457" w:rsidRDefault="00B56457" w:rsidP="001F193C">
            <w:pPr>
              <w:jc w:val="both"/>
              <w:rPr>
                <w:rFonts w:ascii="Times New Roman" w:eastAsia="Times New Roman" w:hAnsi="Times New Roman" w:cs="Times New Roman"/>
                <w:b/>
                <w:bCs/>
                <w:sz w:val="24"/>
                <w:szCs w:val="24"/>
              </w:rPr>
            </w:pPr>
            <w:r w:rsidRPr="00B56457">
              <w:rPr>
                <w:rFonts w:ascii="Times New Roman" w:eastAsia="Times New Roman" w:hAnsi="Times New Roman" w:cs="Times New Roman"/>
                <w:b/>
                <w:bCs/>
                <w:sz w:val="24"/>
                <w:szCs w:val="24"/>
              </w:rPr>
              <w:t xml:space="preserve">[47] K. Jeya Daisy, R. Santrin Sabibha, P. Jeyanthi and </w:t>
            </w:r>
            <w:r w:rsidRPr="00B56457">
              <w:rPr>
                <w:rFonts w:ascii="Times New Roman" w:eastAsia="Times New Roman" w:hAnsi="Times New Roman" w:cs="Times New Roman"/>
                <w:b/>
                <w:bCs/>
                <w:sz w:val="24"/>
                <w:szCs w:val="24"/>
                <w:u w:val="single"/>
              </w:rPr>
              <w:t>M. Z. Youssef</w:t>
            </w:r>
            <w:r w:rsidRPr="00B56457">
              <w:rPr>
                <w:rFonts w:ascii="Times New Roman" w:eastAsia="Times New Roman" w:hAnsi="Times New Roman" w:cs="Times New Roman"/>
                <w:b/>
                <w:bCs/>
                <w:sz w:val="24"/>
                <w:szCs w:val="24"/>
              </w:rPr>
              <w:t xml:space="preserve">, </w:t>
            </w:r>
            <w:r w:rsidRPr="00B56457">
              <w:rPr>
                <w:rFonts w:ascii="Times New Roman" w:eastAsia="Times New Roman" w:hAnsi="Times New Roman" w:cs="Times New Roman"/>
                <w:b/>
                <w:bCs/>
                <w:sz w:val="24"/>
                <w:szCs w:val="24"/>
                <w:lang w:val="en-GB"/>
              </w:rPr>
              <w:t xml:space="preserve">k-Product Cordial Labeling of Powers of Paths, </w:t>
            </w:r>
            <w:r w:rsidRPr="00B56457">
              <w:rPr>
                <w:rFonts w:ascii="Times New Roman" w:eastAsia="Times New Roman" w:hAnsi="Times New Roman" w:cs="Times New Roman"/>
                <w:b/>
                <w:bCs/>
                <w:i/>
                <w:iCs/>
                <w:sz w:val="24"/>
                <w:szCs w:val="24"/>
                <w:shd w:val="clear" w:color="auto" w:fill="FFFFFF"/>
              </w:rPr>
              <w:t>Jordan Journal of Mathematics and Statistics, 15, 4A (2022)911-924</w:t>
            </w:r>
            <w:r w:rsidRPr="00B56457">
              <w:rPr>
                <w:rFonts w:ascii="Times New Roman" w:eastAsia="Times New Roman" w:hAnsi="Times New Roman" w:cs="Times New Roman"/>
                <w:b/>
                <w:bCs/>
                <w:sz w:val="24"/>
                <w:szCs w:val="24"/>
              </w:rPr>
              <w:t>.</w:t>
            </w:r>
          </w:p>
          <w:p w:rsidR="00B56457" w:rsidRPr="00B56457" w:rsidRDefault="00B56457" w:rsidP="001F193C">
            <w:pPr>
              <w:jc w:val="both"/>
              <w:rPr>
                <w:rFonts w:ascii="Times New Roman" w:eastAsia="Times New Roman" w:hAnsi="Times New Roman" w:cs="Times New Roman"/>
                <w:b/>
                <w:bCs/>
                <w:sz w:val="24"/>
                <w:szCs w:val="24"/>
                <w:rtl/>
              </w:rPr>
            </w:pPr>
          </w:p>
          <w:p w:rsidR="00B56457" w:rsidRPr="00B56457" w:rsidRDefault="00B56457" w:rsidP="001F193C">
            <w:pPr>
              <w:jc w:val="both"/>
              <w:rPr>
                <w:rFonts w:ascii="Times New Roman" w:eastAsia="Times New Roman" w:hAnsi="Times New Roman" w:cs="Times New Roman"/>
                <w:b/>
                <w:bCs/>
                <w:sz w:val="24"/>
                <w:szCs w:val="24"/>
                <w:lang w:val="en-GB"/>
              </w:rPr>
            </w:pPr>
            <w:r w:rsidRPr="00B56457">
              <w:rPr>
                <w:rFonts w:ascii="Times New Roman" w:eastAsia="Times New Roman" w:hAnsi="Times New Roman" w:cs="Times New Roman"/>
                <w:b/>
                <w:bCs/>
                <w:sz w:val="24"/>
                <w:szCs w:val="24"/>
                <w:shd w:val="clear" w:color="auto" w:fill="F5F5F5"/>
              </w:rPr>
              <w:t>[48] Christian Barrientos</w:t>
            </w:r>
            <w:r w:rsidRPr="00B56457">
              <w:rPr>
                <w:rFonts w:ascii="Times New Roman" w:eastAsia="Times New Roman" w:hAnsi="Times New Roman" w:cs="Times New Roman"/>
                <w:b/>
                <w:bCs/>
                <w:sz w:val="24"/>
                <w:szCs w:val="24"/>
              </w:rPr>
              <w:t xml:space="preserve"> and </w:t>
            </w:r>
            <w:r w:rsidRPr="00B56457">
              <w:rPr>
                <w:rFonts w:ascii="Times New Roman" w:eastAsia="Times New Roman" w:hAnsi="Times New Roman" w:cs="Times New Roman"/>
                <w:b/>
                <w:bCs/>
                <w:sz w:val="24"/>
                <w:szCs w:val="24"/>
                <w:u w:val="single"/>
              </w:rPr>
              <w:t>M. Z. Youssef</w:t>
            </w:r>
            <w:r w:rsidRPr="00B56457">
              <w:rPr>
                <w:rFonts w:ascii="Times New Roman" w:eastAsia="Times New Roman" w:hAnsi="Times New Roman" w:cs="Times New Roman"/>
                <w:b/>
                <w:bCs/>
                <w:sz w:val="24"/>
                <w:szCs w:val="24"/>
              </w:rPr>
              <w:t>,</w:t>
            </w:r>
            <w:r w:rsidRPr="00B56457">
              <w:rPr>
                <w:rFonts w:ascii="Times New Roman" w:eastAsia="Times New Roman" w:hAnsi="Times New Roman" w:cs="Times New Roman"/>
                <w:b/>
                <w:bCs/>
                <w:sz w:val="24"/>
                <w:szCs w:val="24"/>
                <w:lang w:val="en-GB"/>
              </w:rPr>
              <w:t xml:space="preserve"> Relaxing the Injectivity Constraint on Arithmetic and Harmonious Labelings, submitted to </w:t>
            </w:r>
            <w:r w:rsidRPr="00B56457">
              <w:rPr>
                <w:rFonts w:ascii="Times New Roman" w:eastAsia="Times New Roman" w:hAnsi="Times New Roman" w:cs="Times New Roman"/>
                <w:b/>
                <w:bCs/>
                <w:i/>
                <w:iCs/>
                <w:sz w:val="24"/>
                <w:szCs w:val="24"/>
                <w:lang w:val="en-GB"/>
              </w:rPr>
              <w:t>Electronic Journal of Graph Theory and applications EJGTA</w:t>
            </w:r>
            <w:r w:rsidRPr="00B56457">
              <w:rPr>
                <w:rFonts w:ascii="Times New Roman" w:eastAsia="Times New Roman" w:hAnsi="Times New Roman" w:cs="Times New Roman"/>
                <w:b/>
                <w:bCs/>
                <w:sz w:val="24"/>
                <w:szCs w:val="24"/>
                <w:lang w:val="en-GB"/>
              </w:rPr>
              <w:t>. 10 (2) (2022), 523–539.</w:t>
            </w:r>
          </w:p>
          <w:p w:rsidR="00B56457" w:rsidRPr="00B56457" w:rsidRDefault="00B56457" w:rsidP="001F193C">
            <w:pPr>
              <w:jc w:val="both"/>
              <w:rPr>
                <w:rFonts w:ascii="Times New Roman" w:eastAsia="Times New Roman" w:hAnsi="Times New Roman" w:cs="Times New Roman"/>
                <w:b/>
                <w:bCs/>
                <w:sz w:val="24"/>
                <w:szCs w:val="24"/>
                <w:lang w:val="en-GB"/>
              </w:rPr>
            </w:pPr>
          </w:p>
          <w:p w:rsidR="00B56457" w:rsidRPr="00B56457" w:rsidRDefault="00B56457" w:rsidP="001F193C">
            <w:pPr>
              <w:jc w:val="both"/>
              <w:rPr>
                <w:rFonts w:ascii="Times New Roman" w:eastAsia="Times New Roman" w:hAnsi="Times New Roman" w:cs="Times New Roman"/>
                <w:b/>
                <w:bCs/>
                <w:sz w:val="24"/>
                <w:szCs w:val="24"/>
                <w:lang w:val="en-GB"/>
              </w:rPr>
            </w:pPr>
            <w:r w:rsidRPr="00B56457">
              <w:rPr>
                <w:rFonts w:ascii="Times New Roman" w:eastAsia="Times New Roman" w:hAnsi="Times New Roman" w:cs="Times New Roman"/>
                <w:b/>
                <w:bCs/>
                <w:sz w:val="24"/>
                <w:szCs w:val="24"/>
                <w:lang w:val="en-GB"/>
              </w:rPr>
              <w:t xml:space="preserve">[49] </w:t>
            </w:r>
            <w:r w:rsidRPr="00B56457">
              <w:rPr>
                <w:rFonts w:ascii="Times New Roman" w:eastAsia="Times New Roman" w:hAnsi="Times New Roman" w:cs="Times New Roman"/>
                <w:b/>
                <w:bCs/>
                <w:sz w:val="24"/>
                <w:szCs w:val="24"/>
              </w:rPr>
              <w:t>Mohamed Adel, Mohamed M. Khader, Mohammed M. Babatin and Maged Z. Youssef, Numerical investigation for the fractional model of pollution for a system of lakes using the SCM based on the Appell type Changhee polynomials, AIMS Mathematics, 8(12): 31104–31117.</w:t>
            </w:r>
            <w:r w:rsidRPr="00B56457">
              <w:rPr>
                <w:rFonts w:ascii="Times New Roman" w:eastAsia="Times New Roman" w:hAnsi="Times New Roman" w:cs="Times New Roman" w:hint="cs"/>
                <w:b/>
                <w:bCs/>
                <w:sz w:val="24"/>
                <w:szCs w:val="24"/>
                <w:rtl/>
              </w:rPr>
              <w:t xml:space="preserve"> </w:t>
            </w:r>
            <w:r w:rsidRPr="00B56457">
              <w:rPr>
                <w:rFonts w:ascii="Times New Roman" w:eastAsia="Times New Roman" w:hAnsi="Times New Roman" w:cs="Times New Roman"/>
                <w:b/>
                <w:bCs/>
                <w:sz w:val="24"/>
                <w:szCs w:val="24"/>
              </w:rPr>
              <w:t>DOI: 10.3934/math.20231592</w:t>
            </w:r>
          </w:p>
          <w:p w:rsidR="00B56457" w:rsidRPr="00B56457" w:rsidRDefault="00B56457" w:rsidP="001F193C">
            <w:pPr>
              <w:jc w:val="both"/>
              <w:rPr>
                <w:rFonts w:ascii="Times New Roman" w:eastAsia="Times New Roman" w:hAnsi="Times New Roman" w:cs="Times New Roman"/>
                <w:b/>
                <w:bCs/>
                <w:sz w:val="24"/>
                <w:szCs w:val="24"/>
                <w:shd w:val="clear" w:color="auto" w:fill="FFFFFF"/>
              </w:rPr>
            </w:pPr>
            <w:r w:rsidRPr="00B56457">
              <w:rPr>
                <w:rFonts w:ascii="Times New Roman" w:eastAsia="cmbx12" w:hAnsi="Times New Roman" w:cs="Times New Roman"/>
                <w:b/>
                <w:bCs/>
                <w:kern w:val="36"/>
                <w:sz w:val="24"/>
                <w:szCs w:val="24"/>
              </w:rPr>
              <w:t xml:space="preserve">[50] </w:t>
            </w:r>
            <w:r w:rsidRPr="00B56457">
              <w:rPr>
                <w:rFonts w:ascii="Times New Roman" w:eastAsia="Times New Roman" w:hAnsi="Times New Roman" w:cs="Times New Roman"/>
                <w:b/>
                <w:bCs/>
                <w:sz w:val="24"/>
                <w:szCs w:val="24"/>
              </w:rPr>
              <w:t xml:space="preserve">K. Jeya Daisy, R. Santrin Sabibha, P. Jeyanthi </w:t>
            </w:r>
            <w:r w:rsidRPr="00B56457">
              <w:rPr>
                <w:rFonts w:ascii="Times New Roman" w:eastAsia="cmbx12" w:hAnsi="Times New Roman" w:cs="Times New Roman"/>
                <w:b/>
                <w:bCs/>
                <w:sz w:val="24"/>
                <w:szCs w:val="24"/>
                <w:u w:val="single"/>
              </w:rPr>
              <w:t xml:space="preserve"> and M. Z. Youssef </w:t>
            </w:r>
            <w:r w:rsidRPr="00B56457">
              <w:rPr>
                <w:rFonts w:ascii="Times New Roman" w:eastAsia="cmbx12" w:hAnsi="Times New Roman" w:cs="Times New Roman"/>
                <w:b/>
                <w:bCs/>
                <w:sz w:val="24"/>
                <w:szCs w:val="24"/>
              </w:rPr>
              <w:t xml:space="preserve">, </w:t>
            </w:r>
            <w:r w:rsidRPr="00B56457">
              <w:rPr>
                <w:rFonts w:ascii="Times New Roman" w:eastAsia="Times New Roman" w:hAnsi="Times New Roman" w:cs="Times New Roman"/>
                <w:b/>
                <w:bCs/>
                <w:sz w:val="24"/>
                <w:szCs w:val="24"/>
              </w:rPr>
              <w:t>k-Product Cordial Labeling of Fan Graphs</w:t>
            </w:r>
            <w:r w:rsidRPr="00B56457">
              <w:rPr>
                <w:rFonts w:ascii="Times New Roman" w:eastAsia="cmbx12" w:hAnsi="Times New Roman" w:cs="Times New Roman"/>
                <w:b/>
                <w:bCs/>
                <w:kern w:val="36"/>
                <w:sz w:val="24"/>
                <w:szCs w:val="24"/>
              </w:rPr>
              <w:t xml:space="preserve">, </w:t>
            </w:r>
            <w:r w:rsidRPr="00B56457">
              <w:rPr>
                <w:rFonts w:ascii="Times New Roman" w:eastAsia="Times New Roman" w:hAnsi="Times New Roman" w:cs="Times New Roman"/>
                <w:b/>
                <w:bCs/>
                <w:i/>
                <w:iCs/>
                <w:sz w:val="24"/>
                <w:szCs w:val="24"/>
                <w:shd w:val="clear" w:color="auto" w:fill="FFFFFF"/>
              </w:rPr>
              <w:t>TWMS Journal of Applied and Engineering Mathematics</w:t>
            </w:r>
            <w:r w:rsidRPr="00B56457">
              <w:rPr>
                <w:rFonts w:ascii="Times New Roman" w:eastAsia="Times New Roman" w:hAnsi="Times New Roman" w:cs="Times New Roman"/>
                <w:b/>
                <w:bCs/>
                <w:sz w:val="24"/>
                <w:szCs w:val="24"/>
                <w:shd w:val="clear" w:color="auto" w:fill="FFFFFF"/>
              </w:rPr>
              <w:t xml:space="preserve">, </w:t>
            </w:r>
            <w:r w:rsidRPr="00B56457">
              <w:rPr>
                <w:rFonts w:ascii="Times New Roman" w:eastAsia="Times New Roman" w:hAnsi="Times New Roman" w:cs="Times New Roman"/>
                <w:b/>
                <w:bCs/>
                <w:sz w:val="24"/>
                <w:szCs w:val="24"/>
                <w:lang w:val="en-GB"/>
              </w:rPr>
              <w:t>TWMS J. App. and Eng. Math. V.13, N.1, 2023, pp. 11-20</w:t>
            </w:r>
          </w:p>
          <w:p w:rsidR="00B56457" w:rsidRPr="00B56457" w:rsidRDefault="00B56457" w:rsidP="001F193C">
            <w:pPr>
              <w:jc w:val="both"/>
              <w:rPr>
                <w:rFonts w:ascii="Times New Roman" w:eastAsia="Times New Roman" w:hAnsi="Times New Roman" w:cs="Times New Roman"/>
                <w:b/>
                <w:bCs/>
                <w:sz w:val="24"/>
                <w:szCs w:val="24"/>
              </w:rPr>
            </w:pPr>
          </w:p>
          <w:p w:rsidR="00B56457" w:rsidRPr="00B56457" w:rsidRDefault="00B56457" w:rsidP="001F193C">
            <w:pPr>
              <w:jc w:val="both"/>
              <w:rPr>
                <w:rFonts w:ascii="Times New Roman" w:eastAsia="Times New Roman" w:hAnsi="Times New Roman" w:cs="Times New Roman"/>
                <w:b/>
                <w:bCs/>
                <w:sz w:val="24"/>
                <w:szCs w:val="24"/>
              </w:rPr>
            </w:pPr>
            <w:r w:rsidRPr="00B56457">
              <w:rPr>
                <w:rFonts w:ascii="Times New Roman" w:eastAsia="Times New Roman" w:hAnsi="Times New Roman" w:cs="Times New Roman"/>
                <w:b/>
                <w:bCs/>
                <w:sz w:val="24"/>
                <w:szCs w:val="24"/>
                <w:shd w:val="clear" w:color="auto" w:fill="FFFFFF"/>
              </w:rPr>
              <w:t>[51] K. Jeya Daisy, R. Santrin Sabibha, P. Jeyanthi, Maged Z. Youssef</w:t>
            </w:r>
            <w:r w:rsidRPr="00B56457">
              <w:rPr>
                <w:rFonts w:ascii="Times New Roman" w:eastAsia="Times New Roman" w:hAnsi="Times New Roman" w:cs="Times New Roman"/>
                <w:b/>
                <w:bCs/>
                <w:sz w:val="24"/>
                <w:szCs w:val="24"/>
              </w:rPr>
              <w:t xml:space="preserve">, </w:t>
            </w:r>
            <w:hyperlink r:id="rId29" w:history="1">
              <w:r w:rsidRPr="00B56457">
                <w:rPr>
                  <w:rFonts w:ascii="Times New Roman" w:eastAsia="Times New Roman" w:hAnsi="Times New Roman" w:cs="Times New Roman"/>
                  <w:b/>
                  <w:bCs/>
                  <w:color w:val="0000FF"/>
                  <w:sz w:val="24"/>
                  <w:szCs w:val="24"/>
                  <w:u w:val="single"/>
                  <w:shd w:val="clear" w:color="auto" w:fill="FFFFFF"/>
                </w:rPr>
                <w:t>k-Product cordial labeling of product of graphs</w:t>
              </w:r>
            </w:hyperlink>
            <w:r w:rsidRPr="00B56457">
              <w:rPr>
                <w:rFonts w:ascii="Times New Roman" w:eastAsia="Times New Roman" w:hAnsi="Times New Roman" w:cs="Times New Roman"/>
                <w:b/>
                <w:bCs/>
                <w:sz w:val="24"/>
                <w:szCs w:val="24"/>
                <w:shd w:val="clear" w:color="auto" w:fill="FFFFFF"/>
              </w:rPr>
              <w:t xml:space="preserve"> Discrete Mathematics Algorithms and Applications</w:t>
            </w:r>
            <w:r w:rsidRPr="00B56457">
              <w:rPr>
                <w:rFonts w:ascii="Times New Roman" w:eastAsia="Times New Roman" w:hAnsi="Times New Roman" w:cs="Times New Roman"/>
                <w:b/>
                <w:bCs/>
                <w:sz w:val="24"/>
                <w:szCs w:val="24"/>
              </w:rPr>
              <w:t>, Vol. 16, No. 1 (2024) 2250187 (8 pages)</w:t>
            </w:r>
          </w:p>
          <w:p w:rsidR="00B56457" w:rsidRPr="00B56457" w:rsidRDefault="00B56457" w:rsidP="001F193C">
            <w:pPr>
              <w:jc w:val="both"/>
              <w:rPr>
                <w:rFonts w:ascii="Times New Roman" w:eastAsia="Times New Roman" w:hAnsi="Times New Roman" w:cs="Times New Roman"/>
                <w:b/>
                <w:bCs/>
                <w:sz w:val="24"/>
                <w:szCs w:val="24"/>
              </w:rPr>
            </w:pPr>
          </w:p>
          <w:p w:rsidR="00B56457" w:rsidRPr="00B56457" w:rsidRDefault="00B56457" w:rsidP="001F193C">
            <w:pPr>
              <w:jc w:val="both"/>
              <w:rPr>
                <w:rFonts w:ascii="Times New Roman" w:eastAsia="Times New Roman" w:hAnsi="Times New Roman" w:cs="Times New Roman"/>
                <w:b/>
                <w:bCs/>
                <w:sz w:val="24"/>
                <w:szCs w:val="24"/>
              </w:rPr>
            </w:pPr>
            <w:r w:rsidRPr="00B56457">
              <w:rPr>
                <w:rFonts w:ascii="Times New Roman" w:eastAsia="Times New Roman" w:hAnsi="Times New Roman" w:cs="Times New Roman"/>
                <w:b/>
                <w:bCs/>
                <w:sz w:val="24"/>
                <w:szCs w:val="24"/>
              </w:rPr>
              <w:t xml:space="preserve">[52] </w:t>
            </w:r>
            <w:r w:rsidRPr="00B56457">
              <w:rPr>
                <w:rFonts w:ascii="Times New Roman" w:eastAsia="Times New Roman" w:hAnsi="Times New Roman" w:cs="Times New Roman"/>
                <w:b/>
                <w:bCs/>
                <w:sz w:val="24"/>
                <w:szCs w:val="24"/>
                <w:shd w:val="clear" w:color="auto" w:fill="FFFFFF"/>
              </w:rPr>
              <w:t>Kruz Jeya Daisy, Robinson Santrin Sabibha, Pon Jeyanthi, India Maged Zakaria Youssef</w:t>
            </w:r>
            <w:r w:rsidRPr="00B56457">
              <w:rPr>
                <w:rFonts w:ascii="Times New Roman" w:eastAsia="Times New Roman" w:hAnsi="Times New Roman" w:cs="Times New Roman"/>
                <w:b/>
                <w:bCs/>
                <w:sz w:val="24"/>
                <w:szCs w:val="24"/>
              </w:rPr>
              <w:t xml:space="preserve">, </w:t>
            </w:r>
            <w:r w:rsidRPr="00B56457">
              <w:rPr>
                <w:rFonts w:ascii="Times New Roman" w:eastAsia="Times New Roman" w:hAnsi="Times New Roman" w:cs="Times New Roman"/>
                <w:b/>
                <w:bCs/>
                <w:sz w:val="24"/>
                <w:szCs w:val="24"/>
                <w:shd w:val="clear" w:color="auto" w:fill="FFFFFF"/>
              </w:rPr>
              <w:t xml:space="preserve">Communications in Combinatorics, Cryptography and Computer Science, </w:t>
            </w:r>
            <w:r w:rsidRPr="00B56457">
              <w:rPr>
                <w:rFonts w:ascii="Times New Roman" w:eastAsia="Times New Roman" w:hAnsi="Times New Roman" w:cs="Times New Roman"/>
                <w:b/>
                <w:bCs/>
                <w:sz w:val="24"/>
                <w:szCs w:val="24"/>
              </w:rPr>
              <w:t>1 (2024), 68–80.</w:t>
            </w:r>
          </w:p>
          <w:p w:rsidR="00B56457" w:rsidRPr="00B56457" w:rsidRDefault="00B56457" w:rsidP="001F193C">
            <w:pPr>
              <w:jc w:val="both"/>
              <w:rPr>
                <w:rFonts w:ascii="Times New Roman" w:eastAsia="Times New Roman" w:hAnsi="Times New Roman" w:cs="Times New Roman"/>
                <w:b/>
                <w:bCs/>
                <w:sz w:val="24"/>
                <w:szCs w:val="24"/>
              </w:rPr>
            </w:pPr>
          </w:p>
          <w:p w:rsidR="00B56457" w:rsidRPr="00B56457" w:rsidRDefault="00B56457" w:rsidP="001F193C">
            <w:pPr>
              <w:jc w:val="both"/>
              <w:rPr>
                <w:rFonts w:ascii="Times New Roman" w:eastAsia="Times New Roman" w:hAnsi="Times New Roman" w:cs="Times New Roman"/>
                <w:b/>
                <w:bCs/>
                <w:sz w:val="24"/>
                <w:szCs w:val="24"/>
              </w:rPr>
            </w:pPr>
            <w:r w:rsidRPr="00B56457">
              <w:rPr>
                <w:rFonts w:ascii="Times New Roman" w:eastAsia="Times New Roman" w:hAnsi="Times New Roman" w:cs="Times New Roman"/>
                <w:b/>
                <w:bCs/>
                <w:color w:val="222222"/>
                <w:sz w:val="24"/>
                <w:szCs w:val="24"/>
                <w:shd w:val="clear" w:color="auto" w:fill="FFFFFF"/>
              </w:rPr>
              <w:t xml:space="preserve">[53] K Jeya Daisy, R Santrin Sabibha, P Jeyanthi, Maged Z Youssef, </w:t>
            </w:r>
            <w:hyperlink r:id="rId30" w:history="1">
              <w:r w:rsidRPr="00B56457">
                <w:rPr>
                  <w:rFonts w:ascii="Times New Roman" w:eastAsia="Times New Roman" w:hAnsi="Times New Roman" w:cs="Times New Roman"/>
                  <w:b/>
                  <w:bCs/>
                  <w:color w:val="0000FF"/>
                  <w:sz w:val="24"/>
                  <w:szCs w:val="24"/>
                  <w:u w:val="single"/>
                  <w:shd w:val="clear" w:color="auto" w:fill="FFFFFF"/>
                </w:rPr>
                <w:t>On Bijective Product Square K-Cordial Labeling</w:t>
              </w:r>
            </w:hyperlink>
            <w:r w:rsidRPr="00B56457">
              <w:rPr>
                <w:rFonts w:ascii="Times New Roman" w:eastAsia="Times New Roman" w:hAnsi="Times New Roman" w:cs="Times New Roman"/>
                <w:b/>
                <w:bCs/>
                <w:sz w:val="24"/>
                <w:szCs w:val="24"/>
              </w:rPr>
              <w:t xml:space="preserve">, </w:t>
            </w:r>
            <w:r w:rsidRPr="00B56457">
              <w:rPr>
                <w:rFonts w:ascii="Times New Roman" w:eastAsia="Times New Roman" w:hAnsi="Times New Roman" w:cs="Times New Roman"/>
                <w:b/>
                <w:bCs/>
                <w:color w:val="222222"/>
                <w:sz w:val="24"/>
                <w:szCs w:val="24"/>
                <w:shd w:val="clear" w:color="auto" w:fill="FFFFFF"/>
              </w:rPr>
              <w:t>Discrete Mathematics Algorithms and Applications</w:t>
            </w:r>
            <w:r w:rsidRPr="00B56457">
              <w:rPr>
                <w:rFonts w:ascii="Times New Roman" w:eastAsia="Times New Roman" w:hAnsi="Times New Roman" w:cs="Times New Roman"/>
                <w:b/>
                <w:bCs/>
                <w:sz w:val="24"/>
                <w:szCs w:val="24"/>
              </w:rPr>
              <w:t>, 2024.</w:t>
            </w:r>
          </w:p>
          <w:p w:rsidR="001F193C" w:rsidRPr="00B56457" w:rsidRDefault="001F193C" w:rsidP="001F193C">
            <w:pPr>
              <w:jc w:val="both"/>
              <w:rPr>
                <w:rFonts w:ascii="Times New Roman" w:eastAsia="Times New Roman" w:hAnsi="Times New Roman" w:cs="Times New Roman"/>
                <w:b/>
                <w:bCs/>
                <w:sz w:val="24"/>
                <w:szCs w:val="24"/>
              </w:rPr>
            </w:pPr>
          </w:p>
          <w:p w:rsidR="00B56457" w:rsidRPr="00B56457" w:rsidRDefault="00B56457" w:rsidP="001F193C">
            <w:pPr>
              <w:jc w:val="both"/>
              <w:rPr>
                <w:rFonts w:ascii="Times New Roman" w:eastAsia="Times New Roman" w:hAnsi="Times New Roman" w:cs="Times New Roman"/>
                <w:b/>
                <w:bCs/>
                <w:sz w:val="24"/>
                <w:szCs w:val="24"/>
              </w:rPr>
            </w:pPr>
            <w:r w:rsidRPr="00B56457">
              <w:rPr>
                <w:rFonts w:ascii="Times New Roman" w:eastAsia="cmbx12" w:hAnsi="Times New Roman" w:cs="Times New Roman"/>
                <w:b/>
                <w:bCs/>
                <w:sz w:val="24"/>
                <w:szCs w:val="24"/>
              </w:rPr>
              <w:t xml:space="preserve">[54] </w:t>
            </w:r>
            <w:r w:rsidRPr="00B56457">
              <w:rPr>
                <w:rFonts w:ascii="Times New Roman" w:eastAsia="Times New Roman" w:hAnsi="Times New Roman" w:cs="Times New Roman"/>
                <w:b/>
                <w:bCs/>
                <w:sz w:val="24"/>
                <w:szCs w:val="24"/>
              </w:rPr>
              <w:t>Abd El-Sattar, HKH. (2023a). EMOCASH: An Intelligent Virtual-Agent Based Multiplayer Online Serious Game for Promoting Money and Emotion Recognition Skills in Egyptian Children with Autism. International Journal of  Advanced Computer Science and Applications (IJACSA), Vol. 14, No. 4,   DOI: 10.14569/IJACSA.2023.0140414</w:t>
            </w:r>
          </w:p>
          <w:p w:rsidR="00B56457" w:rsidRPr="00B56457" w:rsidRDefault="00B56457" w:rsidP="001F193C">
            <w:pPr>
              <w:jc w:val="both"/>
              <w:rPr>
                <w:rFonts w:ascii="Times New Roman" w:eastAsia="Times New Roman" w:hAnsi="Times New Roman" w:cs="Times New Roman"/>
                <w:b/>
                <w:bCs/>
                <w:sz w:val="24"/>
                <w:szCs w:val="24"/>
              </w:rPr>
            </w:pPr>
          </w:p>
          <w:p w:rsidR="00B56457" w:rsidRPr="00B56457" w:rsidRDefault="00B56457" w:rsidP="001F193C">
            <w:pPr>
              <w:jc w:val="both"/>
              <w:rPr>
                <w:rFonts w:ascii="Times New Roman" w:eastAsia="Times New Roman" w:hAnsi="Times New Roman" w:cs="Times New Roman"/>
                <w:b/>
                <w:bCs/>
                <w:sz w:val="24"/>
                <w:szCs w:val="24"/>
              </w:rPr>
            </w:pPr>
            <w:r w:rsidRPr="00B56457">
              <w:rPr>
                <w:rFonts w:ascii="Times New Roman" w:eastAsia="cmbx12" w:hAnsi="Times New Roman" w:cs="Times New Roman"/>
                <w:b/>
                <w:bCs/>
                <w:sz w:val="24"/>
                <w:szCs w:val="24"/>
              </w:rPr>
              <w:t xml:space="preserve">[55] </w:t>
            </w:r>
            <w:r w:rsidRPr="00B56457">
              <w:rPr>
                <w:rFonts w:ascii="Times New Roman" w:eastAsia="Times New Roman" w:hAnsi="Times New Roman" w:cs="Times New Roman"/>
                <w:b/>
                <w:bCs/>
                <w:sz w:val="24"/>
                <w:szCs w:val="24"/>
              </w:rPr>
              <w:t xml:space="preserve">Abd El-Sattar, HKH (2023b). A new learning theory-based framework for combining flow </w:t>
            </w:r>
            <w:proofErr w:type="gramStart"/>
            <w:r w:rsidRPr="00B56457">
              <w:rPr>
                <w:rFonts w:ascii="Times New Roman" w:eastAsia="Times New Roman" w:hAnsi="Times New Roman" w:cs="Times New Roman"/>
                <w:b/>
                <w:bCs/>
                <w:sz w:val="24"/>
                <w:szCs w:val="24"/>
              </w:rPr>
              <w:t>state  with</w:t>
            </w:r>
            <w:proofErr w:type="gramEnd"/>
            <w:r w:rsidRPr="00B56457">
              <w:rPr>
                <w:rFonts w:ascii="Times New Roman" w:eastAsia="Times New Roman" w:hAnsi="Times New Roman" w:cs="Times New Roman"/>
                <w:b/>
                <w:bCs/>
                <w:sz w:val="24"/>
                <w:szCs w:val="24"/>
              </w:rPr>
              <w:t xml:space="preserve"> game elements to promote engagement and learning in serious games. Inf. Sci. Lett. 12, No. 6, pp. 2663-2677.             http://dx.doi.org/10.18576/isl/120660</w:t>
            </w:r>
          </w:p>
          <w:p w:rsidR="00B56457" w:rsidRPr="00B56457" w:rsidRDefault="00B56457" w:rsidP="001F193C">
            <w:pPr>
              <w:jc w:val="both"/>
              <w:rPr>
                <w:rFonts w:ascii="Times New Roman" w:eastAsia="Times New Roman" w:hAnsi="Times New Roman" w:cs="Times New Roman"/>
                <w:b/>
                <w:bCs/>
                <w:sz w:val="24"/>
                <w:szCs w:val="24"/>
              </w:rPr>
            </w:pPr>
          </w:p>
          <w:p w:rsidR="00B56457" w:rsidRPr="00B56457" w:rsidRDefault="00B56457" w:rsidP="001F193C">
            <w:pPr>
              <w:jc w:val="both"/>
              <w:rPr>
                <w:rFonts w:ascii="Times New Roman" w:eastAsia="Times New Roman" w:hAnsi="Times New Roman" w:cs="Times New Roman"/>
                <w:b/>
                <w:bCs/>
                <w:sz w:val="24"/>
                <w:szCs w:val="24"/>
              </w:rPr>
            </w:pPr>
            <w:r w:rsidRPr="00B56457">
              <w:rPr>
                <w:rFonts w:ascii="Times New Roman" w:eastAsia="cmbx12" w:hAnsi="Times New Roman" w:cs="Times New Roman"/>
                <w:b/>
                <w:bCs/>
                <w:sz w:val="24"/>
                <w:szCs w:val="24"/>
              </w:rPr>
              <w:t xml:space="preserve">[56] </w:t>
            </w:r>
            <w:r w:rsidRPr="00B56457">
              <w:rPr>
                <w:rFonts w:ascii="Times New Roman" w:eastAsia="Times New Roman" w:hAnsi="Times New Roman" w:cs="Times New Roman"/>
                <w:b/>
                <w:bCs/>
                <w:sz w:val="24"/>
                <w:szCs w:val="24"/>
              </w:rPr>
              <w:t>Abd El-Sattar, HKH (2024). Future Metaverse-Based Perspective to Promote Daily Living Activities in Learners with Autism Using Collaborative VR/AR Technologies. Accepted to appear in the future technologies conference (FTC, 2024, Lecture Notes in Networks and Systems, Springer), which is scheduled to take place on the 14th and 15th of November 2024 in London, UK</w:t>
            </w:r>
            <w:r w:rsidRPr="00B56457">
              <w:rPr>
                <w:rFonts w:ascii="Times New Roman" w:eastAsia="Times New Roman" w:hAnsi="Times New Roman" w:cs="Times New Roman"/>
                <w:b/>
                <w:bCs/>
                <w:sz w:val="24"/>
                <w:szCs w:val="24"/>
                <w:rtl/>
              </w:rPr>
              <w:t>.</w:t>
            </w:r>
          </w:p>
          <w:p w:rsidR="00B56457" w:rsidRPr="00B56457" w:rsidRDefault="00B56457" w:rsidP="001F193C">
            <w:pPr>
              <w:jc w:val="both"/>
              <w:rPr>
                <w:rFonts w:ascii="Times New Roman" w:eastAsia="Times New Roman" w:hAnsi="Times New Roman" w:cs="Times New Roman"/>
                <w:b/>
                <w:bCs/>
                <w:sz w:val="24"/>
                <w:szCs w:val="24"/>
              </w:rPr>
            </w:pPr>
          </w:p>
          <w:p w:rsidR="00B56457" w:rsidRPr="00B56457" w:rsidRDefault="00B56457" w:rsidP="001F193C">
            <w:pPr>
              <w:jc w:val="both"/>
              <w:rPr>
                <w:rFonts w:ascii="Times New Roman" w:eastAsia="Times New Roman" w:hAnsi="Times New Roman" w:cs="Times New Roman"/>
                <w:b/>
                <w:bCs/>
                <w:sz w:val="24"/>
                <w:szCs w:val="24"/>
              </w:rPr>
            </w:pPr>
            <w:r w:rsidRPr="00B56457">
              <w:rPr>
                <w:rFonts w:ascii="Times New Roman" w:eastAsia="cmbx12" w:hAnsi="Times New Roman" w:cs="Times New Roman"/>
                <w:b/>
                <w:bCs/>
                <w:sz w:val="24"/>
                <w:szCs w:val="24"/>
              </w:rPr>
              <w:lastRenderedPageBreak/>
              <w:t xml:space="preserve">[57] </w:t>
            </w:r>
            <w:r w:rsidRPr="00B56457">
              <w:rPr>
                <w:rFonts w:ascii="Times New Roman" w:eastAsia="Times New Roman" w:hAnsi="Times New Roman" w:cs="Times New Roman"/>
                <w:b/>
                <w:bCs/>
                <w:sz w:val="24"/>
                <w:szCs w:val="24"/>
              </w:rPr>
              <w:t>Samar, A., Abd El-Sattar HKH, Abdel-Rahman, M. H.,   Ghaleb, F. (2023a). COVID</w:t>
            </w:r>
            <w:r w:rsidRPr="00B56457">
              <w:rPr>
                <w:rFonts w:ascii="Times New Roman" w:eastAsia="MS Mincho" w:hAnsi="MS Mincho" w:cs="Times New Roman"/>
                <w:b/>
                <w:bCs/>
                <w:sz w:val="24"/>
                <w:szCs w:val="24"/>
              </w:rPr>
              <w:t>‑</w:t>
            </w:r>
            <w:proofErr w:type="gramStart"/>
            <w:r w:rsidRPr="00B56457">
              <w:rPr>
                <w:rFonts w:ascii="Times New Roman" w:eastAsia="Times New Roman" w:hAnsi="Times New Roman" w:cs="Times New Roman"/>
                <w:b/>
                <w:bCs/>
                <w:sz w:val="24"/>
                <w:szCs w:val="24"/>
              </w:rPr>
              <w:t>19  infection</w:t>
            </w:r>
            <w:proofErr w:type="gramEnd"/>
            <w:r w:rsidRPr="00B56457">
              <w:rPr>
                <w:rFonts w:ascii="Times New Roman" w:eastAsia="Times New Roman" w:hAnsi="Times New Roman" w:cs="Times New Roman"/>
                <w:b/>
                <w:bCs/>
                <w:sz w:val="24"/>
                <w:szCs w:val="24"/>
              </w:rPr>
              <w:t xml:space="preserve"> segmentation using           hybrid deep learning and image processing techniques.   Scientific Reports 14(1). DOI:10.1038/s41598-024-53425-1</w:t>
            </w:r>
          </w:p>
          <w:p w:rsidR="00460A28" w:rsidRDefault="00460A28" w:rsidP="001F193C">
            <w:pPr>
              <w:jc w:val="both"/>
              <w:rPr>
                <w:rFonts w:ascii="Times New Roman" w:eastAsia="cmbx12" w:hAnsi="Times New Roman" w:cs="Times New Roman"/>
                <w:b/>
                <w:bCs/>
                <w:sz w:val="24"/>
                <w:szCs w:val="24"/>
              </w:rPr>
            </w:pPr>
          </w:p>
          <w:p w:rsidR="00B56457" w:rsidRPr="00B56457" w:rsidRDefault="00B56457" w:rsidP="001F193C">
            <w:pPr>
              <w:jc w:val="both"/>
              <w:rPr>
                <w:rFonts w:ascii="Times New Roman" w:eastAsia="Times New Roman" w:hAnsi="Times New Roman" w:cs="Times New Roman"/>
                <w:b/>
                <w:bCs/>
                <w:sz w:val="24"/>
                <w:szCs w:val="24"/>
              </w:rPr>
            </w:pPr>
            <w:r w:rsidRPr="00B56457">
              <w:rPr>
                <w:rFonts w:ascii="Times New Roman" w:eastAsia="cmbx12" w:hAnsi="Times New Roman" w:cs="Times New Roman"/>
                <w:b/>
                <w:bCs/>
                <w:sz w:val="24"/>
                <w:szCs w:val="24"/>
              </w:rPr>
              <w:t xml:space="preserve">[58] </w:t>
            </w:r>
            <w:r w:rsidRPr="00B56457">
              <w:rPr>
                <w:rFonts w:ascii="Times New Roman" w:eastAsia="Times New Roman" w:hAnsi="Times New Roman" w:cs="Times New Roman"/>
                <w:b/>
                <w:bCs/>
                <w:sz w:val="24"/>
                <w:szCs w:val="24"/>
              </w:rPr>
              <w:t xml:space="preserve">Samar, A., Abd El-Sattar HKH, Abdel-Rahman, M. H.,   Ghaleb, F. (2023b). Robust   object recognition with </w:t>
            </w:r>
            <w:proofErr w:type="gramStart"/>
            <w:r w:rsidRPr="00B56457">
              <w:rPr>
                <w:rFonts w:ascii="Times New Roman" w:eastAsia="Times New Roman" w:hAnsi="Times New Roman" w:cs="Times New Roman"/>
                <w:b/>
                <w:bCs/>
                <w:sz w:val="24"/>
                <w:szCs w:val="24"/>
              </w:rPr>
              <w:t>deep  learning</w:t>
            </w:r>
            <w:proofErr w:type="gramEnd"/>
            <w:r w:rsidRPr="00B56457">
              <w:rPr>
                <w:rFonts w:ascii="Times New Roman" w:eastAsia="Times New Roman" w:hAnsi="Times New Roman" w:cs="Times New Roman"/>
                <w:b/>
                <w:bCs/>
                <w:sz w:val="24"/>
                <w:szCs w:val="24"/>
              </w:rPr>
              <w:t xml:space="preserve"> on a variety of datasets. International Journal of Intelligent Engineering and Systems, 16(4):436-449.  DOI:10.22266/ijies2023.0831.35</w:t>
            </w:r>
          </w:p>
          <w:p w:rsidR="00B56457" w:rsidRPr="00B56457" w:rsidRDefault="00B56457" w:rsidP="001F193C">
            <w:pPr>
              <w:jc w:val="both"/>
              <w:rPr>
                <w:rFonts w:ascii="Times New Roman" w:eastAsia="cmbx12" w:hAnsi="Times New Roman" w:cs="Times New Roman"/>
                <w:b/>
                <w:bCs/>
                <w:sz w:val="24"/>
                <w:szCs w:val="24"/>
              </w:rPr>
            </w:pPr>
          </w:p>
          <w:p w:rsidR="00B56457" w:rsidRPr="00B56457" w:rsidRDefault="00B56457" w:rsidP="001F193C">
            <w:pPr>
              <w:jc w:val="both"/>
              <w:rPr>
                <w:rFonts w:ascii="Times New Roman" w:eastAsia="Times New Roman" w:hAnsi="Times New Roman" w:cs="Times New Roman"/>
                <w:b/>
                <w:bCs/>
                <w:sz w:val="24"/>
                <w:szCs w:val="24"/>
              </w:rPr>
            </w:pPr>
            <w:r w:rsidRPr="00B56457">
              <w:rPr>
                <w:rFonts w:ascii="Times New Roman" w:eastAsia="cmbx12" w:hAnsi="Times New Roman" w:cs="Times New Roman"/>
                <w:b/>
                <w:bCs/>
                <w:sz w:val="24"/>
                <w:szCs w:val="24"/>
              </w:rPr>
              <w:t xml:space="preserve">[59] </w:t>
            </w:r>
            <w:r w:rsidRPr="00B56457">
              <w:rPr>
                <w:rFonts w:ascii="Times New Roman" w:eastAsia="Times New Roman" w:hAnsi="Times New Roman" w:cs="Times New Roman"/>
                <w:b/>
                <w:bCs/>
                <w:sz w:val="24"/>
                <w:szCs w:val="24"/>
              </w:rPr>
              <w:t>Samar, A., Abd El-Sattar HKH, Abdel-Rahman, M. H.,   Ghaleb, F. (2023). Cyclic Self-Organizing Map for Object Recognition. Inf. Sci. Lett. 12, No. 5, 1775-1788, http://dx.doi.org/10.18576/isl/120523</w:t>
            </w:r>
          </w:p>
          <w:p w:rsidR="00B56457" w:rsidRPr="00B56457" w:rsidRDefault="00B56457" w:rsidP="001F193C">
            <w:pPr>
              <w:jc w:val="both"/>
              <w:rPr>
                <w:rFonts w:ascii="Times New Roman" w:eastAsia="cmbx12" w:hAnsi="Times New Roman" w:cs="Times New Roman"/>
                <w:b/>
                <w:bCs/>
                <w:sz w:val="24"/>
                <w:szCs w:val="24"/>
              </w:rPr>
            </w:pPr>
          </w:p>
          <w:p w:rsidR="00B56457" w:rsidRPr="00B56457" w:rsidRDefault="00B56457" w:rsidP="001F193C">
            <w:pPr>
              <w:jc w:val="both"/>
              <w:rPr>
                <w:rFonts w:ascii="Times New Roman" w:eastAsia="Times New Roman" w:hAnsi="Times New Roman" w:cs="Times New Roman"/>
                <w:b/>
                <w:bCs/>
                <w:sz w:val="24"/>
                <w:szCs w:val="24"/>
                <w:rtl/>
                <w:lang w:bidi="ar-EG"/>
              </w:rPr>
            </w:pPr>
            <w:r w:rsidRPr="00B56457">
              <w:rPr>
                <w:rFonts w:ascii="Times New Roman" w:eastAsia="cmbx12" w:hAnsi="Times New Roman" w:cs="Times New Roman"/>
                <w:b/>
                <w:bCs/>
                <w:sz w:val="24"/>
                <w:szCs w:val="24"/>
              </w:rPr>
              <w:t xml:space="preserve">[60] </w:t>
            </w:r>
            <w:r w:rsidRPr="00B56457">
              <w:rPr>
                <w:rFonts w:ascii="Times New Roman" w:eastAsia="Times New Roman" w:hAnsi="Times New Roman" w:cs="Times New Roman"/>
                <w:b/>
                <w:bCs/>
                <w:sz w:val="24"/>
                <w:szCs w:val="24"/>
              </w:rPr>
              <w:t xml:space="preserve">Abd El-Sattar, HKH. </w:t>
            </w:r>
            <w:r w:rsidRPr="00B56457">
              <w:rPr>
                <w:rFonts w:ascii="Times New Roman" w:eastAsia="Times New Roman" w:hAnsi="Times New Roman" w:cs="Times New Roman"/>
                <w:b/>
                <w:bCs/>
                <w:sz w:val="24"/>
                <w:szCs w:val="24"/>
                <w:lang w:bidi="ar-EG"/>
              </w:rPr>
              <w:t>"Future Metaverse-based education to promote daily living activities in learners with Autism using immersive technologies" Education and information technologies, Springer Nature, Accepted to appear</w:t>
            </w:r>
          </w:p>
          <w:p w:rsidR="00B56457" w:rsidRPr="00B56457" w:rsidRDefault="00B56457" w:rsidP="001F193C">
            <w:pPr>
              <w:bidi/>
              <w:jc w:val="both"/>
              <w:rPr>
                <w:rFonts w:ascii="Times New Roman" w:eastAsia="Times New Roman" w:hAnsi="Times New Roman" w:cs="Times New Roman"/>
                <w:b/>
                <w:bCs/>
                <w:color w:val="FF0000"/>
                <w:sz w:val="24"/>
                <w:szCs w:val="24"/>
                <w:lang w:bidi="ar-EG"/>
              </w:rPr>
            </w:pPr>
          </w:p>
          <w:p w:rsidR="00B56457" w:rsidRPr="00B56457" w:rsidRDefault="00B56457" w:rsidP="001F193C">
            <w:pPr>
              <w:jc w:val="both"/>
              <w:rPr>
                <w:rFonts w:ascii="Times New Roman" w:eastAsia="Times New Roman" w:hAnsi="Times New Roman" w:cs="Times New Roman"/>
                <w:b/>
                <w:bCs/>
                <w:sz w:val="24"/>
                <w:szCs w:val="24"/>
              </w:rPr>
            </w:pPr>
            <w:r w:rsidRPr="00B56457">
              <w:rPr>
                <w:rFonts w:ascii="Times New Roman" w:eastAsia="cmbx12" w:hAnsi="Times New Roman" w:cs="Times New Roman"/>
                <w:b/>
                <w:bCs/>
                <w:sz w:val="24"/>
                <w:szCs w:val="24"/>
              </w:rPr>
              <w:t xml:space="preserve">[61] </w:t>
            </w:r>
            <w:r w:rsidRPr="00B56457">
              <w:rPr>
                <w:rFonts w:ascii="Times New Roman" w:eastAsia="Times New Roman" w:hAnsi="Times New Roman" w:cs="Times New Roman"/>
                <w:b/>
                <w:bCs/>
                <w:sz w:val="24"/>
                <w:szCs w:val="24"/>
              </w:rPr>
              <w:t xml:space="preserve"> Meshayil M. Alsolmi,  Arafa O. Mustafa, Mustafa M. Mohammed, and Awad A. Bakery, Making Decisions about How to Solve Nonlinear Dynamical Systems of the Kannan Type in a New Complex Function Space of Formal Power Series, Journal of Mathematics Volume 2023, Article ID 9672865, 33 pages </w:t>
            </w:r>
            <w:hyperlink r:id="rId31" w:history="1">
              <w:r w:rsidRPr="00B56457">
                <w:rPr>
                  <w:rFonts w:ascii="Times New Roman" w:eastAsia="Times New Roman" w:hAnsi="Times New Roman" w:cs="Times New Roman"/>
                  <w:b/>
                  <w:bCs/>
                  <w:color w:val="0000FF"/>
                  <w:sz w:val="24"/>
                  <w:szCs w:val="24"/>
                  <w:u w:val="single"/>
                </w:rPr>
                <w:t>https://doi.org/10.1155/2023/9672865</w:t>
              </w:r>
            </w:hyperlink>
            <w:r w:rsidRPr="00B56457">
              <w:rPr>
                <w:rFonts w:ascii="Times New Roman" w:eastAsia="Times New Roman" w:hAnsi="Times New Roman" w:cs="Times New Roman"/>
                <w:b/>
                <w:bCs/>
                <w:sz w:val="24"/>
                <w:szCs w:val="24"/>
              </w:rPr>
              <w:t>.</w:t>
            </w:r>
          </w:p>
          <w:p w:rsidR="00B56457" w:rsidRDefault="00B56457" w:rsidP="001F193C">
            <w:pPr>
              <w:jc w:val="both"/>
              <w:rPr>
                <w:rFonts w:ascii="Times New Roman" w:eastAsia="cmbx12" w:hAnsi="Times New Roman" w:cs="Times New Roman"/>
                <w:b/>
                <w:bCs/>
                <w:sz w:val="24"/>
                <w:szCs w:val="24"/>
                <w:rtl/>
              </w:rPr>
            </w:pPr>
          </w:p>
          <w:p w:rsidR="00B56457" w:rsidRPr="00B56457" w:rsidRDefault="00B56457" w:rsidP="001F193C">
            <w:pPr>
              <w:jc w:val="both"/>
              <w:rPr>
                <w:rFonts w:ascii="Times New Roman" w:eastAsia="Times New Roman" w:hAnsi="Times New Roman" w:cs="Times New Roman"/>
                <w:b/>
                <w:bCs/>
                <w:sz w:val="24"/>
                <w:szCs w:val="24"/>
              </w:rPr>
            </w:pPr>
            <w:r w:rsidRPr="00B56457">
              <w:rPr>
                <w:rFonts w:ascii="Times New Roman" w:eastAsia="cmbx12" w:hAnsi="Times New Roman" w:cs="Times New Roman"/>
                <w:b/>
                <w:bCs/>
                <w:sz w:val="24"/>
                <w:szCs w:val="24"/>
              </w:rPr>
              <w:t xml:space="preserve">[62] </w:t>
            </w:r>
            <w:r w:rsidRPr="00B56457">
              <w:rPr>
                <w:rFonts w:ascii="Times New Roman" w:eastAsia="Times New Roman" w:hAnsi="Times New Roman" w:cs="Times New Roman"/>
                <w:b/>
                <w:bCs/>
                <w:sz w:val="24"/>
                <w:szCs w:val="24"/>
              </w:rPr>
              <w:t xml:space="preserve"> Fayyaz Ahmad, Kifayat Ullah, Junaid Ahmad,  Om Kalthum S. K. Mohamed, and Awad A. Bakery, On Fixed Point Convergence Results for a General Class of Nonlinear Mappings with a Supportive Application, Journal of Mathematics Volume 2023, Article ID 5459916, 8 pages </w:t>
            </w:r>
            <w:hyperlink r:id="rId32" w:history="1">
              <w:r w:rsidRPr="00B56457">
                <w:rPr>
                  <w:rFonts w:ascii="Times New Roman" w:eastAsia="Times New Roman" w:hAnsi="Times New Roman" w:cs="Times New Roman"/>
                  <w:b/>
                  <w:bCs/>
                  <w:color w:val="0000FF"/>
                  <w:sz w:val="24"/>
                  <w:szCs w:val="24"/>
                  <w:u w:val="single"/>
                </w:rPr>
                <w:t>https://doi.org/10.1155/2023/5459916</w:t>
              </w:r>
            </w:hyperlink>
          </w:p>
          <w:p w:rsidR="00B56457" w:rsidRPr="00B56457" w:rsidRDefault="00B56457" w:rsidP="001F193C">
            <w:pPr>
              <w:jc w:val="both"/>
              <w:rPr>
                <w:rFonts w:ascii="Times New Roman" w:eastAsia="cmbx12" w:hAnsi="Times New Roman" w:cs="Times New Roman"/>
                <w:b/>
                <w:bCs/>
                <w:sz w:val="24"/>
                <w:szCs w:val="24"/>
              </w:rPr>
            </w:pPr>
          </w:p>
          <w:p w:rsidR="00B56457" w:rsidRPr="00B56457" w:rsidRDefault="00B56457" w:rsidP="001F193C">
            <w:pPr>
              <w:jc w:val="both"/>
              <w:rPr>
                <w:rFonts w:ascii="Times New Roman" w:eastAsia="Times New Roman" w:hAnsi="Times New Roman" w:cs="Times New Roman"/>
                <w:b/>
                <w:bCs/>
                <w:sz w:val="24"/>
                <w:szCs w:val="24"/>
              </w:rPr>
            </w:pPr>
            <w:r w:rsidRPr="00B56457">
              <w:rPr>
                <w:rFonts w:ascii="Times New Roman" w:eastAsia="cmbx12" w:hAnsi="Times New Roman" w:cs="Times New Roman"/>
                <w:b/>
                <w:bCs/>
                <w:sz w:val="24"/>
                <w:szCs w:val="24"/>
              </w:rPr>
              <w:t xml:space="preserve">[63] </w:t>
            </w:r>
            <w:r w:rsidRPr="00B56457">
              <w:rPr>
                <w:rFonts w:ascii="Times New Roman" w:eastAsia="Times New Roman" w:hAnsi="Times New Roman" w:cs="Times New Roman"/>
                <w:b/>
                <w:bCs/>
                <w:sz w:val="24"/>
                <w:szCs w:val="24"/>
              </w:rPr>
              <w:t xml:space="preserve"> Taja Yaying,  Bipan Hazarika,  S. A. Mohiuddine,  OM Kalthum S. K. Mohamed, and Awad A. Bakery, Mappings Ideal of Type the Domain of Generalized (p, q)-Euler Matrix in c0 and c, Journal of Mathematics Volume 2023, Article ID 3114514, 24 pages </w:t>
            </w:r>
            <w:hyperlink r:id="rId33" w:history="1">
              <w:r w:rsidRPr="00B56457">
                <w:rPr>
                  <w:rFonts w:ascii="Times New Roman" w:eastAsia="Times New Roman" w:hAnsi="Times New Roman" w:cs="Times New Roman"/>
                  <w:b/>
                  <w:bCs/>
                  <w:color w:val="0000FF"/>
                  <w:sz w:val="24"/>
                  <w:szCs w:val="24"/>
                  <w:u w:val="single"/>
                </w:rPr>
                <w:t>https://doi.org/10.1155/2023/3114514</w:t>
              </w:r>
            </w:hyperlink>
          </w:p>
          <w:p w:rsidR="00B56457" w:rsidRPr="00B56457" w:rsidRDefault="00B56457" w:rsidP="001F193C">
            <w:pPr>
              <w:jc w:val="both"/>
              <w:rPr>
                <w:rFonts w:ascii="Times New Roman" w:eastAsia="cmbx12" w:hAnsi="Times New Roman" w:cs="Times New Roman"/>
                <w:b/>
                <w:bCs/>
                <w:sz w:val="24"/>
                <w:szCs w:val="24"/>
              </w:rPr>
            </w:pPr>
          </w:p>
          <w:p w:rsidR="00B56457" w:rsidRPr="00B56457" w:rsidRDefault="00B56457" w:rsidP="001F193C">
            <w:pPr>
              <w:jc w:val="both"/>
              <w:rPr>
                <w:rFonts w:ascii="Times New Roman" w:eastAsia="Times New Roman" w:hAnsi="Times New Roman" w:cs="Times New Roman"/>
                <w:b/>
                <w:bCs/>
                <w:sz w:val="24"/>
                <w:szCs w:val="24"/>
              </w:rPr>
            </w:pPr>
            <w:r w:rsidRPr="00B56457">
              <w:rPr>
                <w:rFonts w:ascii="Times New Roman" w:eastAsia="cmbx12" w:hAnsi="Times New Roman" w:cs="Times New Roman"/>
                <w:b/>
                <w:bCs/>
                <w:sz w:val="24"/>
                <w:szCs w:val="24"/>
              </w:rPr>
              <w:t xml:space="preserve">[64] </w:t>
            </w:r>
            <w:r w:rsidRPr="00B56457">
              <w:rPr>
                <w:rFonts w:ascii="Times New Roman" w:eastAsia="Times New Roman" w:hAnsi="Times New Roman" w:cs="Times New Roman"/>
                <w:b/>
                <w:bCs/>
                <w:sz w:val="24"/>
                <w:szCs w:val="24"/>
              </w:rPr>
              <w:t xml:space="preserve"> Shagari, M.S.; Alotaibi, T.; Tabassum, R.; Bakery, A.A.; Mohamed, O.K.S.K.; Mustafa, A.O. Feng-Liu’s Approach to Fixed Point Results of Intuitionistic Fuzzy Set-Valued Maps. Symmetry 2023, 15, 930. https://doi.org/10.3390/ sym15040930</w:t>
            </w:r>
          </w:p>
          <w:p w:rsidR="00B56457" w:rsidRPr="00B56457" w:rsidRDefault="00B56457" w:rsidP="001F193C">
            <w:pPr>
              <w:jc w:val="both"/>
              <w:rPr>
                <w:rFonts w:ascii="Times New Roman" w:eastAsia="cmbx12" w:hAnsi="Times New Roman" w:cs="Times New Roman"/>
                <w:b/>
                <w:bCs/>
                <w:sz w:val="24"/>
                <w:szCs w:val="24"/>
              </w:rPr>
            </w:pPr>
          </w:p>
          <w:p w:rsidR="00B56457" w:rsidRPr="00B56457" w:rsidRDefault="00B56457" w:rsidP="001F193C">
            <w:pPr>
              <w:jc w:val="both"/>
              <w:rPr>
                <w:rFonts w:ascii="Times New Roman" w:eastAsia="Times New Roman" w:hAnsi="Times New Roman" w:cs="Times New Roman"/>
                <w:b/>
                <w:bCs/>
                <w:sz w:val="24"/>
                <w:szCs w:val="24"/>
              </w:rPr>
            </w:pPr>
            <w:r w:rsidRPr="00B56457">
              <w:rPr>
                <w:rFonts w:ascii="Times New Roman" w:eastAsia="cmbx12" w:hAnsi="Times New Roman" w:cs="Times New Roman"/>
                <w:b/>
                <w:bCs/>
                <w:sz w:val="24"/>
                <w:szCs w:val="24"/>
              </w:rPr>
              <w:t xml:space="preserve">[65] </w:t>
            </w:r>
            <w:r w:rsidRPr="00B56457">
              <w:rPr>
                <w:rFonts w:ascii="Times New Roman" w:eastAsia="Times New Roman" w:hAnsi="Times New Roman" w:cs="Times New Roman"/>
                <w:b/>
                <w:bCs/>
                <w:sz w:val="24"/>
                <w:szCs w:val="24"/>
              </w:rPr>
              <w:t>Chiroma, R.; Alotaibi, T.; Shehu Shagari, M.; Bakery, A.A.; Mohammed, O.K.S.K.; Mustafa, A.O. On the Existence of Solutions to a Boundary Value Problem via New Weakly Contractive Operator. Axioms 2023, 12, 397. https://doi.org/ 10.3390/axioms12040397</w:t>
            </w:r>
          </w:p>
          <w:p w:rsidR="00B56457" w:rsidRPr="00B56457" w:rsidRDefault="00B56457" w:rsidP="001F193C">
            <w:pPr>
              <w:jc w:val="both"/>
              <w:rPr>
                <w:rFonts w:ascii="Times New Roman" w:eastAsia="cmbx12" w:hAnsi="Times New Roman" w:cs="Times New Roman"/>
                <w:b/>
                <w:bCs/>
                <w:sz w:val="24"/>
                <w:szCs w:val="24"/>
              </w:rPr>
            </w:pPr>
          </w:p>
          <w:p w:rsidR="00B56457" w:rsidRPr="00B56457" w:rsidRDefault="00B56457" w:rsidP="001F193C">
            <w:pPr>
              <w:jc w:val="both"/>
              <w:rPr>
                <w:rFonts w:ascii="Times New Roman" w:eastAsia="Times New Roman" w:hAnsi="Times New Roman" w:cs="Times New Roman"/>
                <w:b/>
                <w:bCs/>
                <w:sz w:val="24"/>
                <w:szCs w:val="24"/>
              </w:rPr>
            </w:pPr>
            <w:r w:rsidRPr="00B56457">
              <w:rPr>
                <w:rFonts w:ascii="Times New Roman" w:eastAsia="cmbx12" w:hAnsi="Times New Roman" w:cs="Times New Roman"/>
                <w:b/>
                <w:bCs/>
                <w:sz w:val="24"/>
                <w:szCs w:val="24"/>
              </w:rPr>
              <w:lastRenderedPageBreak/>
              <w:t xml:space="preserve">[66] </w:t>
            </w:r>
            <w:r w:rsidRPr="00B56457">
              <w:rPr>
                <w:rFonts w:ascii="Times New Roman" w:eastAsia="Times New Roman" w:hAnsi="Times New Roman" w:cs="Times New Roman"/>
                <w:b/>
                <w:bCs/>
                <w:sz w:val="24"/>
                <w:szCs w:val="24"/>
              </w:rPr>
              <w:t xml:space="preserve"> Arafa O. Mustafa, OM Kalthum S. K. Mohamed and Awad A. Bakery, Decision-making on the solution of non-linear dynamical systems of Kannan non-expansive type in Nakano sequence space of fuzzy numbers, J. Math. Computer Sci., 31 (2023), 162–187.</w:t>
            </w:r>
          </w:p>
          <w:p w:rsidR="00B56457" w:rsidRPr="00B56457" w:rsidRDefault="00B56457" w:rsidP="001F193C">
            <w:pPr>
              <w:jc w:val="both"/>
              <w:rPr>
                <w:rFonts w:ascii="Times New Roman" w:eastAsia="cmbx12" w:hAnsi="Times New Roman" w:cs="Times New Roman"/>
                <w:b/>
                <w:bCs/>
                <w:sz w:val="24"/>
                <w:szCs w:val="24"/>
                <w:rtl/>
              </w:rPr>
            </w:pPr>
          </w:p>
          <w:p w:rsidR="00B56457" w:rsidRPr="00B56457" w:rsidRDefault="00B56457" w:rsidP="001F193C">
            <w:pPr>
              <w:jc w:val="both"/>
              <w:rPr>
                <w:rFonts w:ascii="Times New Roman" w:eastAsia="Times New Roman" w:hAnsi="Times New Roman" w:cs="Times New Roman"/>
                <w:b/>
                <w:bCs/>
                <w:sz w:val="24"/>
                <w:szCs w:val="24"/>
              </w:rPr>
            </w:pPr>
            <w:r w:rsidRPr="00B56457">
              <w:rPr>
                <w:rFonts w:ascii="Times New Roman" w:eastAsia="cmbx12" w:hAnsi="Times New Roman" w:cs="Times New Roman"/>
                <w:b/>
                <w:bCs/>
                <w:sz w:val="24"/>
                <w:szCs w:val="24"/>
              </w:rPr>
              <w:t xml:space="preserve">[67] </w:t>
            </w:r>
            <w:r w:rsidRPr="00B56457">
              <w:rPr>
                <w:rFonts w:ascii="Times New Roman" w:eastAsia="Times New Roman" w:hAnsi="Times New Roman" w:cs="Times New Roman"/>
                <w:b/>
                <w:bCs/>
                <w:sz w:val="24"/>
                <w:szCs w:val="24"/>
              </w:rPr>
              <w:t xml:space="preserve"> Jamilu Abubakar Jiddah, Monairah Alansari, OM Kalthum S. K. Mohammed, Mohammed Shehu Shagari and Awad A. Bakery, Fixed Point Results of a New Family of Contractions in Metric Space Endowed with Graph, Journal of Mathematics, Volume 2023, Article ID 2534432, 9 pages </w:t>
            </w:r>
            <w:hyperlink r:id="rId34" w:history="1">
              <w:r w:rsidRPr="00B56457">
                <w:rPr>
                  <w:rFonts w:ascii="Times New Roman" w:eastAsia="Times New Roman" w:hAnsi="Times New Roman" w:cs="Times New Roman"/>
                  <w:b/>
                  <w:bCs/>
                  <w:color w:val="0000FF"/>
                  <w:sz w:val="24"/>
                  <w:szCs w:val="24"/>
                  <w:u w:val="single"/>
                </w:rPr>
                <w:t>https://doi.org/10.1155/2023/2534432</w:t>
              </w:r>
            </w:hyperlink>
            <w:r w:rsidRPr="00B56457">
              <w:rPr>
                <w:rFonts w:ascii="Times New Roman" w:eastAsia="Times New Roman" w:hAnsi="Times New Roman" w:cs="Times New Roman"/>
                <w:b/>
                <w:bCs/>
                <w:sz w:val="24"/>
                <w:szCs w:val="24"/>
              </w:rPr>
              <w:t>.</w:t>
            </w:r>
          </w:p>
          <w:p w:rsidR="00B56457" w:rsidRPr="00B56457" w:rsidRDefault="00B56457" w:rsidP="001F193C">
            <w:pPr>
              <w:jc w:val="both"/>
              <w:rPr>
                <w:rFonts w:ascii="Times New Roman" w:eastAsia="Times New Roman" w:hAnsi="Times New Roman" w:cs="Times New Roman"/>
                <w:b/>
                <w:bCs/>
                <w:sz w:val="24"/>
                <w:szCs w:val="24"/>
              </w:rPr>
            </w:pPr>
            <w:r w:rsidRPr="00B56457">
              <w:rPr>
                <w:rFonts w:ascii="Times New Roman" w:eastAsia="cmbx12" w:hAnsi="Times New Roman" w:cs="Times New Roman"/>
                <w:b/>
                <w:bCs/>
                <w:sz w:val="24"/>
                <w:szCs w:val="24"/>
              </w:rPr>
              <w:t xml:space="preserve">[68] </w:t>
            </w:r>
            <w:r w:rsidRPr="00B56457">
              <w:rPr>
                <w:rFonts w:ascii="Times New Roman" w:eastAsia="Times New Roman" w:hAnsi="Times New Roman" w:cs="Times New Roman"/>
                <w:b/>
                <w:bCs/>
                <w:sz w:val="24"/>
                <w:szCs w:val="24"/>
              </w:rPr>
              <w:t xml:space="preserve"> Rosemary O. Ogbumba, Mohammed Shehu Shagari, Monairah Alansari, Thwiba A. Khalid, Elsayed A. E. Mohamed and Awad A. Bakery, Advancements in Hybrid Fixed Point Results and F-Contractive Operators, Symmetry 2023, 15, 1253. </w:t>
            </w:r>
            <w:hyperlink r:id="rId35" w:history="1">
              <w:r w:rsidRPr="00B56457">
                <w:rPr>
                  <w:rFonts w:ascii="Times New Roman" w:eastAsia="Times New Roman" w:hAnsi="Times New Roman" w:cs="Times New Roman"/>
                  <w:b/>
                  <w:bCs/>
                  <w:color w:val="0000FF"/>
                  <w:sz w:val="24"/>
                  <w:szCs w:val="24"/>
                  <w:u w:val="single"/>
                </w:rPr>
                <w:t>https://doi.org/10.3390/sym15061253</w:t>
              </w:r>
            </w:hyperlink>
            <w:r w:rsidRPr="00B56457">
              <w:rPr>
                <w:rFonts w:ascii="Times New Roman" w:eastAsia="Times New Roman" w:hAnsi="Times New Roman" w:cs="Times New Roman"/>
                <w:b/>
                <w:bCs/>
                <w:sz w:val="24"/>
                <w:szCs w:val="24"/>
              </w:rPr>
              <w:t>.</w:t>
            </w:r>
          </w:p>
          <w:p w:rsidR="00B56457" w:rsidRPr="00B56457" w:rsidRDefault="00B56457" w:rsidP="001F193C">
            <w:pPr>
              <w:jc w:val="both"/>
              <w:rPr>
                <w:rFonts w:ascii="Times New Roman" w:eastAsia="cmbx12" w:hAnsi="Times New Roman" w:cs="Times New Roman"/>
                <w:b/>
                <w:bCs/>
                <w:sz w:val="24"/>
                <w:szCs w:val="24"/>
              </w:rPr>
            </w:pPr>
          </w:p>
          <w:p w:rsidR="00B56457" w:rsidRPr="00B56457" w:rsidRDefault="00B56457" w:rsidP="001F193C">
            <w:pPr>
              <w:jc w:val="both"/>
              <w:rPr>
                <w:rFonts w:ascii="Times New Roman" w:eastAsia="Times New Roman" w:hAnsi="Times New Roman" w:cs="Times New Roman"/>
                <w:b/>
                <w:bCs/>
                <w:sz w:val="24"/>
                <w:szCs w:val="24"/>
              </w:rPr>
            </w:pPr>
            <w:r w:rsidRPr="00B56457">
              <w:rPr>
                <w:rFonts w:ascii="Times New Roman" w:eastAsia="cmbx12" w:hAnsi="Times New Roman" w:cs="Times New Roman"/>
                <w:b/>
                <w:bCs/>
                <w:sz w:val="24"/>
                <w:szCs w:val="24"/>
              </w:rPr>
              <w:t xml:space="preserve">[69] </w:t>
            </w:r>
            <w:r w:rsidRPr="00B56457">
              <w:rPr>
                <w:rFonts w:ascii="Times New Roman" w:eastAsia="Times New Roman" w:hAnsi="Times New Roman" w:cs="Times New Roman"/>
                <w:b/>
                <w:bCs/>
                <w:sz w:val="24"/>
                <w:szCs w:val="24"/>
              </w:rPr>
              <w:t xml:space="preserve"> Taja Yaying, Bipan Hazarika, S. A. Mohiuddine, and Awad A. Bakery, Norm inequalities involving upper bounds for certain matrix operators on Orlicz–Euler and Orlicz–Taylor double sequence spaces, The Journal of Analysis </w:t>
            </w:r>
            <w:hyperlink r:id="rId36" w:history="1">
              <w:r w:rsidRPr="00B56457">
                <w:rPr>
                  <w:rFonts w:ascii="Times New Roman" w:eastAsia="Times New Roman" w:hAnsi="Times New Roman" w:cs="Times New Roman"/>
                  <w:b/>
                  <w:bCs/>
                  <w:color w:val="0000FF"/>
                  <w:sz w:val="24"/>
                  <w:szCs w:val="24"/>
                  <w:u w:val="single"/>
                </w:rPr>
                <w:t>https://doi.org/10.1007/s41478-023-00617-z</w:t>
              </w:r>
            </w:hyperlink>
            <w:r w:rsidRPr="00B56457">
              <w:rPr>
                <w:rFonts w:ascii="Times New Roman" w:eastAsia="Times New Roman" w:hAnsi="Times New Roman" w:cs="Times New Roman"/>
                <w:b/>
                <w:bCs/>
                <w:sz w:val="24"/>
                <w:szCs w:val="24"/>
              </w:rPr>
              <w:t>.</w:t>
            </w:r>
          </w:p>
          <w:p w:rsidR="00B56457" w:rsidRPr="00B56457" w:rsidRDefault="00B56457" w:rsidP="001F193C">
            <w:pPr>
              <w:jc w:val="both"/>
              <w:rPr>
                <w:rFonts w:ascii="Times New Roman" w:eastAsia="cmbx12" w:hAnsi="Times New Roman" w:cs="Times New Roman"/>
                <w:b/>
                <w:bCs/>
                <w:sz w:val="24"/>
                <w:szCs w:val="24"/>
              </w:rPr>
            </w:pPr>
          </w:p>
          <w:p w:rsidR="00B56457" w:rsidRPr="00B56457" w:rsidRDefault="00B56457" w:rsidP="001F193C">
            <w:pPr>
              <w:jc w:val="both"/>
              <w:rPr>
                <w:rFonts w:ascii="Times New Roman" w:eastAsia="Times New Roman" w:hAnsi="Times New Roman" w:cs="Times New Roman"/>
                <w:b/>
                <w:bCs/>
                <w:sz w:val="24"/>
                <w:szCs w:val="24"/>
              </w:rPr>
            </w:pPr>
            <w:r w:rsidRPr="00B56457">
              <w:rPr>
                <w:rFonts w:ascii="Times New Roman" w:eastAsia="cmbx12" w:hAnsi="Times New Roman" w:cs="Times New Roman"/>
                <w:b/>
                <w:bCs/>
                <w:sz w:val="24"/>
                <w:szCs w:val="24"/>
              </w:rPr>
              <w:t xml:space="preserve">[67] </w:t>
            </w:r>
            <w:r w:rsidRPr="00B56457">
              <w:rPr>
                <w:rFonts w:ascii="Times New Roman" w:eastAsia="Times New Roman" w:hAnsi="Times New Roman" w:cs="Times New Roman"/>
                <w:b/>
                <w:bCs/>
                <w:sz w:val="24"/>
                <w:szCs w:val="24"/>
              </w:rPr>
              <w:t xml:space="preserve"> Shazia Kanwal, Shumaila Maham, Mohammed Shehu Shagari, OM Kalthum S.K. Mohamed, Arafa O. Mustafa, and Awad A. Bakery, Common coincidence points for Nadler’s type hybrid fuzzy contractions, Journal of Inequalities and Applications (2023) 2023:100 https://doi.org/10.1186/s13660-023-03009-w.</w:t>
            </w:r>
          </w:p>
          <w:p w:rsidR="00B56457" w:rsidRPr="00B56457" w:rsidRDefault="00B56457" w:rsidP="001F193C">
            <w:pPr>
              <w:jc w:val="both"/>
              <w:rPr>
                <w:rFonts w:ascii="Times New Roman" w:eastAsia="cmbx12" w:hAnsi="Times New Roman" w:cs="Times New Roman"/>
                <w:b/>
                <w:bCs/>
                <w:sz w:val="24"/>
                <w:szCs w:val="24"/>
              </w:rPr>
            </w:pPr>
          </w:p>
          <w:p w:rsidR="00B56457" w:rsidRPr="00B56457" w:rsidRDefault="00B56457" w:rsidP="001F193C">
            <w:pPr>
              <w:jc w:val="both"/>
              <w:rPr>
                <w:rFonts w:ascii="Times New Roman" w:eastAsia="Times New Roman" w:hAnsi="Times New Roman" w:cs="Times New Roman"/>
                <w:b/>
                <w:bCs/>
                <w:sz w:val="24"/>
                <w:szCs w:val="24"/>
              </w:rPr>
            </w:pPr>
            <w:r w:rsidRPr="00B56457">
              <w:rPr>
                <w:rFonts w:ascii="Times New Roman" w:eastAsia="cmbx12" w:hAnsi="Times New Roman" w:cs="Times New Roman"/>
                <w:b/>
                <w:bCs/>
                <w:sz w:val="24"/>
                <w:szCs w:val="24"/>
              </w:rPr>
              <w:t xml:space="preserve">[68] </w:t>
            </w:r>
            <w:r w:rsidRPr="00B56457">
              <w:rPr>
                <w:rFonts w:ascii="Times New Roman" w:eastAsia="Times New Roman" w:hAnsi="Times New Roman" w:cs="Times New Roman"/>
                <w:b/>
                <w:bCs/>
                <w:sz w:val="24"/>
                <w:szCs w:val="24"/>
              </w:rPr>
              <w:t xml:space="preserve"> Mustafa M. Mohammed and Awad A. Bakery, On a New Stochastic Space of Solution for the Volterra-Type Summable Equations of Fuzzy Functions, Journal of Mathematics Volume 2023, Article ID 4573332, 22 pages, </w:t>
            </w:r>
            <w:hyperlink r:id="rId37" w:history="1">
              <w:r w:rsidRPr="00B56457">
                <w:rPr>
                  <w:rFonts w:ascii="Times New Roman" w:eastAsia="Times New Roman" w:hAnsi="Times New Roman" w:cs="Times New Roman"/>
                  <w:b/>
                  <w:bCs/>
                  <w:color w:val="0000FF"/>
                  <w:sz w:val="24"/>
                  <w:szCs w:val="24"/>
                  <w:u w:val="single"/>
                </w:rPr>
                <w:t>https://doi.org/10.1155/2023/4573332</w:t>
              </w:r>
            </w:hyperlink>
          </w:p>
          <w:p w:rsidR="00B56457" w:rsidRPr="00B56457" w:rsidRDefault="00B56457" w:rsidP="001F193C">
            <w:pPr>
              <w:jc w:val="both"/>
              <w:rPr>
                <w:rFonts w:ascii="Times New Roman" w:eastAsia="cmbx12" w:hAnsi="Times New Roman" w:cs="Times New Roman"/>
                <w:b/>
                <w:bCs/>
                <w:sz w:val="24"/>
                <w:szCs w:val="24"/>
              </w:rPr>
            </w:pPr>
          </w:p>
          <w:p w:rsidR="00B56457" w:rsidRPr="00B56457" w:rsidRDefault="00B56457" w:rsidP="001F193C">
            <w:pPr>
              <w:jc w:val="both"/>
              <w:rPr>
                <w:rFonts w:ascii="Times New Roman" w:eastAsia="Times New Roman" w:hAnsi="Times New Roman" w:cs="Times New Roman"/>
                <w:b/>
                <w:bCs/>
                <w:sz w:val="24"/>
                <w:szCs w:val="24"/>
              </w:rPr>
            </w:pPr>
            <w:r w:rsidRPr="00B56457">
              <w:rPr>
                <w:rFonts w:ascii="Times New Roman" w:eastAsia="cmbx12" w:hAnsi="Times New Roman" w:cs="Times New Roman"/>
                <w:b/>
                <w:bCs/>
                <w:sz w:val="24"/>
                <w:szCs w:val="24"/>
              </w:rPr>
              <w:t xml:space="preserve">[69] </w:t>
            </w:r>
            <w:r w:rsidRPr="00B56457">
              <w:rPr>
                <w:rFonts w:ascii="Times New Roman" w:eastAsia="Times New Roman" w:hAnsi="Times New Roman" w:cs="Times New Roman"/>
                <w:b/>
                <w:bCs/>
                <w:sz w:val="24"/>
                <w:szCs w:val="24"/>
              </w:rPr>
              <w:t xml:space="preserve"> Awad A. Bakery, Kannan Contraction Maps on the Space of Null Variable Exponent Second-Order Quantum Backward Difference Sequences of Soft Functions and Its Pre-Quasi Ideal, Thai Journal of Mathematics Volume 21 Number 3 (2023) Pages 445–480.</w:t>
            </w:r>
          </w:p>
          <w:p w:rsidR="00B56457" w:rsidRPr="00B56457" w:rsidRDefault="00B56457" w:rsidP="001F193C">
            <w:pPr>
              <w:jc w:val="both"/>
              <w:rPr>
                <w:rFonts w:ascii="Times New Roman" w:eastAsia="cmbx12" w:hAnsi="Times New Roman" w:cs="Times New Roman"/>
                <w:b/>
                <w:bCs/>
                <w:sz w:val="24"/>
                <w:szCs w:val="24"/>
              </w:rPr>
            </w:pPr>
          </w:p>
          <w:p w:rsidR="00B56457" w:rsidRPr="00B56457" w:rsidRDefault="00B56457" w:rsidP="001F193C">
            <w:pPr>
              <w:jc w:val="both"/>
              <w:rPr>
                <w:rFonts w:ascii="Times New Roman" w:eastAsia="Times New Roman" w:hAnsi="Times New Roman" w:cs="Times New Roman"/>
                <w:b/>
                <w:bCs/>
                <w:sz w:val="24"/>
                <w:szCs w:val="24"/>
              </w:rPr>
            </w:pPr>
            <w:r w:rsidRPr="00B56457">
              <w:rPr>
                <w:rFonts w:ascii="Times New Roman" w:eastAsia="cmbx12" w:hAnsi="Times New Roman" w:cs="Times New Roman"/>
                <w:b/>
                <w:bCs/>
                <w:sz w:val="24"/>
                <w:szCs w:val="24"/>
              </w:rPr>
              <w:t xml:space="preserve">[70] </w:t>
            </w:r>
            <w:r w:rsidRPr="00B56457">
              <w:rPr>
                <w:rFonts w:ascii="Times New Roman" w:eastAsia="Times New Roman" w:hAnsi="Times New Roman" w:cs="Times New Roman"/>
                <w:b/>
                <w:bCs/>
                <w:sz w:val="24"/>
                <w:szCs w:val="24"/>
              </w:rPr>
              <w:t xml:space="preserve"> Diksha Debbarma, Mustafa M. Mohammed, Binod Chandra Tripathy, and Awad A. Bakery, Relative Uniform Convergence of Sequence of Functions Related to ℓp-Spaces Defined by Orlicz Functions, Journal of Function Spaces Volume 2024, Article ID 6638662, 6 pages </w:t>
            </w:r>
            <w:hyperlink r:id="rId38" w:history="1">
              <w:r w:rsidRPr="00B56457">
                <w:rPr>
                  <w:rFonts w:ascii="Times New Roman" w:eastAsia="Times New Roman" w:hAnsi="Times New Roman" w:cs="Times New Roman"/>
                  <w:b/>
                  <w:bCs/>
                  <w:color w:val="0000FF"/>
                  <w:sz w:val="24"/>
                  <w:szCs w:val="24"/>
                  <w:u w:val="single"/>
                </w:rPr>
                <w:t>https://doi.org/10.1155/2024/6638662</w:t>
              </w:r>
            </w:hyperlink>
          </w:p>
          <w:p w:rsidR="00B56457" w:rsidRPr="00B56457" w:rsidRDefault="00B56457" w:rsidP="001F193C">
            <w:pPr>
              <w:jc w:val="both"/>
              <w:rPr>
                <w:rFonts w:ascii="Times New Roman" w:eastAsia="cmbx12" w:hAnsi="Times New Roman" w:cs="Times New Roman"/>
                <w:b/>
                <w:bCs/>
                <w:sz w:val="24"/>
                <w:szCs w:val="24"/>
              </w:rPr>
            </w:pPr>
          </w:p>
          <w:p w:rsidR="00B56457" w:rsidRPr="00B56457" w:rsidRDefault="00B56457" w:rsidP="001F193C">
            <w:pPr>
              <w:jc w:val="both"/>
              <w:rPr>
                <w:rFonts w:ascii="Times New Roman" w:eastAsia="Times New Roman" w:hAnsi="Times New Roman" w:cs="Times New Roman"/>
                <w:b/>
                <w:bCs/>
                <w:sz w:val="24"/>
                <w:szCs w:val="24"/>
              </w:rPr>
            </w:pPr>
            <w:r w:rsidRPr="00B56457">
              <w:rPr>
                <w:rFonts w:ascii="Times New Roman" w:eastAsia="cmbx12" w:hAnsi="Times New Roman" w:cs="Times New Roman"/>
                <w:b/>
                <w:bCs/>
                <w:sz w:val="24"/>
                <w:szCs w:val="24"/>
              </w:rPr>
              <w:t>[71</w:t>
            </w:r>
            <w:proofErr w:type="gramStart"/>
            <w:r w:rsidRPr="00B56457">
              <w:rPr>
                <w:rFonts w:ascii="Times New Roman" w:eastAsia="cmbx12" w:hAnsi="Times New Roman" w:cs="Times New Roman"/>
                <w:b/>
                <w:bCs/>
                <w:sz w:val="24"/>
                <w:szCs w:val="24"/>
              </w:rPr>
              <w:t xml:space="preserve">] </w:t>
            </w:r>
            <w:r w:rsidRPr="00B56457">
              <w:rPr>
                <w:rFonts w:ascii="Times New Roman" w:eastAsia="Times New Roman" w:hAnsi="Times New Roman" w:cs="Times New Roman"/>
                <w:b/>
                <w:bCs/>
                <w:sz w:val="24"/>
                <w:szCs w:val="24"/>
              </w:rPr>
              <w:t xml:space="preserve"> Elsayed</w:t>
            </w:r>
            <w:proofErr w:type="gramEnd"/>
            <w:r w:rsidRPr="00B56457">
              <w:rPr>
                <w:rFonts w:ascii="Times New Roman" w:eastAsia="Times New Roman" w:hAnsi="Times New Roman" w:cs="Times New Roman"/>
                <w:b/>
                <w:bCs/>
                <w:sz w:val="24"/>
                <w:szCs w:val="24"/>
              </w:rPr>
              <w:t xml:space="preserve"> A. E. Mohamed, Awad A. Bakery, The uniqueness and existence of solutions in a new complex function space for Kannan nonlinear dynamical systems, J. Math. Computer Sci., 35 (2024), 270–290.</w:t>
            </w:r>
          </w:p>
          <w:p w:rsidR="00B56457" w:rsidRPr="00460A28" w:rsidRDefault="00B56457" w:rsidP="001F193C">
            <w:pPr>
              <w:bidi/>
              <w:jc w:val="both"/>
              <w:rPr>
                <w:rFonts w:ascii="Times New Roman" w:eastAsia="Times New Roman" w:hAnsi="Times New Roman" w:cs="Times New Roman"/>
                <w:b/>
                <w:bCs/>
                <w:color w:val="FF0000"/>
                <w:sz w:val="16"/>
                <w:szCs w:val="16"/>
                <w:rtl/>
              </w:rPr>
            </w:pPr>
          </w:p>
          <w:p w:rsidR="00B56457" w:rsidRPr="00B56457" w:rsidRDefault="00B56457" w:rsidP="001F193C">
            <w:pPr>
              <w:jc w:val="both"/>
              <w:rPr>
                <w:rFonts w:ascii="Times New Roman" w:eastAsia="Times New Roman" w:hAnsi="Times New Roman" w:cs="Times New Roman"/>
                <w:b/>
                <w:bCs/>
                <w:sz w:val="24"/>
                <w:szCs w:val="24"/>
                <w:rtl/>
              </w:rPr>
            </w:pPr>
            <w:r w:rsidRPr="00B56457">
              <w:rPr>
                <w:rFonts w:ascii="Times New Roman" w:eastAsia="cmbx12" w:hAnsi="Times New Roman" w:cs="Times New Roman"/>
                <w:b/>
                <w:bCs/>
                <w:sz w:val="24"/>
                <w:szCs w:val="24"/>
              </w:rPr>
              <w:lastRenderedPageBreak/>
              <w:t>[72</w:t>
            </w:r>
            <w:proofErr w:type="gramStart"/>
            <w:r w:rsidRPr="00B56457">
              <w:rPr>
                <w:rFonts w:ascii="Times New Roman" w:eastAsia="cmbx12" w:hAnsi="Times New Roman" w:cs="Times New Roman"/>
                <w:b/>
                <w:bCs/>
                <w:sz w:val="24"/>
                <w:szCs w:val="24"/>
              </w:rPr>
              <w:t xml:space="preserve">] </w:t>
            </w:r>
            <w:r w:rsidRPr="00B56457">
              <w:rPr>
                <w:rFonts w:ascii="Times New Roman" w:eastAsia="Times New Roman" w:hAnsi="Times New Roman" w:cs="Times New Roman"/>
                <w:b/>
                <w:bCs/>
                <w:sz w:val="24"/>
                <w:szCs w:val="24"/>
              </w:rPr>
              <w:t xml:space="preserve"> Raafat</w:t>
            </w:r>
            <w:proofErr w:type="gramEnd"/>
            <w:r w:rsidRPr="00B56457">
              <w:rPr>
                <w:rFonts w:ascii="Times New Roman" w:eastAsia="Times New Roman" w:hAnsi="Times New Roman" w:cs="Times New Roman"/>
                <w:b/>
                <w:bCs/>
                <w:sz w:val="24"/>
                <w:szCs w:val="24"/>
              </w:rPr>
              <w:t xml:space="preserve"> PB, M AbuGhanem, Ibrahim FN, et al. A comparative study on entropy and thermal performance of Cu/CuO/ Fe3O4-based engine oil Carreau nanofluids in PTSCs: a theoretical model for solar-powered aircraft applications. J Therm Anal Calorim. 2024</w:t>
            </w:r>
            <w:proofErr w:type="gramStart"/>
            <w:r w:rsidRPr="00B56457">
              <w:rPr>
                <w:rFonts w:ascii="Times New Roman" w:eastAsia="Times New Roman" w:hAnsi="Times New Roman" w:cs="Times New Roman"/>
                <w:b/>
                <w:bCs/>
                <w:sz w:val="24"/>
                <w:szCs w:val="24"/>
              </w:rPr>
              <w:t>;149:3677</w:t>
            </w:r>
            <w:proofErr w:type="gramEnd"/>
            <w:r w:rsidRPr="00B56457">
              <w:rPr>
                <w:rFonts w:ascii="Times New Roman" w:eastAsia="Times New Roman" w:hAnsi="Times New Roman" w:cs="Times New Roman"/>
                <w:b/>
                <w:bCs/>
                <w:sz w:val="24"/>
                <w:szCs w:val="24"/>
              </w:rPr>
              <w:t>-97.</w:t>
            </w:r>
            <w:r w:rsidRPr="00B56457">
              <w:rPr>
                <w:rFonts w:ascii="Times New Roman" w:eastAsia="Times New Roman" w:hAnsi="Times New Roman" w:cs="Times New Roman" w:hint="cs"/>
                <w:b/>
                <w:bCs/>
                <w:sz w:val="24"/>
                <w:szCs w:val="24"/>
                <w:rtl/>
              </w:rPr>
              <w:t xml:space="preserve"> </w:t>
            </w:r>
            <w:hyperlink r:id="rId39" w:history="1">
              <w:r w:rsidRPr="00B56457">
                <w:rPr>
                  <w:rFonts w:ascii="Times New Roman" w:eastAsia="Times New Roman" w:hAnsi="Times New Roman" w:cs="Times New Roman"/>
                  <w:b/>
                  <w:bCs/>
                  <w:color w:val="0000FF"/>
                  <w:sz w:val="24"/>
                  <w:szCs w:val="24"/>
                  <w:u w:val="single"/>
                </w:rPr>
                <w:t>https://doi.org/10.1007/s10973-024-12955-6</w:t>
              </w:r>
            </w:hyperlink>
          </w:p>
          <w:p w:rsidR="00B56457" w:rsidRPr="00460A28" w:rsidRDefault="00B56457" w:rsidP="001F193C">
            <w:pPr>
              <w:jc w:val="both"/>
              <w:rPr>
                <w:rFonts w:ascii="Times New Roman" w:eastAsia="Times New Roman" w:hAnsi="Times New Roman" w:cs="Times New Roman"/>
                <w:b/>
                <w:bCs/>
                <w:sz w:val="16"/>
                <w:szCs w:val="16"/>
                <w:rtl/>
              </w:rPr>
            </w:pPr>
          </w:p>
          <w:p w:rsidR="00B56457" w:rsidRPr="00B56457" w:rsidRDefault="00B56457" w:rsidP="001F193C">
            <w:pPr>
              <w:jc w:val="both"/>
              <w:rPr>
                <w:rFonts w:ascii="Times New Roman" w:eastAsia="Times New Roman" w:hAnsi="Times New Roman" w:cs="Times New Roman"/>
                <w:b/>
                <w:bCs/>
                <w:sz w:val="24"/>
                <w:szCs w:val="24"/>
                <w:rtl/>
              </w:rPr>
            </w:pPr>
            <w:r w:rsidRPr="00B56457">
              <w:rPr>
                <w:rFonts w:ascii="Times New Roman" w:eastAsia="cmbx12" w:hAnsi="Times New Roman" w:cs="Times New Roman"/>
                <w:b/>
                <w:bCs/>
                <w:sz w:val="24"/>
                <w:szCs w:val="24"/>
              </w:rPr>
              <w:t xml:space="preserve">[73] </w:t>
            </w:r>
            <w:r w:rsidRPr="00B56457">
              <w:rPr>
                <w:rFonts w:ascii="Times New Roman" w:eastAsia="Times New Roman" w:hAnsi="Times New Roman" w:cs="Times New Roman"/>
                <w:b/>
                <w:bCs/>
                <w:sz w:val="24"/>
                <w:szCs w:val="24"/>
              </w:rPr>
              <w:t>AbuGhanem M, Raafat PB, Ibrahim FN, et al. Comparative characterization of entropy and heat transfer in carbon-based magnetohydrodynamic Cross nanofluids flowing through PTSCs: advancing thermal applications for solar-powered air- craft. Int J Model Simul. 2024. https://doi.org/10.1080/02286203.2023.2301211</w:t>
            </w:r>
          </w:p>
          <w:p w:rsidR="00B56457" w:rsidRPr="00B56457" w:rsidRDefault="00B56457" w:rsidP="001F193C">
            <w:pPr>
              <w:jc w:val="both"/>
              <w:rPr>
                <w:rFonts w:ascii="Times New Roman" w:eastAsia="Times New Roman" w:hAnsi="Times New Roman" w:cs="Times New Roman"/>
                <w:b/>
                <w:bCs/>
                <w:sz w:val="24"/>
                <w:szCs w:val="24"/>
              </w:rPr>
            </w:pPr>
            <w:r w:rsidRPr="00B56457">
              <w:rPr>
                <w:rFonts w:ascii="Times New Roman" w:eastAsia="cmbx12" w:hAnsi="Times New Roman" w:cs="Times New Roman"/>
                <w:b/>
                <w:bCs/>
                <w:sz w:val="24"/>
                <w:szCs w:val="24"/>
              </w:rPr>
              <w:t xml:space="preserve">[74] </w:t>
            </w:r>
            <w:r w:rsidRPr="00B56457">
              <w:rPr>
                <w:rFonts w:ascii="Times New Roman" w:eastAsia="Times New Roman" w:hAnsi="Times New Roman" w:cs="Times New Roman"/>
                <w:b/>
                <w:bCs/>
                <w:sz w:val="24"/>
                <w:szCs w:val="24"/>
              </w:rPr>
              <w:t>Saleh A., Ibrahim F.N. &amp; Sharaf, M.A.M. Mathematical model for expanding suitable areas for fish survival in a polluted river by using the solution of the two coupled pollution and aeration equations.Model. Earth Syst. Environ. 10, 1803–1813 (2024). https://doi.org/10.1007/s40808-023-01868-2</w:t>
            </w:r>
          </w:p>
          <w:p w:rsidR="00B56457" w:rsidRPr="00B56457" w:rsidRDefault="00B56457" w:rsidP="001F193C">
            <w:pPr>
              <w:jc w:val="both"/>
              <w:rPr>
                <w:rFonts w:ascii="Times New Roman" w:eastAsia="Times New Roman" w:hAnsi="Times New Roman" w:cs="Times New Roman"/>
                <w:b/>
                <w:bCs/>
                <w:sz w:val="16"/>
                <w:szCs w:val="16"/>
                <w:rtl/>
              </w:rPr>
            </w:pPr>
          </w:p>
          <w:p w:rsidR="00B56457" w:rsidRPr="00B56457" w:rsidRDefault="00B56457" w:rsidP="001F193C">
            <w:pPr>
              <w:jc w:val="both"/>
              <w:rPr>
                <w:rFonts w:ascii="Times New Roman" w:eastAsia="Times New Roman" w:hAnsi="Times New Roman" w:cs="Times New Roman"/>
                <w:b/>
                <w:bCs/>
                <w:sz w:val="24"/>
                <w:szCs w:val="24"/>
              </w:rPr>
            </w:pPr>
            <w:r w:rsidRPr="00B56457">
              <w:rPr>
                <w:rFonts w:ascii="Times New Roman" w:eastAsia="cmbx12" w:hAnsi="Times New Roman" w:cs="Times New Roman"/>
                <w:b/>
                <w:bCs/>
                <w:sz w:val="24"/>
                <w:szCs w:val="24"/>
              </w:rPr>
              <w:t xml:space="preserve">[75] </w:t>
            </w:r>
            <w:r w:rsidRPr="00B56457">
              <w:rPr>
                <w:rFonts w:ascii="Times New Roman" w:eastAsia="Times New Roman" w:hAnsi="Times New Roman" w:cs="Times New Roman"/>
                <w:b/>
                <w:bCs/>
                <w:sz w:val="24"/>
                <w:szCs w:val="24"/>
              </w:rPr>
              <w:t xml:space="preserve">A Saleh, MF Dimian, FN Ibrahim, “A Simplified 3D Model for Remediation of Pollution in a River by Releasing Clean Water Using the Advection-Dispersion Equation,” Egyptian Journal of Aquatic Biology &amp; Fisheries 27 (5), 411 – 427, </w:t>
            </w:r>
            <w:r w:rsidRPr="00B56457">
              <w:rPr>
                <w:rFonts w:ascii="Times New Roman" w:eastAsia="Times New Roman" w:hAnsi="Times New Roman" w:cs="Times New Roman"/>
                <w:b/>
                <w:bCs/>
                <w:sz w:val="24"/>
                <w:szCs w:val="24"/>
                <w:rtl/>
              </w:rPr>
              <w:t>2023</w:t>
            </w:r>
            <w:r w:rsidRPr="00B56457">
              <w:rPr>
                <w:rFonts w:ascii="Times New Roman" w:eastAsia="Times New Roman" w:hAnsi="Times New Roman" w:cs="Times New Roman"/>
                <w:b/>
                <w:bCs/>
                <w:sz w:val="24"/>
                <w:szCs w:val="24"/>
              </w:rPr>
              <w:t>.</w:t>
            </w:r>
          </w:p>
          <w:p w:rsidR="00B56457" w:rsidRPr="00B56457" w:rsidRDefault="00B56457" w:rsidP="001F193C">
            <w:pPr>
              <w:jc w:val="both"/>
              <w:rPr>
                <w:rFonts w:ascii="Times New Roman" w:eastAsia="Times New Roman" w:hAnsi="Times New Roman" w:cs="Times New Roman"/>
                <w:b/>
                <w:bCs/>
                <w:sz w:val="16"/>
                <w:szCs w:val="16"/>
                <w:rtl/>
              </w:rPr>
            </w:pPr>
          </w:p>
          <w:p w:rsidR="00B56457" w:rsidRPr="00B56457" w:rsidRDefault="00B56457" w:rsidP="001F193C">
            <w:pPr>
              <w:jc w:val="both"/>
              <w:rPr>
                <w:rFonts w:ascii="Times New Roman" w:eastAsia="Times New Roman" w:hAnsi="Times New Roman" w:cs="Times New Roman"/>
                <w:b/>
                <w:bCs/>
                <w:sz w:val="24"/>
                <w:szCs w:val="24"/>
                <w:rtl/>
              </w:rPr>
            </w:pPr>
            <w:r w:rsidRPr="00B56457">
              <w:rPr>
                <w:rFonts w:ascii="Times New Roman" w:eastAsia="cmbx12" w:hAnsi="Times New Roman" w:cs="Times New Roman"/>
                <w:b/>
                <w:bCs/>
                <w:sz w:val="24"/>
                <w:szCs w:val="24"/>
              </w:rPr>
              <w:t xml:space="preserve">[76] </w:t>
            </w:r>
            <w:r w:rsidRPr="00B56457">
              <w:rPr>
                <w:rFonts w:ascii="Times New Roman" w:eastAsia="Times New Roman" w:hAnsi="Times New Roman" w:cs="Times New Roman"/>
                <w:b/>
                <w:bCs/>
                <w:sz w:val="24"/>
                <w:szCs w:val="24"/>
              </w:rPr>
              <w:t>Raafat PB, Ibrahim FN. Entropy and heat transfer investigation of Casson-Maxwell, Casson-Jeffrey, and Casson–Oldroyd-B binary nanofluids in a parabolic trough solar collector: a comparative study. J Therm Anal Calorim. 2023;</w:t>
            </w:r>
            <w:r w:rsidRPr="00B56457">
              <w:rPr>
                <w:rFonts w:ascii="Times New Roman" w:eastAsia="Times New Roman" w:hAnsi="Times New Roman" w:cs="Times New Roman" w:hint="cs"/>
                <w:b/>
                <w:bCs/>
                <w:sz w:val="24"/>
                <w:szCs w:val="24"/>
                <w:rtl/>
              </w:rPr>
              <w:t xml:space="preserve"> </w:t>
            </w:r>
            <w:r w:rsidRPr="00B56457">
              <w:rPr>
                <w:rFonts w:ascii="Times New Roman" w:eastAsia="Times New Roman" w:hAnsi="Times New Roman" w:cs="Times New Roman"/>
                <w:b/>
                <w:bCs/>
                <w:sz w:val="24"/>
                <w:szCs w:val="24"/>
              </w:rPr>
              <w:t>148:</w:t>
            </w:r>
            <w:r w:rsidRPr="00B56457">
              <w:rPr>
                <w:rFonts w:ascii="Times New Roman" w:eastAsia="Times New Roman" w:hAnsi="Times New Roman" w:cs="Times New Roman" w:hint="cs"/>
                <w:b/>
                <w:bCs/>
                <w:sz w:val="24"/>
                <w:szCs w:val="24"/>
                <w:rtl/>
              </w:rPr>
              <w:t xml:space="preserve"> </w:t>
            </w:r>
            <w:r w:rsidRPr="00B56457">
              <w:rPr>
                <w:rFonts w:ascii="Times New Roman" w:eastAsia="Times New Roman" w:hAnsi="Times New Roman" w:cs="Times New Roman"/>
                <w:b/>
                <w:bCs/>
                <w:sz w:val="24"/>
                <w:szCs w:val="24"/>
              </w:rPr>
              <w:t>4477–93. https://doi.org/10.1007/s10973-023-12003-9</w:t>
            </w:r>
          </w:p>
          <w:p w:rsidR="00B56457" w:rsidRDefault="00B56457" w:rsidP="001F193C">
            <w:pPr>
              <w:jc w:val="both"/>
              <w:rPr>
                <w:rFonts w:ascii="Times New Roman" w:eastAsia="Times New Roman" w:hAnsi="Times New Roman" w:cs="Times New Roman"/>
                <w:b/>
                <w:bCs/>
                <w:sz w:val="16"/>
                <w:szCs w:val="16"/>
                <w:rtl/>
              </w:rPr>
            </w:pPr>
          </w:p>
          <w:p w:rsidR="001F193C" w:rsidRPr="00B56457" w:rsidRDefault="001F193C" w:rsidP="001F193C">
            <w:pPr>
              <w:jc w:val="both"/>
              <w:rPr>
                <w:rFonts w:ascii="Times New Roman" w:eastAsia="Times New Roman" w:hAnsi="Times New Roman" w:cs="Times New Roman"/>
                <w:b/>
                <w:bCs/>
                <w:sz w:val="16"/>
                <w:szCs w:val="16"/>
              </w:rPr>
            </w:pPr>
          </w:p>
          <w:p w:rsidR="00B56457" w:rsidRPr="00B56457" w:rsidRDefault="00B56457" w:rsidP="001F193C">
            <w:pPr>
              <w:jc w:val="both"/>
              <w:rPr>
                <w:rFonts w:ascii="Times New Roman" w:eastAsia="Times New Roman" w:hAnsi="Times New Roman" w:cs="Times New Roman"/>
                <w:b/>
                <w:bCs/>
                <w:sz w:val="24"/>
                <w:szCs w:val="24"/>
                <w:rtl/>
              </w:rPr>
            </w:pPr>
            <w:r w:rsidRPr="00B56457">
              <w:rPr>
                <w:rFonts w:ascii="Times New Roman" w:eastAsia="cmbx12" w:hAnsi="Times New Roman" w:cs="Times New Roman"/>
                <w:b/>
                <w:bCs/>
                <w:sz w:val="24"/>
                <w:szCs w:val="24"/>
              </w:rPr>
              <w:t xml:space="preserve">[77] </w:t>
            </w:r>
            <w:r w:rsidRPr="00B56457">
              <w:rPr>
                <w:rFonts w:ascii="Times New Roman" w:eastAsia="Times New Roman" w:hAnsi="Times New Roman" w:cs="Times New Roman"/>
                <w:b/>
                <w:bCs/>
                <w:sz w:val="24"/>
                <w:szCs w:val="24"/>
              </w:rPr>
              <w:t>Raafat PB, Ibrahim FN, Saleh A, “On determining conditions and suitable locations for fish survival by using the solution of the two coupled pollution and aeration equations,” Sci Rep. 2023</w:t>
            </w:r>
            <w:proofErr w:type="gramStart"/>
            <w:r w:rsidRPr="00B56457">
              <w:rPr>
                <w:rFonts w:ascii="Times New Roman" w:eastAsia="Times New Roman" w:hAnsi="Times New Roman" w:cs="Times New Roman"/>
                <w:b/>
                <w:bCs/>
                <w:sz w:val="24"/>
                <w:szCs w:val="24"/>
              </w:rPr>
              <w:t>;13</w:t>
            </w:r>
            <w:proofErr w:type="gramEnd"/>
            <w:r w:rsidRPr="00B56457">
              <w:rPr>
                <w:rFonts w:ascii="Times New Roman" w:eastAsia="Times New Roman" w:hAnsi="Times New Roman" w:cs="Times New Roman"/>
                <w:b/>
                <w:bCs/>
                <w:sz w:val="24"/>
                <w:szCs w:val="24"/>
              </w:rPr>
              <w:t>(1):6560. https://doi.org/10.1038/s41598-023-33368-9</w:t>
            </w:r>
          </w:p>
          <w:p w:rsidR="00B56457" w:rsidRPr="00B56457" w:rsidRDefault="00B56457" w:rsidP="001F193C">
            <w:pPr>
              <w:widowControl w:val="0"/>
              <w:autoSpaceDE w:val="0"/>
              <w:autoSpaceDN w:val="0"/>
              <w:spacing w:before="240"/>
              <w:ind w:right="486"/>
              <w:jc w:val="both"/>
              <w:rPr>
                <w:rFonts w:ascii="Times New Roman" w:eastAsia="Calibri" w:hAnsi="Times New Roman" w:cs="Times New Roman"/>
                <w:b/>
                <w:bCs/>
                <w:spacing w:val="-7"/>
                <w:sz w:val="24"/>
                <w:szCs w:val="24"/>
              </w:rPr>
            </w:pPr>
            <w:r w:rsidRPr="00B56457">
              <w:rPr>
                <w:rFonts w:ascii="Times New Roman" w:eastAsia="Calibri" w:hAnsi="Times New Roman" w:cs="Times New Roman"/>
                <w:b/>
                <w:bCs/>
                <w:sz w:val="24"/>
                <w:szCs w:val="24"/>
              </w:rPr>
              <w:t>[7</w:t>
            </w:r>
            <w:r w:rsidRPr="00B56457">
              <w:rPr>
                <w:rFonts w:ascii="Times New Roman" w:eastAsia="cmbx12" w:hAnsi="Times New Roman" w:cs="Times New Roman"/>
                <w:b/>
                <w:bCs/>
                <w:sz w:val="24"/>
                <w:szCs w:val="24"/>
              </w:rPr>
              <w:t>8</w:t>
            </w:r>
            <w:r w:rsidRPr="00B56457">
              <w:rPr>
                <w:rFonts w:ascii="Times New Roman" w:eastAsia="Calibri" w:hAnsi="Times New Roman" w:cs="Times New Roman"/>
                <w:b/>
                <w:bCs/>
                <w:sz w:val="24"/>
                <w:szCs w:val="24"/>
              </w:rPr>
              <w:t>]</w:t>
            </w:r>
            <w:r w:rsidRPr="00B56457">
              <w:rPr>
                <w:rFonts w:ascii="Times New Roman" w:eastAsia="Calibri" w:hAnsi="Times New Roman" w:cs="Times New Roman"/>
                <w:b/>
                <w:bCs/>
                <w:spacing w:val="-7"/>
                <w:sz w:val="24"/>
                <w:szCs w:val="24"/>
              </w:rPr>
              <w:t xml:space="preserve">  Vinod H Patil, Jyoti Dhanke, Mahmoud AbouGhaly, R N Patil, Atish Mane,   Yusuf Perwej,   Anurag Shrivastava, “A Novel Approach for Crop Selection and Water Management using Mamdani’s Fuzzy Inference &amp; IOT,” International Journal on Recent and Innovation Trends in Computing and Communication. ISSN: 2321-8169 Volume: 11 Issue: 9, 2023.</w:t>
            </w:r>
          </w:p>
          <w:p w:rsidR="00B56457" w:rsidRPr="00B56457" w:rsidRDefault="00B56457" w:rsidP="001F193C">
            <w:pPr>
              <w:jc w:val="both"/>
              <w:rPr>
                <w:rFonts w:ascii="Times New Roman" w:eastAsia="cmbx12" w:hAnsi="Times New Roman" w:cs="Times New Roman"/>
                <w:b/>
                <w:bCs/>
                <w:sz w:val="16"/>
                <w:szCs w:val="16"/>
              </w:rPr>
            </w:pPr>
          </w:p>
          <w:p w:rsidR="00B56457" w:rsidRPr="00B56457" w:rsidRDefault="00B56457" w:rsidP="001F193C">
            <w:pPr>
              <w:jc w:val="both"/>
              <w:rPr>
                <w:rFonts w:ascii="Times New Roman" w:eastAsia="Times New Roman" w:hAnsi="Times New Roman" w:cs="Times New Roman"/>
                <w:b/>
                <w:bCs/>
                <w:sz w:val="24"/>
                <w:szCs w:val="24"/>
              </w:rPr>
            </w:pPr>
            <w:r w:rsidRPr="00B56457">
              <w:rPr>
                <w:rFonts w:ascii="Times New Roman" w:eastAsia="cmbx12" w:hAnsi="Times New Roman" w:cs="Times New Roman"/>
                <w:b/>
                <w:bCs/>
                <w:sz w:val="24"/>
                <w:szCs w:val="24"/>
              </w:rPr>
              <w:t xml:space="preserve">[79] </w:t>
            </w:r>
            <w:r w:rsidRPr="00B56457">
              <w:rPr>
                <w:rFonts w:ascii="Times New Roman" w:eastAsia="Times New Roman" w:hAnsi="Times New Roman" w:cs="Times New Roman"/>
                <w:b/>
                <w:bCs/>
                <w:sz w:val="24"/>
                <w:szCs w:val="24"/>
              </w:rPr>
              <w:t>Mahmoud AbouGhaly, “News Recommendation Systems: Impediments and Future Prospects,” IJIRIS: International Journal of Innovative Research in Information Security, Volume 09, Issue 05, November 2023.</w:t>
            </w:r>
          </w:p>
          <w:p w:rsidR="00B56457" w:rsidRPr="00B56457" w:rsidRDefault="00B56457" w:rsidP="001F193C">
            <w:pPr>
              <w:jc w:val="both"/>
              <w:rPr>
                <w:rFonts w:ascii="Times New Roman" w:eastAsia="cmbx12" w:hAnsi="Times New Roman" w:cs="Times New Roman"/>
                <w:b/>
                <w:bCs/>
                <w:sz w:val="16"/>
                <w:szCs w:val="16"/>
              </w:rPr>
            </w:pPr>
          </w:p>
          <w:p w:rsidR="00B56457" w:rsidRPr="00B56457" w:rsidRDefault="00B56457" w:rsidP="001F193C">
            <w:pPr>
              <w:jc w:val="both"/>
              <w:rPr>
                <w:rFonts w:ascii="Times New Roman" w:eastAsia="Times New Roman" w:hAnsi="Times New Roman" w:cs="Times New Roman"/>
                <w:b/>
                <w:bCs/>
                <w:sz w:val="24"/>
                <w:szCs w:val="24"/>
              </w:rPr>
            </w:pPr>
            <w:r w:rsidRPr="00B56457">
              <w:rPr>
                <w:rFonts w:ascii="Times New Roman" w:eastAsia="cmbx12" w:hAnsi="Times New Roman" w:cs="Times New Roman"/>
                <w:b/>
                <w:bCs/>
                <w:sz w:val="24"/>
                <w:szCs w:val="24"/>
              </w:rPr>
              <w:t>[</w:t>
            </w:r>
            <w:r w:rsidRPr="00B56457">
              <w:rPr>
                <w:rFonts w:ascii="Times New Roman" w:eastAsia="Times New Roman" w:hAnsi="Times New Roman" w:cs="Times New Roman"/>
                <w:b/>
                <w:bCs/>
                <w:sz w:val="24"/>
                <w:szCs w:val="24"/>
              </w:rPr>
              <w:t>80</w:t>
            </w:r>
            <w:r w:rsidRPr="00B56457">
              <w:rPr>
                <w:rFonts w:ascii="Times New Roman" w:eastAsia="cmbx12" w:hAnsi="Times New Roman" w:cs="Times New Roman"/>
                <w:b/>
                <w:bCs/>
                <w:sz w:val="24"/>
                <w:szCs w:val="24"/>
              </w:rPr>
              <w:t xml:space="preserve">] </w:t>
            </w:r>
            <w:r w:rsidRPr="00B56457">
              <w:rPr>
                <w:rFonts w:ascii="Times New Roman" w:eastAsia="Times New Roman" w:hAnsi="Times New Roman" w:cs="Times New Roman"/>
                <w:b/>
                <w:bCs/>
                <w:sz w:val="24"/>
                <w:szCs w:val="24"/>
              </w:rPr>
              <w:t>Mahmoud Abou Ghaly, “Ranking of Web Pages in a Personalized Search,” Journal of Computer and Communications, 2023, 11, 89-101.</w:t>
            </w:r>
          </w:p>
          <w:p w:rsidR="00B56457" w:rsidRPr="00B56457" w:rsidRDefault="00B56457" w:rsidP="001F193C">
            <w:pPr>
              <w:jc w:val="both"/>
              <w:rPr>
                <w:rFonts w:ascii="Times New Roman" w:eastAsia="cmbx12" w:hAnsi="Times New Roman" w:cs="Times New Roman"/>
                <w:b/>
                <w:bCs/>
                <w:sz w:val="16"/>
                <w:szCs w:val="16"/>
              </w:rPr>
            </w:pPr>
          </w:p>
          <w:p w:rsidR="00B56457" w:rsidRPr="00B56457" w:rsidRDefault="00B56457" w:rsidP="001F193C">
            <w:pPr>
              <w:jc w:val="both"/>
              <w:rPr>
                <w:rFonts w:ascii="Times New Roman" w:eastAsia="Times New Roman" w:hAnsi="Times New Roman" w:cs="Times New Roman"/>
                <w:b/>
                <w:bCs/>
                <w:sz w:val="24"/>
                <w:szCs w:val="24"/>
              </w:rPr>
            </w:pPr>
            <w:r w:rsidRPr="00B56457">
              <w:rPr>
                <w:rFonts w:ascii="Times New Roman" w:eastAsia="cmbx12" w:hAnsi="Times New Roman" w:cs="Times New Roman"/>
                <w:b/>
                <w:bCs/>
                <w:sz w:val="24"/>
                <w:szCs w:val="24"/>
              </w:rPr>
              <w:t>[</w:t>
            </w:r>
            <w:r w:rsidRPr="00B56457">
              <w:rPr>
                <w:rFonts w:ascii="Times New Roman" w:eastAsia="Times New Roman" w:hAnsi="Times New Roman" w:cs="Times New Roman"/>
                <w:b/>
                <w:bCs/>
                <w:sz w:val="24"/>
                <w:szCs w:val="24"/>
              </w:rPr>
              <w:t>81</w:t>
            </w:r>
            <w:r w:rsidRPr="00B56457">
              <w:rPr>
                <w:rFonts w:ascii="Times New Roman" w:eastAsia="cmbx12" w:hAnsi="Times New Roman" w:cs="Times New Roman"/>
                <w:b/>
                <w:bCs/>
                <w:sz w:val="24"/>
                <w:szCs w:val="24"/>
              </w:rPr>
              <w:t xml:space="preserve">] </w:t>
            </w:r>
            <w:r w:rsidRPr="00B56457">
              <w:rPr>
                <w:rFonts w:ascii="Times New Roman" w:eastAsia="Times New Roman" w:hAnsi="Times New Roman" w:cs="Times New Roman"/>
                <w:b/>
                <w:bCs/>
                <w:sz w:val="24"/>
                <w:szCs w:val="24"/>
              </w:rPr>
              <w:t>Mahmoud Abou Ghaly, Shaikh Abdul Hannan, “Protecting Software Defined Networks with IoT and Deep Reinforcement Learning,” International Journal of Intelligent Systems and Applications in Engineering, IJISAE, 2024, 12(8s), 138–147.</w:t>
            </w:r>
          </w:p>
          <w:p w:rsidR="00B56457" w:rsidRPr="00B56457" w:rsidRDefault="00B56457" w:rsidP="001F193C">
            <w:pPr>
              <w:jc w:val="both"/>
              <w:rPr>
                <w:rFonts w:ascii="Times New Roman" w:eastAsia="cmbx12" w:hAnsi="Times New Roman" w:cs="Times New Roman"/>
                <w:b/>
                <w:bCs/>
                <w:sz w:val="16"/>
                <w:szCs w:val="16"/>
                <w:rtl/>
              </w:rPr>
            </w:pPr>
          </w:p>
          <w:p w:rsidR="00B56457" w:rsidRPr="00B56457" w:rsidRDefault="00B56457" w:rsidP="001F193C">
            <w:pPr>
              <w:jc w:val="both"/>
              <w:rPr>
                <w:rFonts w:ascii="Times New Roman" w:eastAsia="Times New Roman" w:hAnsi="Times New Roman" w:cs="Times New Roman"/>
                <w:b/>
                <w:bCs/>
                <w:sz w:val="24"/>
                <w:szCs w:val="24"/>
              </w:rPr>
            </w:pPr>
            <w:r w:rsidRPr="00B56457">
              <w:rPr>
                <w:rFonts w:ascii="Times New Roman" w:eastAsia="cmbx12" w:hAnsi="Times New Roman" w:cs="Times New Roman"/>
                <w:b/>
                <w:bCs/>
                <w:sz w:val="24"/>
                <w:szCs w:val="24"/>
              </w:rPr>
              <w:t>[</w:t>
            </w:r>
            <w:r w:rsidRPr="00B56457">
              <w:rPr>
                <w:rFonts w:ascii="Times New Roman" w:eastAsia="Times New Roman" w:hAnsi="Times New Roman" w:cs="Times New Roman"/>
                <w:b/>
                <w:bCs/>
                <w:sz w:val="24"/>
                <w:szCs w:val="24"/>
              </w:rPr>
              <w:t>82</w:t>
            </w:r>
            <w:r w:rsidRPr="00B56457">
              <w:rPr>
                <w:rFonts w:ascii="Times New Roman" w:eastAsia="cmbx12" w:hAnsi="Times New Roman" w:cs="Times New Roman"/>
                <w:b/>
                <w:bCs/>
                <w:sz w:val="24"/>
                <w:szCs w:val="24"/>
              </w:rPr>
              <w:t>]</w:t>
            </w:r>
            <w:r w:rsidRPr="00B56457">
              <w:rPr>
                <w:rFonts w:ascii="Times New Roman" w:eastAsia="Times New Roman" w:hAnsi="Times New Roman" w:cs="Times New Roman"/>
                <w:b/>
                <w:bCs/>
                <w:sz w:val="24"/>
                <w:szCs w:val="24"/>
              </w:rPr>
              <w:t xml:space="preserve"> D. Haripriya, Mahmoud Abou Ghaly, A. Deepak, Kamal Sharma, Shanker Chandre, Mr. K. K. Bajaj, Dr. Anurag Shrivastava, “A Comparative Study on Online Machine Learning Techniques for Network Traffic Streams Analysis,” International Journal of Intelligent Systems and Applications in Engineering, IJISAE, 2024, 12(13s), 09–19.</w:t>
            </w:r>
          </w:p>
          <w:p w:rsidR="00B56457" w:rsidRPr="00460A28" w:rsidRDefault="00B56457" w:rsidP="001F193C">
            <w:pPr>
              <w:jc w:val="both"/>
              <w:rPr>
                <w:rFonts w:ascii="Times New Roman" w:eastAsia="cmbx12" w:hAnsi="Times New Roman" w:cs="Times New Roman"/>
                <w:b/>
                <w:bCs/>
                <w:sz w:val="16"/>
                <w:szCs w:val="16"/>
              </w:rPr>
            </w:pPr>
          </w:p>
          <w:p w:rsidR="00B56457" w:rsidRPr="00B56457" w:rsidRDefault="00B56457" w:rsidP="001F193C">
            <w:pPr>
              <w:jc w:val="both"/>
              <w:rPr>
                <w:rFonts w:ascii="Times New Roman" w:eastAsia="Times New Roman" w:hAnsi="Times New Roman" w:cs="Times New Roman"/>
                <w:b/>
                <w:bCs/>
                <w:sz w:val="24"/>
                <w:szCs w:val="24"/>
                <w:rtl/>
              </w:rPr>
            </w:pPr>
            <w:r w:rsidRPr="00B56457">
              <w:rPr>
                <w:rFonts w:ascii="Times New Roman" w:eastAsia="cmbx12" w:hAnsi="Times New Roman" w:cs="Times New Roman"/>
                <w:b/>
                <w:bCs/>
                <w:sz w:val="24"/>
                <w:szCs w:val="24"/>
              </w:rPr>
              <w:t>[</w:t>
            </w:r>
            <w:r w:rsidRPr="00B56457">
              <w:rPr>
                <w:rFonts w:ascii="Times New Roman" w:eastAsia="Times New Roman" w:hAnsi="Times New Roman" w:cs="Times New Roman"/>
                <w:b/>
                <w:bCs/>
                <w:sz w:val="24"/>
                <w:szCs w:val="24"/>
              </w:rPr>
              <w:t>83</w:t>
            </w:r>
            <w:r w:rsidRPr="00B56457">
              <w:rPr>
                <w:rFonts w:ascii="Times New Roman" w:eastAsia="cmbx12" w:hAnsi="Times New Roman" w:cs="Times New Roman"/>
                <w:b/>
                <w:bCs/>
                <w:sz w:val="24"/>
                <w:szCs w:val="24"/>
              </w:rPr>
              <w:t xml:space="preserve">] </w:t>
            </w:r>
            <w:r w:rsidRPr="00B56457">
              <w:rPr>
                <w:rFonts w:ascii="Times New Roman" w:eastAsia="Times New Roman" w:hAnsi="Times New Roman" w:cs="Times New Roman"/>
                <w:b/>
                <w:bCs/>
                <w:sz w:val="24"/>
                <w:szCs w:val="24"/>
              </w:rPr>
              <w:t xml:space="preserve">Mahmoud AbouGhaly, Shashi Rathore, Ravindra Sadashivrao Apare, Vipashi Kansal, A Kakoli Rao, Akhil Sankhyan, Saloni Bansal, Anurag Shrivastava, “Pemantic Segmentation in Medical Imaging using U-Net Convolutional Neural Networks,” International Journal of INTELLIGENT SYSTEMS AND APPLICATIONS IN ENGINEERING, IJISAE, 12(21s), pp 471–478, 2024. </w:t>
            </w:r>
          </w:p>
          <w:p w:rsidR="00B56457" w:rsidRDefault="00B56457" w:rsidP="001F193C">
            <w:pPr>
              <w:jc w:val="both"/>
              <w:rPr>
                <w:rFonts w:ascii="Times New Roman" w:eastAsia="cmbx12" w:hAnsi="Times New Roman" w:cs="Times New Roman"/>
                <w:b/>
                <w:bCs/>
                <w:sz w:val="16"/>
                <w:szCs w:val="16"/>
                <w:rtl/>
              </w:rPr>
            </w:pPr>
          </w:p>
          <w:p w:rsidR="006F5A11" w:rsidRPr="00B56457" w:rsidRDefault="006F5A11" w:rsidP="001F193C">
            <w:pPr>
              <w:jc w:val="both"/>
              <w:rPr>
                <w:rFonts w:ascii="Times New Roman" w:eastAsia="cmbx12" w:hAnsi="Times New Roman" w:cs="Times New Roman"/>
                <w:b/>
                <w:bCs/>
                <w:sz w:val="16"/>
                <w:szCs w:val="16"/>
              </w:rPr>
            </w:pPr>
          </w:p>
          <w:p w:rsidR="00B56457" w:rsidRPr="00B56457" w:rsidRDefault="00B56457" w:rsidP="001F193C">
            <w:pPr>
              <w:jc w:val="both"/>
              <w:rPr>
                <w:rFonts w:ascii="Times New Roman" w:eastAsia="Times New Roman" w:hAnsi="Times New Roman" w:cs="Times New Roman"/>
                <w:b/>
                <w:bCs/>
                <w:sz w:val="24"/>
                <w:szCs w:val="24"/>
                <w:rtl/>
              </w:rPr>
            </w:pPr>
            <w:r w:rsidRPr="00B56457">
              <w:rPr>
                <w:rFonts w:ascii="Times New Roman" w:eastAsia="cmbx12" w:hAnsi="Times New Roman" w:cs="Times New Roman"/>
                <w:b/>
                <w:bCs/>
                <w:sz w:val="24"/>
                <w:szCs w:val="24"/>
              </w:rPr>
              <w:t>[</w:t>
            </w:r>
            <w:r w:rsidRPr="00B56457">
              <w:rPr>
                <w:rFonts w:ascii="Times New Roman" w:eastAsia="Times New Roman" w:hAnsi="Times New Roman" w:cs="Times New Roman"/>
                <w:b/>
                <w:bCs/>
                <w:sz w:val="24"/>
                <w:szCs w:val="24"/>
              </w:rPr>
              <w:t>84</w:t>
            </w:r>
            <w:r w:rsidRPr="00B56457">
              <w:rPr>
                <w:rFonts w:ascii="Times New Roman" w:eastAsia="cmbx12" w:hAnsi="Times New Roman" w:cs="Times New Roman"/>
                <w:b/>
                <w:bCs/>
                <w:sz w:val="24"/>
                <w:szCs w:val="24"/>
              </w:rPr>
              <w:t>]</w:t>
            </w:r>
            <w:r w:rsidRPr="00B56457">
              <w:rPr>
                <w:rFonts w:ascii="Times New Roman" w:eastAsia="Times New Roman" w:hAnsi="Times New Roman" w:cs="Times New Roman"/>
                <w:b/>
                <w:bCs/>
                <w:sz w:val="24"/>
                <w:szCs w:val="24"/>
              </w:rPr>
              <w:t xml:space="preserve"> Mahmoud Aboughaly, Shaikh Abdul Hannan, “ Enhancing Quality of Service in Software Defined Networks Through the Integration of Firefly Fruit Fly Optimization and Deep Reinforcement Learning,” International Journal of Advanced Computer Science and Applications (IJACSA), Vol. 15, No. 1, pp 408-419, 2024.</w:t>
            </w:r>
          </w:p>
          <w:p w:rsidR="00B56457" w:rsidRPr="00B56457" w:rsidRDefault="00B56457" w:rsidP="001F193C">
            <w:pPr>
              <w:jc w:val="both"/>
              <w:rPr>
                <w:rFonts w:ascii="Times New Roman" w:eastAsia="Times New Roman" w:hAnsi="Times New Roman" w:cs="Times New Roman"/>
                <w:b/>
                <w:bCs/>
                <w:sz w:val="16"/>
                <w:szCs w:val="16"/>
              </w:rPr>
            </w:pPr>
          </w:p>
          <w:p w:rsidR="00B56457" w:rsidRPr="00B56457" w:rsidRDefault="00B56457" w:rsidP="001F193C">
            <w:pPr>
              <w:jc w:val="both"/>
              <w:rPr>
                <w:rFonts w:ascii="Times New Roman" w:eastAsia="Times New Roman" w:hAnsi="Times New Roman" w:cs="Times New Roman"/>
                <w:b/>
                <w:bCs/>
                <w:sz w:val="24"/>
                <w:szCs w:val="24"/>
              </w:rPr>
            </w:pPr>
            <w:r w:rsidRPr="00B56457">
              <w:rPr>
                <w:rFonts w:ascii="Times New Roman" w:eastAsia="cmbx12" w:hAnsi="Times New Roman" w:cs="Times New Roman"/>
                <w:b/>
                <w:bCs/>
                <w:sz w:val="24"/>
                <w:szCs w:val="24"/>
              </w:rPr>
              <w:t>[</w:t>
            </w:r>
            <w:r w:rsidRPr="00B56457">
              <w:rPr>
                <w:rFonts w:ascii="Times New Roman" w:eastAsia="Times New Roman" w:hAnsi="Times New Roman" w:cs="Times New Roman"/>
                <w:b/>
                <w:bCs/>
                <w:sz w:val="24"/>
                <w:szCs w:val="24"/>
              </w:rPr>
              <w:t>85</w:t>
            </w:r>
            <w:r w:rsidRPr="00B56457">
              <w:rPr>
                <w:rFonts w:ascii="Times New Roman" w:eastAsia="cmbx12" w:hAnsi="Times New Roman" w:cs="Times New Roman"/>
                <w:b/>
                <w:bCs/>
                <w:sz w:val="24"/>
                <w:szCs w:val="24"/>
              </w:rPr>
              <w:t>]</w:t>
            </w:r>
            <w:r w:rsidRPr="00B56457">
              <w:rPr>
                <w:rFonts w:ascii="Times New Roman" w:eastAsia="Times New Roman" w:hAnsi="Times New Roman" w:cs="Times New Roman"/>
                <w:b/>
                <w:bCs/>
                <w:sz w:val="24"/>
                <w:szCs w:val="24"/>
              </w:rPr>
              <w:t xml:space="preserve">  N.H. Sweilam, S.M. Al-Mekhlafi, S.M. Hassan, N.R. Alsunaideh, A.E. Radwan Crossover dynamics of climate change models: Numerical simulations Alexandria Engineering journal (2023) 75, 447-458, Alexandria University, </w:t>
            </w:r>
            <w:hyperlink r:id="rId40" w:history="1">
              <w:r w:rsidRPr="00B56457">
                <w:rPr>
                  <w:rFonts w:ascii="Times New Roman" w:eastAsia="Times New Roman" w:hAnsi="Times New Roman" w:cs="Times New Roman"/>
                  <w:b/>
                  <w:bCs/>
                  <w:color w:val="0000FF"/>
                  <w:sz w:val="24"/>
                  <w:szCs w:val="24"/>
                  <w:u w:val="single"/>
                </w:rPr>
                <w:t>www.elsevier.com/locate/aej</w:t>
              </w:r>
            </w:hyperlink>
            <w:r w:rsidRPr="00B56457">
              <w:rPr>
                <w:rFonts w:ascii="Times New Roman" w:eastAsia="Times New Roman" w:hAnsi="Times New Roman" w:cs="Times New Roman"/>
                <w:b/>
                <w:bCs/>
                <w:sz w:val="24"/>
                <w:szCs w:val="24"/>
              </w:rPr>
              <w:t>, www. sciencedirect.com https://doi.org/10.1016/j.aej.2023.05.093</w:t>
            </w:r>
          </w:p>
          <w:p w:rsidR="00B56457" w:rsidRPr="00B56457" w:rsidRDefault="00B56457" w:rsidP="001F193C">
            <w:pPr>
              <w:rPr>
                <w:rFonts w:ascii="Times New Roman" w:eastAsia="Times New Roman" w:hAnsi="Times New Roman" w:cs="Times New Roman"/>
                <w:b/>
                <w:bCs/>
                <w:sz w:val="16"/>
                <w:szCs w:val="16"/>
              </w:rPr>
            </w:pPr>
          </w:p>
          <w:p w:rsidR="00B56457" w:rsidRPr="00B56457" w:rsidRDefault="00B56457" w:rsidP="001F193C">
            <w:pPr>
              <w:jc w:val="both"/>
              <w:rPr>
                <w:rFonts w:ascii="Times New Roman" w:eastAsia="Times New Roman" w:hAnsi="Times New Roman" w:cs="Times New Roman"/>
                <w:b/>
                <w:bCs/>
                <w:sz w:val="24"/>
                <w:szCs w:val="24"/>
                <w:rtl/>
              </w:rPr>
            </w:pPr>
            <w:r w:rsidRPr="00B56457">
              <w:rPr>
                <w:rFonts w:ascii="Times New Roman" w:eastAsia="cmbx12" w:hAnsi="Times New Roman" w:cs="Times New Roman"/>
                <w:b/>
                <w:bCs/>
                <w:sz w:val="24"/>
                <w:szCs w:val="24"/>
              </w:rPr>
              <w:t>[</w:t>
            </w:r>
            <w:r w:rsidRPr="00B56457">
              <w:rPr>
                <w:rFonts w:ascii="Times New Roman" w:eastAsia="Times New Roman" w:hAnsi="Times New Roman" w:cs="Times New Roman"/>
                <w:b/>
                <w:bCs/>
                <w:sz w:val="24"/>
                <w:szCs w:val="24"/>
              </w:rPr>
              <w:t>86</w:t>
            </w:r>
            <w:r w:rsidRPr="00B56457">
              <w:rPr>
                <w:rFonts w:ascii="Times New Roman" w:eastAsia="cmbx12" w:hAnsi="Times New Roman" w:cs="Times New Roman"/>
                <w:b/>
                <w:bCs/>
                <w:sz w:val="24"/>
                <w:szCs w:val="24"/>
              </w:rPr>
              <w:t>]</w:t>
            </w:r>
            <w:r w:rsidRPr="00B56457">
              <w:rPr>
                <w:rFonts w:ascii="Times New Roman" w:eastAsia="Times New Roman" w:hAnsi="Times New Roman" w:cs="Times New Roman"/>
                <w:b/>
                <w:bCs/>
                <w:sz w:val="24"/>
                <w:szCs w:val="24"/>
              </w:rPr>
              <w:t xml:space="preserve">  Nasser H. Sweilam, Seham M. Al-Mekhlafi, Saleh M. Hassan, Nehaya R. Alsenaideh, and Abdelaziz E. Radwan, "A Novel Hybrid Crossover Dynamics of Monkeypox Disease Mathematical Model with Time Delay": Numerical Treatments. Fractal and Fractional (2024) 8, 185, https://doi.org/103390/fractalfract8040185.</w:t>
            </w:r>
          </w:p>
          <w:p w:rsidR="00B56457" w:rsidRPr="00B56457" w:rsidRDefault="00B56457" w:rsidP="001F193C">
            <w:pPr>
              <w:jc w:val="both"/>
              <w:rPr>
                <w:rFonts w:ascii="Times New Roman" w:eastAsia="cmbx12" w:hAnsi="Times New Roman" w:cs="Times New Roman"/>
                <w:b/>
                <w:bCs/>
                <w:sz w:val="16"/>
                <w:szCs w:val="16"/>
              </w:rPr>
            </w:pPr>
          </w:p>
          <w:p w:rsidR="00B56457" w:rsidRPr="00B56457" w:rsidRDefault="00B56457" w:rsidP="001F193C">
            <w:pPr>
              <w:jc w:val="both"/>
              <w:rPr>
                <w:rFonts w:ascii="Times New Roman" w:eastAsia="Times New Roman" w:hAnsi="Times New Roman" w:cs="Times New Roman"/>
                <w:b/>
                <w:bCs/>
                <w:color w:val="0D0D0D"/>
                <w:sz w:val="24"/>
                <w:szCs w:val="24"/>
              </w:rPr>
            </w:pPr>
            <w:r w:rsidRPr="00B56457">
              <w:rPr>
                <w:rFonts w:ascii="Times New Roman" w:eastAsia="cmbx12" w:hAnsi="Times New Roman" w:cs="Times New Roman"/>
                <w:b/>
                <w:bCs/>
                <w:sz w:val="24"/>
                <w:szCs w:val="24"/>
              </w:rPr>
              <w:t>[</w:t>
            </w:r>
            <w:r w:rsidRPr="00B56457">
              <w:rPr>
                <w:rFonts w:ascii="Times New Roman" w:eastAsia="Times New Roman" w:hAnsi="Times New Roman" w:cs="Times New Roman"/>
                <w:b/>
                <w:bCs/>
                <w:sz w:val="24"/>
                <w:szCs w:val="24"/>
              </w:rPr>
              <w:t>87</w:t>
            </w:r>
            <w:r w:rsidRPr="00B56457">
              <w:rPr>
                <w:rFonts w:ascii="Times New Roman" w:eastAsia="cmbx12" w:hAnsi="Times New Roman" w:cs="Times New Roman"/>
                <w:b/>
                <w:bCs/>
                <w:sz w:val="24"/>
                <w:szCs w:val="24"/>
              </w:rPr>
              <w:t>]</w:t>
            </w:r>
            <w:r w:rsidRPr="00B56457">
              <w:rPr>
                <w:rFonts w:ascii="Times New Roman" w:eastAsia="Times New Roman" w:hAnsi="Times New Roman" w:cs="Times New Roman"/>
                <w:b/>
                <w:bCs/>
                <w:color w:val="0D0D0D"/>
                <w:sz w:val="24"/>
                <w:szCs w:val="24"/>
              </w:rPr>
              <w:t>Ahmed Morsy, Samy A.Harisa, Nashat Faried, V.Vijayaraj, C. Ravichandran Investigation on integro-differential equations with fractional boundary conditions by Atangana-Baleanu-Caputo derivative.</w:t>
            </w:r>
            <w:r w:rsidRPr="00B56457">
              <w:rPr>
                <w:rFonts w:ascii="Times New Roman" w:eastAsia="Times New Roman" w:hAnsi="Times New Roman" w:cs="Times New Roman"/>
                <w:b/>
                <w:bCs/>
                <w:color w:val="0D0D0D"/>
                <w:sz w:val="24"/>
                <w:szCs w:val="24"/>
                <w:rtl/>
              </w:rPr>
              <w:t xml:space="preserve"> </w:t>
            </w:r>
            <w:r w:rsidRPr="00B56457">
              <w:rPr>
                <w:rFonts w:ascii="Times New Roman" w:eastAsia="Times New Roman" w:hAnsi="Times New Roman" w:cs="Times New Roman"/>
                <w:b/>
                <w:bCs/>
                <w:color w:val="0D0D0D"/>
                <w:sz w:val="24"/>
                <w:szCs w:val="24"/>
              </w:rPr>
              <w:t>PONE-D-23-42377R1,</w:t>
            </w:r>
            <w:r w:rsidRPr="00B56457">
              <w:rPr>
                <w:rFonts w:ascii="Times New Roman" w:eastAsia="Times New Roman" w:hAnsi="Times New Roman" w:cs="Times New Roman"/>
                <w:color w:val="0D0D0D"/>
                <w:sz w:val="24"/>
                <w:szCs w:val="24"/>
              </w:rPr>
              <w:t xml:space="preserve"> </w:t>
            </w:r>
            <w:r w:rsidRPr="00B56457">
              <w:rPr>
                <w:rFonts w:ascii="Times New Roman" w:eastAsia="Times New Roman" w:hAnsi="Times New Roman" w:cs="Times New Roman"/>
                <w:b/>
                <w:bCs/>
                <w:color w:val="0D0D0D"/>
                <w:sz w:val="24"/>
                <w:szCs w:val="24"/>
              </w:rPr>
              <w:t>Accepted in PLOS ONE and will be published in 31 may 2024.</w:t>
            </w:r>
          </w:p>
          <w:p w:rsidR="00B56457" w:rsidRPr="00B56457" w:rsidRDefault="00B56457" w:rsidP="001F193C">
            <w:pPr>
              <w:jc w:val="both"/>
              <w:rPr>
                <w:rFonts w:ascii="Times New Roman" w:eastAsia="Times New Roman" w:hAnsi="Times New Roman" w:cs="Times New Roman"/>
                <w:b/>
                <w:bCs/>
                <w:color w:val="0D0D0D"/>
                <w:sz w:val="16"/>
                <w:szCs w:val="16"/>
              </w:rPr>
            </w:pPr>
          </w:p>
          <w:p w:rsidR="00B56457" w:rsidRPr="00B56457" w:rsidRDefault="00B56457" w:rsidP="001F193C">
            <w:pPr>
              <w:spacing w:line="216" w:lineRule="auto"/>
              <w:jc w:val="both"/>
              <w:rPr>
                <w:rFonts w:ascii="Times New Roman" w:eastAsia="Times New Roman" w:hAnsi="Times New Roman" w:cs="Times New Roman"/>
                <w:b/>
                <w:bCs/>
                <w:color w:val="0D0D0D"/>
                <w:sz w:val="24"/>
                <w:szCs w:val="24"/>
                <w:rtl/>
                <w:lang w:bidi="ar-EG"/>
              </w:rPr>
            </w:pPr>
            <w:r w:rsidRPr="00B56457">
              <w:rPr>
                <w:rFonts w:ascii="Times New Roman" w:eastAsia="Times New Roman" w:hAnsi="Times New Roman" w:cs="Times New Roman"/>
                <w:b/>
                <w:bCs/>
                <w:color w:val="0D0D0D"/>
                <w:sz w:val="24"/>
                <w:szCs w:val="24"/>
              </w:rPr>
              <w:t xml:space="preserve">[88] Nawal Mahmoud Noureldeen Mortada, </w:t>
            </w:r>
            <w:r w:rsidRPr="00B56457">
              <w:rPr>
                <w:rFonts w:ascii="Times New Roman" w:eastAsia="Calibri" w:hAnsi="Times New Roman" w:cs="Times New Roman"/>
                <w:b/>
                <w:bCs/>
                <w:color w:val="242424"/>
                <w:sz w:val="24"/>
                <w:szCs w:val="24"/>
              </w:rPr>
              <w:t>A. E. Radwan, and Ahmed Aboubakr</w:t>
            </w:r>
            <w:r w:rsidRPr="00B56457">
              <w:rPr>
                <w:rFonts w:ascii="Times New Roman" w:eastAsia="Times New Roman" w:hAnsi="Times New Roman" w:cs="Times New Roman"/>
                <w:b/>
                <w:bCs/>
                <w:color w:val="0D0D0D"/>
                <w:sz w:val="24"/>
                <w:szCs w:val="24"/>
                <w:lang w:bidi="ar-EG"/>
              </w:rPr>
              <w:t xml:space="preserve"> </w:t>
            </w:r>
            <w:r w:rsidRPr="00B56457">
              <w:rPr>
                <w:rFonts w:ascii="Times New Roman" w:eastAsia="Calibri" w:hAnsi="Times New Roman" w:cs="Times New Roman"/>
                <w:b/>
                <w:bCs/>
                <w:color w:val="242424"/>
                <w:sz w:val="24"/>
                <w:szCs w:val="24"/>
              </w:rPr>
              <w:t>"On Microlocalization of Graded and Filtered Formal Modules</w:t>
            </w:r>
            <w:r w:rsidRPr="00B56457">
              <w:rPr>
                <w:rFonts w:ascii="Times New Roman" w:eastAsia="Calibri" w:hAnsi="Times New Roman" w:cs="Times New Roman"/>
                <w:b/>
                <w:bCs/>
                <w:sz w:val="24"/>
                <w:szCs w:val="24"/>
                <w:lang w:bidi="ar-EG"/>
              </w:rPr>
              <w:t>"</w:t>
            </w:r>
            <w:r w:rsidRPr="00B56457">
              <w:rPr>
                <w:rFonts w:ascii="Times New Roman" w:eastAsia="Times New Roman" w:hAnsi="Times New Roman" w:cs="Times New Roman"/>
                <w:b/>
                <w:bCs/>
                <w:color w:val="0D0D0D"/>
                <w:sz w:val="24"/>
                <w:szCs w:val="24"/>
                <w:lang w:bidi="ar-EG"/>
              </w:rPr>
              <w:t xml:space="preserve"> Accepted for publication in the AIMS, </w:t>
            </w:r>
            <w:r w:rsidRPr="00B56457">
              <w:rPr>
                <w:rFonts w:ascii="Times New Roman" w:eastAsia="Calibri" w:hAnsi="Times New Roman" w:cs="Times New Roman"/>
                <w:b/>
                <w:bCs/>
                <w:color w:val="242424"/>
                <w:sz w:val="24"/>
                <w:szCs w:val="24"/>
              </w:rPr>
              <w:t>Applied Mathematics &amp; Information Sciences</w:t>
            </w:r>
            <w:r w:rsidRPr="00B56457">
              <w:rPr>
                <w:rFonts w:ascii="Times New Roman" w:eastAsia="Times New Roman" w:hAnsi="Times New Roman" w:cs="Times New Roman"/>
                <w:b/>
                <w:bCs/>
                <w:color w:val="0D0D0D"/>
                <w:sz w:val="24"/>
                <w:szCs w:val="24"/>
                <w:lang w:bidi="ar-EG"/>
              </w:rPr>
              <w:t xml:space="preserve">, </w:t>
            </w:r>
            <w:r w:rsidRPr="00B56457">
              <w:rPr>
                <w:rFonts w:ascii="Times New Roman" w:eastAsia="Calibri" w:hAnsi="Times New Roman" w:cs="Times New Roman"/>
                <w:b/>
                <w:bCs/>
                <w:color w:val="242424"/>
                <w:sz w:val="24"/>
                <w:szCs w:val="24"/>
              </w:rPr>
              <w:t>Appl. Math. Inf. Sci.</w:t>
            </w:r>
            <w:r w:rsidRPr="00B56457">
              <w:rPr>
                <w:rFonts w:ascii="Times New Roman" w:eastAsia="Calibri" w:hAnsi="Times New Roman" w:cs="Times New Roman"/>
                <w:b/>
                <w:bCs/>
                <w:color w:val="0000EF"/>
                <w:sz w:val="24"/>
                <w:szCs w:val="24"/>
              </w:rPr>
              <w:t xml:space="preserve"> https://digitalcommons.aaru.edu.jo/amis/</w:t>
            </w:r>
          </w:p>
          <w:p w:rsidR="00B56457" w:rsidRPr="00B56457" w:rsidRDefault="00B56457" w:rsidP="001F193C">
            <w:pPr>
              <w:bidi/>
              <w:spacing w:line="216" w:lineRule="auto"/>
              <w:rPr>
                <w:rFonts w:ascii="Calibri" w:eastAsia="Calibri" w:hAnsi="Calibri" w:cs="Times New Roman"/>
                <w:b/>
                <w:bCs/>
                <w:sz w:val="28"/>
                <w:szCs w:val="28"/>
                <w:rtl/>
                <w:lang w:bidi="ar-EG"/>
              </w:rPr>
            </w:pPr>
          </w:p>
          <w:p w:rsidR="00B56457" w:rsidRPr="00B56457" w:rsidRDefault="00B56457" w:rsidP="001F193C">
            <w:pPr>
              <w:contextualSpacing/>
              <w:jc w:val="both"/>
              <w:rPr>
                <w:rFonts w:ascii="Times New Roman" w:eastAsia="Calibri" w:hAnsi="Times New Roman" w:cs="Times New Roman"/>
                <w:b/>
                <w:bCs/>
                <w:i/>
                <w:iCs/>
                <w:sz w:val="24"/>
                <w:szCs w:val="24"/>
              </w:rPr>
            </w:pPr>
            <w:r w:rsidRPr="00B56457">
              <w:rPr>
                <w:rFonts w:ascii="Times New Roman" w:eastAsia="Calibri" w:hAnsi="Times New Roman" w:cs="Times New Roman"/>
                <w:b/>
                <w:bCs/>
                <w:sz w:val="24"/>
                <w:szCs w:val="24"/>
              </w:rPr>
              <w:t xml:space="preserve">[89] Bakry, S. M, and Mokhlis, N. A. Reliability of a k- out – of- n: G System subjected to Marshall- Olkin type shocks concerning magnitude. (2023). </w:t>
            </w:r>
            <w:r w:rsidRPr="00B56457">
              <w:rPr>
                <w:rFonts w:ascii="Times New Roman" w:eastAsia="Calibri" w:hAnsi="Times New Roman" w:cs="Times New Roman"/>
                <w:b/>
                <w:bCs/>
                <w:i/>
                <w:iCs/>
                <w:sz w:val="24"/>
                <w:szCs w:val="24"/>
              </w:rPr>
              <w:t>Journal of Statistics Applications and Probability</w:t>
            </w:r>
            <w:r w:rsidRPr="00B56457">
              <w:rPr>
                <w:rFonts w:ascii="Times New Roman" w:eastAsia="Calibri" w:hAnsi="Times New Roman" w:cs="Times New Roman"/>
                <w:b/>
                <w:bCs/>
                <w:sz w:val="24"/>
                <w:szCs w:val="24"/>
              </w:rPr>
              <w:t xml:space="preserve">. 12 (3), 1143-1153. DOI: </w:t>
            </w:r>
            <w:r w:rsidRPr="00B56457">
              <w:rPr>
                <w:rFonts w:ascii="Times New Roman" w:eastAsia="Calibri" w:hAnsi="Times New Roman" w:cs="Times New Roman"/>
                <w:b/>
                <w:bCs/>
                <w:color w:val="000000"/>
                <w:sz w:val="24"/>
                <w:szCs w:val="24"/>
                <w:shd w:val="clear" w:color="auto" w:fill="FFFFFF"/>
              </w:rPr>
              <w:t>http://dx.doi.org/10.18576/jsap/120322</w:t>
            </w:r>
          </w:p>
          <w:p w:rsidR="00B56457" w:rsidRPr="00B56457" w:rsidRDefault="00B56457" w:rsidP="001F193C">
            <w:pPr>
              <w:contextualSpacing/>
              <w:jc w:val="both"/>
              <w:rPr>
                <w:rFonts w:ascii="Times New Roman" w:eastAsia="Calibri" w:hAnsi="Times New Roman" w:cs="Times New Roman"/>
                <w:b/>
                <w:bCs/>
                <w:sz w:val="16"/>
                <w:szCs w:val="16"/>
              </w:rPr>
            </w:pPr>
          </w:p>
          <w:p w:rsidR="00B56457" w:rsidRPr="00B56457" w:rsidRDefault="00B56457" w:rsidP="001F193C">
            <w:pPr>
              <w:contextualSpacing/>
              <w:jc w:val="both"/>
              <w:rPr>
                <w:rFonts w:ascii="Times New Roman" w:eastAsia="Calibri" w:hAnsi="Times New Roman" w:cs="Times New Roman"/>
                <w:b/>
                <w:bCs/>
                <w:i/>
                <w:iCs/>
                <w:sz w:val="24"/>
                <w:szCs w:val="24"/>
              </w:rPr>
            </w:pPr>
            <w:r w:rsidRPr="00B56457">
              <w:rPr>
                <w:rFonts w:ascii="Times New Roman" w:eastAsia="Calibri" w:hAnsi="Times New Roman" w:cs="Times New Roman"/>
                <w:b/>
                <w:bCs/>
                <w:sz w:val="24"/>
                <w:szCs w:val="24"/>
              </w:rPr>
              <w:t xml:space="preserve">[90] Abdurrahim, M., Khames, S. and Mokhlis, N. A. On Stochastic Comparisons of </w:t>
            </w:r>
            <w:r w:rsidRPr="00B56457">
              <w:rPr>
                <w:rFonts w:ascii="Times New Roman" w:eastAsia="Calibri" w:hAnsi="Times New Roman" w:cs="Times New Roman"/>
                <w:b/>
                <w:bCs/>
                <w:sz w:val="24"/>
                <w:szCs w:val="24"/>
              </w:rPr>
              <w:lastRenderedPageBreak/>
              <w:t xml:space="preserve">Concomitants of Generalized Order Statistics. (2023). </w:t>
            </w:r>
            <w:r w:rsidRPr="00B56457">
              <w:rPr>
                <w:rFonts w:ascii="Times New Roman" w:eastAsia="Calibri" w:hAnsi="Times New Roman" w:cs="Times New Roman"/>
                <w:b/>
                <w:bCs/>
                <w:i/>
                <w:iCs/>
                <w:sz w:val="24"/>
                <w:szCs w:val="24"/>
              </w:rPr>
              <w:t>Journal of Statistics Applications and Probability</w:t>
            </w:r>
            <w:r w:rsidRPr="00B56457">
              <w:rPr>
                <w:rFonts w:ascii="Times New Roman" w:eastAsia="Calibri" w:hAnsi="Times New Roman" w:cs="Times New Roman"/>
                <w:b/>
                <w:bCs/>
                <w:sz w:val="24"/>
                <w:szCs w:val="24"/>
              </w:rPr>
              <w:t xml:space="preserve">. 12 (3), 1287- 1300. </w:t>
            </w:r>
            <w:r w:rsidRPr="00B56457">
              <w:rPr>
                <w:rFonts w:ascii="Times New Roman" w:eastAsia="Calibri" w:hAnsi="Times New Roman" w:cs="Times New Roman"/>
                <w:b/>
                <w:bCs/>
                <w:color w:val="000000"/>
                <w:sz w:val="24"/>
                <w:szCs w:val="24"/>
                <w:shd w:val="clear" w:color="auto" w:fill="FFFFFF"/>
              </w:rPr>
              <w:t>DOI: http://dx.doi.org/10.18576/jsap/120333</w:t>
            </w:r>
          </w:p>
          <w:p w:rsidR="00B56457" w:rsidRPr="00B56457" w:rsidRDefault="00B56457" w:rsidP="001F193C">
            <w:pPr>
              <w:bidi/>
              <w:spacing w:line="216" w:lineRule="auto"/>
              <w:rPr>
                <w:rFonts w:ascii="Times New Roman" w:eastAsia="Calibri" w:hAnsi="Times New Roman" w:cs="Times New Roman"/>
                <w:b/>
                <w:bCs/>
                <w:sz w:val="16"/>
                <w:szCs w:val="16"/>
                <w:rtl/>
                <w:lang w:bidi="ar-EG"/>
              </w:rPr>
            </w:pPr>
          </w:p>
          <w:p w:rsidR="00B56457" w:rsidRPr="00B56457" w:rsidRDefault="00B56457" w:rsidP="001F193C">
            <w:pPr>
              <w:jc w:val="both"/>
              <w:rPr>
                <w:rFonts w:ascii="Times New Roman" w:eastAsia="Calibri" w:hAnsi="Times New Roman" w:cs="Times New Roman"/>
                <w:sz w:val="28"/>
                <w:szCs w:val="28"/>
                <w:rtl/>
              </w:rPr>
            </w:pPr>
            <w:r w:rsidRPr="00B56457">
              <w:rPr>
                <w:rFonts w:ascii="Times New Roman" w:eastAsia="Calibri" w:hAnsi="Times New Roman" w:cs="Times New Roman"/>
                <w:b/>
                <w:bCs/>
                <w:sz w:val="24"/>
                <w:szCs w:val="24"/>
              </w:rPr>
              <w:t>[91] Hosam El-Sofany, Samir A. El-Seoud, Omar H. Karam, Yasser M. Abd El-Latif, Islam A. T. F. Taj-Eddin, "A Proposed Technique Using Machine Learning for the Prediction of Diabetes Disease through a Mobile App", </w:t>
            </w:r>
            <w:r w:rsidRPr="00B56457">
              <w:rPr>
                <w:rFonts w:ascii="Times New Roman" w:eastAsia="Calibri" w:hAnsi="Times New Roman" w:cs="Times New Roman"/>
                <w:b/>
                <w:bCs/>
                <w:i/>
                <w:iCs/>
                <w:sz w:val="24"/>
                <w:szCs w:val="24"/>
              </w:rPr>
              <w:t>International Journal of Intelligent Systems</w:t>
            </w:r>
            <w:r w:rsidRPr="00B56457">
              <w:rPr>
                <w:rFonts w:ascii="Times New Roman" w:eastAsia="Calibri" w:hAnsi="Times New Roman" w:cs="Times New Roman"/>
                <w:b/>
                <w:bCs/>
                <w:sz w:val="24"/>
                <w:szCs w:val="24"/>
              </w:rPr>
              <w:t xml:space="preserve">, vol. 2024, Article ID 6688934, 13 pages, 2024. </w:t>
            </w:r>
            <w:hyperlink r:id="rId41" w:history="1">
              <w:r w:rsidRPr="00B56457">
                <w:rPr>
                  <w:rFonts w:ascii="Times New Roman" w:eastAsia="Calibri" w:hAnsi="Times New Roman" w:cs="Times New Roman"/>
                  <w:b/>
                  <w:bCs/>
                  <w:color w:val="0000FF"/>
                  <w:sz w:val="24"/>
                  <w:szCs w:val="24"/>
                  <w:u w:val="single"/>
                </w:rPr>
                <w:t>https://doi.org/10.1155/2024/6688934</w:t>
              </w:r>
            </w:hyperlink>
          </w:p>
          <w:p w:rsidR="00460A28" w:rsidRDefault="00460A28" w:rsidP="001F193C">
            <w:pPr>
              <w:spacing w:line="216" w:lineRule="auto"/>
              <w:jc w:val="both"/>
              <w:rPr>
                <w:rFonts w:ascii="Times New Roman" w:eastAsia="Calibri" w:hAnsi="Times New Roman" w:cs="Times New Roman"/>
                <w:b/>
                <w:bCs/>
                <w:sz w:val="24"/>
                <w:szCs w:val="24"/>
              </w:rPr>
            </w:pPr>
          </w:p>
          <w:p w:rsidR="00460A28" w:rsidRDefault="00460A28" w:rsidP="001F193C">
            <w:pPr>
              <w:spacing w:line="216" w:lineRule="auto"/>
              <w:jc w:val="both"/>
              <w:rPr>
                <w:rFonts w:ascii="Times New Roman" w:eastAsia="Calibri" w:hAnsi="Times New Roman" w:cs="Times New Roman"/>
                <w:b/>
                <w:bCs/>
                <w:sz w:val="24"/>
                <w:szCs w:val="24"/>
              </w:rPr>
            </w:pPr>
          </w:p>
          <w:p w:rsidR="00B56457" w:rsidRPr="00B56457" w:rsidRDefault="00B56457" w:rsidP="004D0F73">
            <w:pPr>
              <w:spacing w:line="216" w:lineRule="auto"/>
              <w:rPr>
                <w:rFonts w:ascii="Times New Roman" w:eastAsia="Calibri" w:hAnsi="Times New Roman" w:cs="Times New Roman"/>
                <w:b/>
                <w:bCs/>
                <w:sz w:val="24"/>
                <w:szCs w:val="24"/>
              </w:rPr>
            </w:pPr>
            <w:r w:rsidRPr="00B56457">
              <w:rPr>
                <w:rFonts w:ascii="Times New Roman" w:eastAsia="Calibri" w:hAnsi="Times New Roman" w:cs="Times New Roman"/>
                <w:b/>
                <w:bCs/>
                <w:sz w:val="24"/>
                <w:szCs w:val="24"/>
              </w:rPr>
              <w:t>[93] Shahd H. Alkharaz, Essam El-Siedy, Eliwa M. Roushdy and Muner M. Abou Hasan, OPTIMAL STRATEGIES IN BIOECONOMIC DIFFERENTIAL GAMES: INSIGHTS FROM CHEBYSHEV TAU METHOD, Nonlinear Functional Analysis and Applications, Vol. 29, No. 2 (2024), pp. 527-543. https://doi.org/10.22771/nfaa.2024.29.02.13</w:t>
            </w:r>
          </w:p>
          <w:p w:rsidR="00B56457" w:rsidRPr="00B56457" w:rsidRDefault="00B56457" w:rsidP="001F193C">
            <w:pPr>
              <w:spacing w:line="216" w:lineRule="auto"/>
              <w:jc w:val="both"/>
              <w:rPr>
                <w:rFonts w:ascii="Times New Roman" w:eastAsia="Calibri" w:hAnsi="Times New Roman" w:cs="Times New Roman"/>
                <w:b/>
                <w:bCs/>
                <w:sz w:val="24"/>
                <w:szCs w:val="24"/>
                <w:rtl/>
              </w:rPr>
            </w:pPr>
          </w:p>
          <w:p w:rsidR="0067414D" w:rsidRPr="00B56457" w:rsidRDefault="00B56457" w:rsidP="001F193C">
            <w:pPr>
              <w:spacing w:line="216" w:lineRule="auto"/>
              <w:jc w:val="both"/>
              <w:rPr>
                <w:rFonts w:ascii="Times New Roman" w:eastAsia="Calibri" w:hAnsi="Times New Roman" w:cs="Times New Roman"/>
                <w:b/>
                <w:bCs/>
                <w:sz w:val="24"/>
                <w:szCs w:val="24"/>
                <w:rtl/>
              </w:rPr>
            </w:pPr>
            <w:r w:rsidRPr="00B56457">
              <w:rPr>
                <w:rFonts w:ascii="Times New Roman" w:eastAsia="Calibri" w:hAnsi="Times New Roman" w:cs="Times New Roman"/>
                <w:b/>
                <w:bCs/>
                <w:sz w:val="24"/>
                <w:szCs w:val="24"/>
              </w:rPr>
              <w:t>[94] Abdelaziz E. Radwan, Essam El-Seidy, Saif Z. Hameed, On Soft Strongly Ƅ*−Closed Via Soft Ideal, Communications on Applied Nonlinear Analysis, Vol 31, No. 2, (2024).</w:t>
            </w:r>
            <w:r>
              <w:rPr>
                <w:rFonts w:ascii="Times New Roman" w:eastAsia="Calibri" w:hAnsi="Times New Roman" w:cs="Times New Roman"/>
                <w:b/>
                <w:bCs/>
                <w:sz w:val="24"/>
                <w:szCs w:val="24"/>
              </w:rPr>
              <w:t xml:space="preserve"> </w:t>
            </w:r>
            <w:r w:rsidRPr="00B56457">
              <w:rPr>
                <w:rFonts w:ascii="Times New Roman" w:eastAsia="Calibri" w:hAnsi="Times New Roman" w:cs="Times New Roman" w:hint="cs"/>
                <w:b/>
                <w:bCs/>
                <w:sz w:val="24"/>
                <w:szCs w:val="24"/>
                <w:rtl/>
                <w:lang w:bidi="ar-EG"/>
              </w:rPr>
              <w:t xml:space="preserve"> </w:t>
            </w:r>
            <w:r w:rsidRPr="00B56457">
              <w:rPr>
                <w:rFonts w:ascii="Times New Roman" w:eastAsia="Calibri" w:hAnsi="Times New Roman" w:cs="Times New Roman"/>
                <w:b/>
                <w:bCs/>
                <w:sz w:val="24"/>
                <w:szCs w:val="24"/>
              </w:rPr>
              <w:t>https://doi.org/10.52783/cana.v31.551</w:t>
            </w:r>
          </w:p>
        </w:tc>
      </w:tr>
    </w:tbl>
    <w:p w:rsidR="00C92693" w:rsidRPr="002655E4" w:rsidRDefault="00C92693" w:rsidP="00C92693">
      <w:pPr>
        <w:pStyle w:val="ListParagraph"/>
        <w:bidi/>
        <w:spacing w:after="0"/>
        <w:rPr>
          <w:rFonts w:asciiTheme="majorBidi" w:hAnsiTheme="majorBidi" w:cstheme="majorBidi"/>
          <w:b/>
          <w:bCs/>
          <w:sz w:val="16"/>
          <w:szCs w:val="16"/>
          <w:lang w:bidi="ar-EG"/>
        </w:rPr>
      </w:pPr>
    </w:p>
    <w:p w:rsidR="0065110E" w:rsidRPr="009466B4" w:rsidRDefault="0067414D" w:rsidP="00C92693">
      <w:pPr>
        <w:pStyle w:val="ListParagraph"/>
        <w:numPr>
          <w:ilvl w:val="0"/>
          <w:numId w:val="11"/>
        </w:numPr>
        <w:bidi/>
        <w:spacing w:after="0"/>
        <w:rPr>
          <w:rFonts w:asciiTheme="majorBidi" w:hAnsiTheme="majorBidi" w:cstheme="majorBidi"/>
          <w:b/>
          <w:bCs/>
          <w:sz w:val="28"/>
          <w:szCs w:val="28"/>
          <w:rtl/>
          <w:lang w:bidi="ar-EG"/>
        </w:rPr>
      </w:pPr>
      <w:r w:rsidRPr="009466B4">
        <w:rPr>
          <w:rFonts w:asciiTheme="majorBidi" w:hAnsiTheme="majorBidi" w:cstheme="majorBidi" w:hint="cs"/>
          <w:b/>
          <w:bCs/>
          <w:sz w:val="28"/>
          <w:szCs w:val="28"/>
          <w:rtl/>
          <w:lang w:bidi="ar-EG"/>
        </w:rPr>
        <w:t>منح درجات الترقي</w:t>
      </w:r>
    </w:p>
    <w:tbl>
      <w:tblPr>
        <w:tblStyle w:val="TableGrid"/>
        <w:bidiVisual/>
        <w:tblW w:w="0" w:type="auto"/>
        <w:tblInd w:w="468" w:type="dxa"/>
        <w:tblLook w:val="04A0"/>
      </w:tblPr>
      <w:tblGrid>
        <w:gridCol w:w="4681"/>
        <w:gridCol w:w="4427"/>
      </w:tblGrid>
      <w:tr w:rsidR="0065110E" w:rsidTr="00460A28">
        <w:tc>
          <w:tcPr>
            <w:tcW w:w="4681" w:type="dxa"/>
          </w:tcPr>
          <w:p w:rsidR="0065110E" w:rsidRPr="009466B4" w:rsidRDefault="0065110E" w:rsidP="00460A28">
            <w:pPr>
              <w:bidi/>
              <w:ind w:left="360"/>
              <w:jc w:val="center"/>
              <w:rPr>
                <w:rFonts w:asciiTheme="majorBidi" w:hAnsiTheme="majorBidi" w:cstheme="majorBidi"/>
                <w:b/>
                <w:bCs/>
                <w:sz w:val="28"/>
                <w:szCs w:val="28"/>
                <w:rtl/>
                <w:lang w:bidi="ar-EG"/>
              </w:rPr>
            </w:pPr>
            <w:r w:rsidRPr="009466B4">
              <w:rPr>
                <w:rFonts w:asciiTheme="majorBidi" w:hAnsiTheme="majorBidi" w:cstheme="majorBidi" w:hint="cs"/>
                <w:b/>
                <w:bCs/>
                <w:sz w:val="28"/>
                <w:szCs w:val="28"/>
                <w:rtl/>
                <w:lang w:bidi="ar-EG"/>
              </w:rPr>
              <w:t>الدرجة</w:t>
            </w:r>
          </w:p>
        </w:tc>
        <w:tc>
          <w:tcPr>
            <w:tcW w:w="4427" w:type="dxa"/>
          </w:tcPr>
          <w:p w:rsidR="0065110E" w:rsidRPr="009466B4" w:rsidRDefault="0065110E" w:rsidP="00460A28">
            <w:pPr>
              <w:bidi/>
              <w:ind w:left="360"/>
              <w:jc w:val="center"/>
              <w:rPr>
                <w:rFonts w:asciiTheme="majorBidi" w:hAnsiTheme="majorBidi" w:cstheme="majorBidi"/>
                <w:b/>
                <w:bCs/>
                <w:sz w:val="28"/>
                <w:szCs w:val="28"/>
                <w:rtl/>
                <w:lang w:bidi="ar-EG"/>
              </w:rPr>
            </w:pPr>
            <w:r w:rsidRPr="009466B4">
              <w:rPr>
                <w:rFonts w:asciiTheme="majorBidi" w:hAnsiTheme="majorBidi" w:cstheme="majorBidi" w:hint="cs"/>
                <w:b/>
                <w:bCs/>
                <w:sz w:val="28"/>
                <w:szCs w:val="28"/>
                <w:rtl/>
                <w:lang w:bidi="ar-EG"/>
              </w:rPr>
              <w:t>العدد</w:t>
            </w:r>
          </w:p>
        </w:tc>
      </w:tr>
      <w:tr w:rsidR="0065110E" w:rsidTr="00460A28">
        <w:tc>
          <w:tcPr>
            <w:tcW w:w="4681" w:type="dxa"/>
          </w:tcPr>
          <w:p w:rsidR="0065110E" w:rsidRPr="002D587F" w:rsidRDefault="009466B4" w:rsidP="00460A28">
            <w:pPr>
              <w:bidi/>
              <w:ind w:left="360"/>
              <w:rPr>
                <w:rFonts w:asciiTheme="majorBidi" w:hAnsiTheme="majorBidi" w:cstheme="majorBidi"/>
                <w:b/>
                <w:bCs/>
                <w:sz w:val="28"/>
                <w:szCs w:val="28"/>
                <w:rtl/>
                <w:lang w:bidi="ar-EG"/>
              </w:rPr>
            </w:pPr>
            <w:r w:rsidRPr="002D587F">
              <w:rPr>
                <w:rFonts w:asciiTheme="majorBidi" w:hAnsiTheme="majorBidi" w:cstheme="majorBidi" w:hint="cs"/>
                <w:b/>
                <w:bCs/>
                <w:sz w:val="28"/>
                <w:szCs w:val="28"/>
                <w:rtl/>
                <w:lang w:bidi="ar-EG"/>
              </w:rPr>
              <w:t>أ</w:t>
            </w:r>
            <w:r w:rsidR="0065110E" w:rsidRPr="002D587F">
              <w:rPr>
                <w:rFonts w:asciiTheme="majorBidi" w:hAnsiTheme="majorBidi" w:cstheme="majorBidi" w:hint="cs"/>
                <w:b/>
                <w:bCs/>
                <w:sz w:val="28"/>
                <w:szCs w:val="28"/>
                <w:rtl/>
                <w:lang w:bidi="ar-EG"/>
              </w:rPr>
              <w:t>ستاذ</w:t>
            </w:r>
          </w:p>
        </w:tc>
        <w:tc>
          <w:tcPr>
            <w:tcW w:w="4427" w:type="dxa"/>
          </w:tcPr>
          <w:p w:rsidR="0065110E" w:rsidRPr="0065110E" w:rsidRDefault="00724329" w:rsidP="00460A28">
            <w:pPr>
              <w:bidi/>
              <w:ind w:left="360"/>
              <w:rPr>
                <w:rFonts w:asciiTheme="majorBidi" w:hAnsiTheme="majorBidi" w:cstheme="majorBidi"/>
                <w:sz w:val="28"/>
                <w:szCs w:val="28"/>
                <w:rtl/>
                <w:lang w:bidi="ar-EG"/>
              </w:rPr>
            </w:pPr>
            <w:r>
              <w:rPr>
                <w:rFonts w:asciiTheme="majorBidi" w:hAnsiTheme="majorBidi" w:cstheme="majorBidi" w:hint="cs"/>
                <w:sz w:val="28"/>
                <w:szCs w:val="28"/>
                <w:rtl/>
                <w:lang w:bidi="ar-EG"/>
              </w:rPr>
              <w:t>إثنين</w:t>
            </w:r>
          </w:p>
        </w:tc>
      </w:tr>
      <w:tr w:rsidR="0065110E" w:rsidTr="00460A28">
        <w:tc>
          <w:tcPr>
            <w:tcW w:w="4681" w:type="dxa"/>
          </w:tcPr>
          <w:p w:rsidR="0065110E" w:rsidRPr="002D587F" w:rsidRDefault="009466B4" w:rsidP="00460A28">
            <w:pPr>
              <w:bidi/>
              <w:ind w:left="360"/>
              <w:rPr>
                <w:rFonts w:asciiTheme="majorBidi" w:hAnsiTheme="majorBidi" w:cstheme="majorBidi"/>
                <w:b/>
                <w:bCs/>
                <w:sz w:val="28"/>
                <w:szCs w:val="28"/>
                <w:rtl/>
                <w:lang w:bidi="ar-EG"/>
              </w:rPr>
            </w:pPr>
            <w:r w:rsidRPr="002D587F">
              <w:rPr>
                <w:rFonts w:asciiTheme="majorBidi" w:hAnsiTheme="majorBidi" w:cstheme="majorBidi" w:hint="cs"/>
                <w:b/>
                <w:bCs/>
                <w:sz w:val="28"/>
                <w:szCs w:val="28"/>
                <w:rtl/>
                <w:lang w:bidi="ar-EG"/>
              </w:rPr>
              <w:t>أستاذ مساعد</w:t>
            </w:r>
          </w:p>
        </w:tc>
        <w:tc>
          <w:tcPr>
            <w:tcW w:w="4427" w:type="dxa"/>
          </w:tcPr>
          <w:p w:rsidR="0065110E" w:rsidRPr="0065110E" w:rsidRDefault="00724329" w:rsidP="00460A28">
            <w:pPr>
              <w:bidi/>
              <w:ind w:left="360"/>
              <w:rPr>
                <w:rFonts w:asciiTheme="majorBidi" w:hAnsiTheme="majorBidi" w:cstheme="majorBidi"/>
                <w:sz w:val="28"/>
                <w:szCs w:val="28"/>
                <w:rtl/>
                <w:lang w:bidi="ar-EG"/>
              </w:rPr>
            </w:pPr>
            <w:r>
              <w:rPr>
                <w:rFonts w:asciiTheme="majorBidi" w:hAnsiTheme="majorBidi" w:cstheme="majorBidi" w:hint="cs"/>
                <w:sz w:val="28"/>
                <w:szCs w:val="28"/>
                <w:rtl/>
                <w:lang w:bidi="ar-EG"/>
              </w:rPr>
              <w:t>أربعة</w:t>
            </w:r>
          </w:p>
        </w:tc>
      </w:tr>
      <w:tr w:rsidR="009466B4" w:rsidTr="00460A28">
        <w:tc>
          <w:tcPr>
            <w:tcW w:w="4681" w:type="dxa"/>
          </w:tcPr>
          <w:p w:rsidR="009466B4" w:rsidRPr="002D587F" w:rsidRDefault="009466B4" w:rsidP="009466B4">
            <w:pPr>
              <w:bidi/>
              <w:ind w:left="360"/>
              <w:rPr>
                <w:rFonts w:asciiTheme="majorBidi" w:hAnsiTheme="majorBidi" w:cstheme="majorBidi"/>
                <w:b/>
                <w:bCs/>
                <w:sz w:val="28"/>
                <w:szCs w:val="28"/>
                <w:rtl/>
                <w:lang w:bidi="ar-EG"/>
              </w:rPr>
            </w:pPr>
            <w:r w:rsidRPr="002D587F">
              <w:rPr>
                <w:rFonts w:asciiTheme="majorBidi" w:hAnsiTheme="majorBidi" w:cstheme="majorBidi" w:hint="cs"/>
                <w:b/>
                <w:bCs/>
                <w:sz w:val="28"/>
                <w:szCs w:val="28"/>
                <w:rtl/>
                <w:lang w:bidi="ar-EG"/>
              </w:rPr>
              <w:t>مدرس</w:t>
            </w:r>
          </w:p>
        </w:tc>
        <w:tc>
          <w:tcPr>
            <w:tcW w:w="4427" w:type="dxa"/>
          </w:tcPr>
          <w:p w:rsidR="009466B4" w:rsidRPr="0065110E" w:rsidRDefault="00230AA3" w:rsidP="009466B4">
            <w:pPr>
              <w:bidi/>
              <w:ind w:left="360"/>
              <w:rPr>
                <w:rFonts w:asciiTheme="majorBidi" w:hAnsiTheme="majorBidi" w:cstheme="majorBidi"/>
                <w:sz w:val="28"/>
                <w:szCs w:val="28"/>
                <w:rtl/>
                <w:lang w:bidi="ar-EG"/>
              </w:rPr>
            </w:pPr>
            <w:r>
              <w:rPr>
                <w:rFonts w:asciiTheme="majorBidi" w:hAnsiTheme="majorBidi" w:cstheme="majorBidi" w:hint="cs"/>
                <w:sz w:val="28"/>
                <w:szCs w:val="28"/>
                <w:rtl/>
                <w:lang w:bidi="ar-EG"/>
              </w:rPr>
              <w:t>خمسة</w:t>
            </w:r>
          </w:p>
        </w:tc>
      </w:tr>
      <w:tr w:rsidR="009466B4" w:rsidTr="00460A28">
        <w:tc>
          <w:tcPr>
            <w:tcW w:w="4681" w:type="dxa"/>
          </w:tcPr>
          <w:p w:rsidR="009466B4" w:rsidRPr="002D587F" w:rsidRDefault="009466B4" w:rsidP="009466B4">
            <w:pPr>
              <w:bidi/>
              <w:ind w:left="360"/>
              <w:rPr>
                <w:rFonts w:asciiTheme="majorBidi" w:hAnsiTheme="majorBidi" w:cstheme="majorBidi"/>
                <w:b/>
                <w:bCs/>
                <w:sz w:val="28"/>
                <w:szCs w:val="28"/>
                <w:rtl/>
                <w:lang w:bidi="ar-EG"/>
              </w:rPr>
            </w:pPr>
            <w:r w:rsidRPr="002D587F">
              <w:rPr>
                <w:rFonts w:asciiTheme="majorBidi" w:hAnsiTheme="majorBidi" w:cstheme="majorBidi" w:hint="cs"/>
                <w:b/>
                <w:bCs/>
                <w:sz w:val="28"/>
                <w:szCs w:val="28"/>
                <w:rtl/>
                <w:lang w:bidi="ar-EG"/>
              </w:rPr>
              <w:t>مدرس مساعد</w:t>
            </w:r>
          </w:p>
        </w:tc>
        <w:tc>
          <w:tcPr>
            <w:tcW w:w="4427" w:type="dxa"/>
          </w:tcPr>
          <w:p w:rsidR="009466B4" w:rsidRPr="0065110E" w:rsidRDefault="00F03C41" w:rsidP="00F03C41">
            <w:pPr>
              <w:bidi/>
              <w:ind w:left="360"/>
              <w:rPr>
                <w:rFonts w:asciiTheme="majorBidi" w:hAnsiTheme="majorBidi" w:cstheme="majorBidi"/>
                <w:sz w:val="28"/>
                <w:szCs w:val="28"/>
                <w:rtl/>
                <w:lang w:bidi="ar-EG"/>
              </w:rPr>
            </w:pPr>
            <w:r>
              <w:rPr>
                <w:rFonts w:asciiTheme="majorBidi" w:hAnsiTheme="majorBidi" w:cstheme="majorBidi" w:hint="cs"/>
                <w:sz w:val="28"/>
                <w:szCs w:val="28"/>
                <w:rtl/>
                <w:lang w:bidi="ar-EG"/>
              </w:rPr>
              <w:t>عشرة</w:t>
            </w:r>
          </w:p>
        </w:tc>
      </w:tr>
    </w:tbl>
    <w:p w:rsidR="00BE7035" w:rsidRPr="00F91A7F" w:rsidRDefault="00BE7035" w:rsidP="0065110E">
      <w:pPr>
        <w:bidi/>
        <w:ind w:left="630"/>
        <w:rPr>
          <w:rFonts w:asciiTheme="majorBidi" w:hAnsiTheme="majorBidi" w:cstheme="majorBidi"/>
          <w:sz w:val="16"/>
          <w:szCs w:val="16"/>
          <w:lang w:bidi="ar-EG"/>
        </w:rPr>
      </w:pPr>
    </w:p>
    <w:p w:rsidR="0067414D" w:rsidRDefault="009466B4" w:rsidP="0067414D">
      <w:pPr>
        <w:pStyle w:val="ListParagraph"/>
        <w:numPr>
          <w:ilvl w:val="0"/>
          <w:numId w:val="6"/>
        </w:numPr>
        <w:bidi/>
        <w:rPr>
          <w:rFonts w:asciiTheme="majorBidi" w:hAnsiTheme="majorBidi" w:cstheme="majorBidi"/>
          <w:b/>
          <w:bCs/>
          <w:sz w:val="32"/>
          <w:szCs w:val="32"/>
          <w:lang w:bidi="ar-EG"/>
        </w:rPr>
      </w:pPr>
      <w:r>
        <w:rPr>
          <w:rFonts w:asciiTheme="majorBidi" w:hAnsiTheme="majorBidi" w:cstheme="majorBidi" w:hint="cs"/>
          <w:b/>
          <w:bCs/>
          <w:sz w:val="32"/>
          <w:szCs w:val="32"/>
          <w:rtl/>
          <w:lang w:bidi="ar-EG"/>
        </w:rPr>
        <w:t>التكريم والجوائز</w:t>
      </w:r>
    </w:p>
    <w:tbl>
      <w:tblPr>
        <w:tblStyle w:val="TableGrid"/>
        <w:bidiVisual/>
        <w:tblW w:w="0" w:type="auto"/>
        <w:tblInd w:w="468" w:type="dxa"/>
        <w:tblLook w:val="04A0"/>
      </w:tblPr>
      <w:tblGrid>
        <w:gridCol w:w="9108"/>
      </w:tblGrid>
      <w:tr w:rsidR="004B1552" w:rsidTr="00460A28">
        <w:tc>
          <w:tcPr>
            <w:tcW w:w="9108" w:type="dxa"/>
          </w:tcPr>
          <w:p w:rsidR="002271C6" w:rsidRPr="00300A25" w:rsidRDefault="002271C6" w:rsidP="002271C6">
            <w:pPr>
              <w:pStyle w:val="NoSpacing"/>
              <w:bidi/>
              <w:ind w:firstLine="720"/>
              <w:jc w:val="both"/>
              <w:rPr>
                <w:rFonts w:ascii="Times New Roman" w:hAnsi="Times New Roman" w:cs="Times New Roman"/>
                <w:sz w:val="28"/>
                <w:szCs w:val="28"/>
                <w:rtl/>
                <w:lang w:bidi="ar-EG"/>
              </w:rPr>
            </w:pPr>
            <w:r w:rsidRPr="00300A25">
              <w:rPr>
                <w:rFonts w:asciiTheme="majorBidi" w:hAnsiTheme="majorBidi" w:cstheme="majorBidi" w:hint="cs"/>
                <w:sz w:val="28"/>
                <w:szCs w:val="28"/>
                <w:rtl/>
                <w:lang w:bidi="ar-DZ"/>
              </w:rPr>
              <w:t>أعضاء هيئة التدريس لهم انتاج متميز سعيا للتقدم العلمي وللحصول على الألقاب العلمية والترقيات و ل</w:t>
            </w:r>
            <w:r w:rsidRPr="00300A25">
              <w:rPr>
                <w:rFonts w:ascii="Times New Roman" w:hAnsi="Times New Roman" w:cs="Times New Roman" w:hint="cs"/>
                <w:sz w:val="28"/>
                <w:szCs w:val="28"/>
                <w:rtl/>
              </w:rPr>
              <w:t xml:space="preserve">قد شهد هذا العام نشاطاً علمياُ </w:t>
            </w:r>
            <w:r>
              <w:rPr>
                <w:rFonts w:ascii="Times New Roman" w:hAnsi="Times New Roman" w:cs="Times New Roman" w:hint="cs"/>
                <w:sz w:val="28"/>
                <w:szCs w:val="28"/>
                <w:rtl/>
              </w:rPr>
              <w:t xml:space="preserve">واضحا </w:t>
            </w:r>
            <w:r w:rsidRPr="00300A25">
              <w:rPr>
                <w:rFonts w:ascii="Times New Roman" w:hAnsi="Times New Roman" w:cs="Times New Roman" w:hint="cs"/>
                <w:sz w:val="28"/>
                <w:szCs w:val="28"/>
                <w:rtl/>
              </w:rPr>
              <w:t xml:space="preserve">من خلال الرسائل التي تمت مناقشتها والتسجيلات الجديدة ويوثق </w:t>
            </w:r>
            <w:r>
              <w:rPr>
                <w:rFonts w:ascii="Times New Roman" w:hAnsi="Times New Roman" w:cs="Times New Roman" w:hint="cs"/>
                <w:sz w:val="28"/>
                <w:szCs w:val="28"/>
                <w:rtl/>
              </w:rPr>
              <w:t xml:space="preserve">هذا النشاط قائمة الأبحاث المنشورة عالميا </w:t>
            </w:r>
            <w:r w:rsidRPr="00300A25">
              <w:rPr>
                <w:rFonts w:ascii="Times New Roman" w:hAnsi="Times New Roman" w:cs="Times New Roman" w:hint="cs"/>
                <w:sz w:val="28"/>
                <w:szCs w:val="28"/>
                <w:rtl/>
                <w:lang w:bidi="ar-EG"/>
              </w:rPr>
              <w:t xml:space="preserve">في ارقى المجلات والدوريات الإقليمية والدولية </w:t>
            </w:r>
            <w:r>
              <w:rPr>
                <w:rFonts w:ascii="Times New Roman" w:hAnsi="Times New Roman" w:cs="Times New Roman" w:hint="cs"/>
                <w:sz w:val="28"/>
                <w:szCs w:val="28"/>
                <w:rtl/>
              </w:rPr>
              <w:t xml:space="preserve">ذات السمعة الجيدة و </w:t>
            </w:r>
            <w:r w:rsidRPr="00300A25">
              <w:rPr>
                <w:rFonts w:ascii="Times New Roman" w:hAnsi="Times New Roman" w:cs="Times New Roman" w:hint="cs"/>
                <w:sz w:val="28"/>
                <w:szCs w:val="28"/>
                <w:rtl/>
                <w:lang w:bidi="ar-EG"/>
              </w:rPr>
              <w:t xml:space="preserve">التي تجاوزت </w:t>
            </w:r>
            <w:r>
              <w:rPr>
                <w:rFonts w:ascii="Times New Roman" w:hAnsi="Times New Roman" w:cs="Times New Roman" w:hint="cs"/>
                <w:sz w:val="28"/>
                <w:szCs w:val="28"/>
                <w:rtl/>
                <w:lang w:bidi="ar-EG"/>
              </w:rPr>
              <w:t xml:space="preserve">الأربعة و التسعون حيث يتم تكريم أصحابها فى إحتفالية تكريم النشر الدولى بالجامعة. </w:t>
            </w:r>
            <w:r w:rsidRPr="00300A25">
              <w:rPr>
                <w:rFonts w:ascii="Times New Roman" w:hAnsi="Times New Roman" w:cs="Times New Roman" w:hint="cs"/>
                <w:sz w:val="28"/>
                <w:szCs w:val="28"/>
                <w:rtl/>
                <w:lang w:bidi="ar-EG"/>
              </w:rPr>
              <w:t xml:space="preserve">و </w:t>
            </w:r>
            <w:r>
              <w:rPr>
                <w:rFonts w:ascii="Times New Roman" w:hAnsi="Times New Roman" w:cs="Times New Roman" w:hint="cs"/>
                <w:sz w:val="28"/>
                <w:szCs w:val="28"/>
                <w:rtl/>
                <w:lang w:bidi="ar-EG"/>
              </w:rPr>
              <w:t xml:space="preserve">فى هذا العام </w:t>
            </w:r>
            <w:r w:rsidRPr="00300A25">
              <w:rPr>
                <w:rFonts w:ascii="Times New Roman" w:hAnsi="Times New Roman" w:cs="Times New Roman" w:hint="cs"/>
                <w:sz w:val="28"/>
                <w:szCs w:val="28"/>
                <w:rtl/>
                <w:lang w:bidi="ar-EG"/>
              </w:rPr>
              <w:t>قام القسم بتكريم الأساتذة الأتى أسمائهم لأعلى معامل هرش أكبر من خمسة لسيادتهم حيث ساهم ذلك فى رفع المستوى البحثى للجامعة و الكلية و الطلاب.</w:t>
            </w:r>
          </w:p>
          <w:p w:rsidR="002271C6" w:rsidRPr="008016D3" w:rsidRDefault="002271C6" w:rsidP="002271C6">
            <w:pPr>
              <w:pStyle w:val="NoSpacing"/>
              <w:bidi/>
              <w:rPr>
                <w:b/>
                <w:bCs/>
                <w:sz w:val="28"/>
                <w:szCs w:val="28"/>
                <w:u w:val="double"/>
                <w:rtl/>
                <w:lang w:bidi="ar-EG"/>
              </w:rPr>
            </w:pPr>
            <w:r w:rsidRPr="008016D3">
              <w:rPr>
                <w:rFonts w:hint="cs"/>
                <w:b/>
                <w:bCs/>
                <w:sz w:val="28"/>
                <w:szCs w:val="28"/>
                <w:u w:val="double"/>
                <w:rtl/>
                <w:lang w:bidi="ar-EG"/>
              </w:rPr>
              <w:t>الأساتذة ال</w:t>
            </w:r>
            <w:r w:rsidRPr="008016D3">
              <w:rPr>
                <w:rFonts w:hint="cs"/>
                <w:b/>
                <w:bCs/>
                <w:sz w:val="28"/>
                <w:szCs w:val="28"/>
                <w:u w:val="double"/>
                <w:rtl/>
                <w:lang w:bidi="ar-DZ"/>
              </w:rPr>
              <w:t>مكرمون بناء على تواصل سيادتهم مع رئيس مجلس القسم</w:t>
            </w:r>
            <w:r w:rsidRPr="008016D3">
              <w:rPr>
                <w:rFonts w:hint="cs"/>
                <w:b/>
                <w:bCs/>
                <w:sz w:val="28"/>
                <w:szCs w:val="28"/>
                <w:u w:val="double"/>
                <w:rtl/>
                <w:lang w:bidi="ar-EG"/>
              </w:rPr>
              <w:t>:</w:t>
            </w:r>
          </w:p>
          <w:p w:rsidR="002271C6" w:rsidRPr="00D72AFB" w:rsidRDefault="002271C6" w:rsidP="002271C6">
            <w:pPr>
              <w:pStyle w:val="NoSpacing"/>
              <w:bidi/>
              <w:rPr>
                <w:rStyle w:val="Hyperlink"/>
                <w:rFonts w:asciiTheme="majorBidi" w:hAnsiTheme="majorBidi" w:cstheme="majorBidi"/>
                <w:color w:val="auto"/>
                <w:sz w:val="28"/>
                <w:szCs w:val="28"/>
                <w:u w:val="none"/>
                <w:rtl/>
              </w:rPr>
            </w:pPr>
            <w:r w:rsidRPr="00D72AFB">
              <w:rPr>
                <w:lang w:bidi="ar-EG"/>
              </w:rPr>
              <w:t>-</w:t>
            </w:r>
            <w:r w:rsidRPr="00D72AFB">
              <w:rPr>
                <w:rStyle w:val="Hyperlink"/>
                <w:rFonts w:asciiTheme="majorBidi" w:hAnsiTheme="majorBidi" w:cstheme="majorBidi"/>
                <w:color w:val="auto"/>
                <w:sz w:val="28"/>
                <w:szCs w:val="28"/>
                <w:u w:val="none"/>
                <w:rtl/>
              </w:rPr>
              <w:t xml:space="preserve">أ.د/ إبراهيم فهمي إبراهيم ميخائيل </w:t>
            </w:r>
            <w:r w:rsidRPr="00D72AFB">
              <w:rPr>
                <w:rStyle w:val="Hyperlink"/>
                <w:rFonts w:asciiTheme="majorBidi" w:hAnsiTheme="majorBidi" w:cstheme="majorBidi" w:hint="cs"/>
                <w:color w:val="auto"/>
                <w:sz w:val="28"/>
                <w:szCs w:val="28"/>
                <w:u w:val="none"/>
                <w:rtl/>
              </w:rPr>
              <w:t xml:space="preserve">  </w:t>
            </w:r>
            <w:r w:rsidRPr="00D72AFB">
              <w:rPr>
                <w:rStyle w:val="Hyperlink"/>
                <w:rFonts w:asciiTheme="majorBidi" w:hAnsiTheme="majorBidi" w:cstheme="majorBidi"/>
                <w:color w:val="auto"/>
                <w:sz w:val="28"/>
                <w:szCs w:val="28"/>
                <w:u w:val="none"/>
              </w:rPr>
              <w:t xml:space="preserve">  </w:t>
            </w:r>
            <w:r w:rsidRPr="00D72AFB">
              <w:rPr>
                <w:rStyle w:val="Hyperlink"/>
                <w:rFonts w:asciiTheme="majorBidi" w:hAnsiTheme="majorBidi" w:cstheme="majorBidi" w:hint="cs"/>
                <w:color w:val="auto"/>
                <w:sz w:val="28"/>
                <w:szCs w:val="28"/>
                <w:u w:val="none"/>
                <w:rtl/>
              </w:rPr>
              <w:t xml:space="preserve">      </w:t>
            </w:r>
            <w:r w:rsidRPr="00D72AFB">
              <w:rPr>
                <w:sz w:val="28"/>
                <w:szCs w:val="28"/>
                <w:lang w:bidi="ar-EG"/>
              </w:rPr>
              <w:t>-</w:t>
            </w:r>
            <w:r w:rsidRPr="00D72AFB">
              <w:rPr>
                <w:rStyle w:val="Hyperlink"/>
                <w:rFonts w:asciiTheme="majorBidi" w:hAnsiTheme="majorBidi" w:cstheme="majorBidi" w:hint="cs"/>
                <w:color w:val="auto"/>
                <w:sz w:val="28"/>
                <w:szCs w:val="28"/>
                <w:u w:val="none"/>
                <w:rtl/>
              </w:rPr>
              <w:t xml:space="preserve"> </w:t>
            </w:r>
            <w:r w:rsidRPr="00D72AFB">
              <w:rPr>
                <w:rFonts w:hint="cs"/>
                <w:sz w:val="28"/>
                <w:szCs w:val="28"/>
                <w:rtl/>
                <w:lang w:bidi="ar-EG"/>
              </w:rPr>
              <w:t xml:space="preserve">أ.د/ محمد عبد العظيم سعود </w:t>
            </w:r>
          </w:p>
          <w:p w:rsidR="002271C6" w:rsidRPr="00D72AFB" w:rsidRDefault="002271C6" w:rsidP="002271C6">
            <w:pPr>
              <w:pStyle w:val="NoSpacing"/>
              <w:bidi/>
              <w:rPr>
                <w:rStyle w:val="Hyperlink"/>
                <w:rFonts w:asciiTheme="majorBidi" w:hAnsiTheme="majorBidi" w:cstheme="majorBidi"/>
                <w:color w:val="auto"/>
                <w:sz w:val="28"/>
                <w:szCs w:val="28"/>
                <w:u w:val="none"/>
                <w:rtl/>
              </w:rPr>
            </w:pPr>
            <w:r w:rsidRPr="00D72AFB">
              <w:rPr>
                <w:sz w:val="28"/>
                <w:szCs w:val="28"/>
                <w:lang w:bidi="ar-EG"/>
              </w:rPr>
              <w:t>-</w:t>
            </w:r>
            <w:r w:rsidRPr="00D72AFB">
              <w:rPr>
                <w:rStyle w:val="Hyperlink"/>
                <w:rFonts w:asciiTheme="majorBidi" w:hAnsiTheme="majorBidi" w:cstheme="majorBidi" w:hint="cs"/>
                <w:color w:val="auto"/>
                <w:sz w:val="28"/>
                <w:szCs w:val="28"/>
                <w:u w:val="none"/>
                <w:rtl/>
              </w:rPr>
              <w:t xml:space="preserve"> </w:t>
            </w:r>
            <w:r w:rsidRPr="00D72AFB">
              <w:rPr>
                <w:rFonts w:hint="cs"/>
                <w:sz w:val="28"/>
                <w:szCs w:val="28"/>
                <w:rtl/>
                <w:lang w:bidi="ar-EG"/>
              </w:rPr>
              <w:t>أ.د/ نشأت فريد محمد فتحى</w:t>
            </w:r>
            <w:r w:rsidRPr="00D72AFB">
              <w:rPr>
                <w:rStyle w:val="Hyperlink"/>
                <w:rFonts w:asciiTheme="majorBidi" w:hAnsiTheme="majorBidi" w:cstheme="majorBidi" w:hint="cs"/>
                <w:color w:val="auto"/>
                <w:sz w:val="28"/>
                <w:szCs w:val="28"/>
                <w:u w:val="none"/>
                <w:rtl/>
              </w:rPr>
              <w:t xml:space="preserve">     </w:t>
            </w:r>
            <w:r w:rsidRPr="00D72AFB">
              <w:rPr>
                <w:rStyle w:val="Hyperlink"/>
                <w:rFonts w:asciiTheme="majorBidi" w:hAnsiTheme="majorBidi" w:cstheme="majorBidi"/>
                <w:color w:val="auto"/>
                <w:sz w:val="28"/>
                <w:szCs w:val="28"/>
                <w:u w:val="none"/>
              </w:rPr>
              <w:t xml:space="preserve"> </w:t>
            </w:r>
            <w:r w:rsidRPr="00D72AFB">
              <w:rPr>
                <w:rStyle w:val="Hyperlink"/>
                <w:rFonts w:asciiTheme="majorBidi" w:hAnsiTheme="majorBidi" w:cstheme="majorBidi" w:hint="cs"/>
                <w:color w:val="auto"/>
                <w:sz w:val="28"/>
                <w:szCs w:val="28"/>
                <w:u w:val="none"/>
                <w:rtl/>
              </w:rPr>
              <w:t xml:space="preserve">   </w:t>
            </w:r>
            <w:r w:rsidRPr="00D72AFB">
              <w:rPr>
                <w:rStyle w:val="Hyperlink"/>
                <w:rFonts w:asciiTheme="majorBidi" w:hAnsiTheme="majorBidi" w:cstheme="majorBidi"/>
                <w:color w:val="auto"/>
                <w:sz w:val="28"/>
                <w:szCs w:val="28"/>
                <w:u w:val="none"/>
              </w:rPr>
              <w:t xml:space="preserve"> </w:t>
            </w:r>
            <w:r w:rsidRPr="00D72AFB">
              <w:rPr>
                <w:rStyle w:val="Hyperlink"/>
                <w:rFonts w:asciiTheme="majorBidi" w:hAnsiTheme="majorBidi" w:cstheme="majorBidi" w:hint="cs"/>
                <w:color w:val="auto"/>
                <w:sz w:val="28"/>
                <w:szCs w:val="28"/>
                <w:u w:val="none"/>
                <w:rtl/>
              </w:rPr>
              <w:t xml:space="preserve">       </w:t>
            </w:r>
            <w:r w:rsidRPr="00D72AFB">
              <w:rPr>
                <w:sz w:val="28"/>
                <w:szCs w:val="28"/>
                <w:lang w:bidi="ar-EG"/>
              </w:rPr>
              <w:t>-</w:t>
            </w:r>
            <w:r w:rsidRPr="00D72AFB">
              <w:rPr>
                <w:rFonts w:hint="cs"/>
                <w:sz w:val="28"/>
                <w:szCs w:val="28"/>
                <w:rtl/>
                <w:lang w:bidi="ar-EG"/>
              </w:rPr>
              <w:t xml:space="preserve"> </w:t>
            </w:r>
            <w:r w:rsidRPr="00D72AFB">
              <w:rPr>
                <w:rStyle w:val="Hyperlink"/>
                <w:rFonts w:asciiTheme="majorBidi" w:hAnsiTheme="majorBidi" w:cstheme="majorBidi"/>
                <w:color w:val="auto"/>
                <w:sz w:val="28"/>
                <w:szCs w:val="28"/>
                <w:u w:val="none"/>
                <w:rtl/>
              </w:rPr>
              <w:t>ا.د/ فايز نصيف إبراهيم</w:t>
            </w:r>
            <w:r w:rsidRPr="00D72AFB">
              <w:rPr>
                <w:rStyle w:val="Hyperlink"/>
                <w:rFonts w:asciiTheme="majorBidi" w:hAnsiTheme="majorBidi" w:cstheme="majorBidi" w:hint="cs"/>
                <w:color w:val="auto"/>
                <w:sz w:val="28"/>
                <w:szCs w:val="28"/>
                <w:u w:val="none"/>
                <w:rtl/>
              </w:rPr>
              <w:t xml:space="preserve"> </w:t>
            </w:r>
          </w:p>
          <w:p w:rsidR="002271C6" w:rsidRPr="00D72AFB" w:rsidRDefault="002271C6" w:rsidP="002271C6">
            <w:pPr>
              <w:pStyle w:val="NoSpacing"/>
              <w:bidi/>
              <w:rPr>
                <w:rStyle w:val="Hyperlink"/>
                <w:rFonts w:asciiTheme="majorBidi" w:hAnsiTheme="majorBidi" w:cstheme="majorBidi"/>
                <w:color w:val="auto"/>
                <w:sz w:val="28"/>
                <w:szCs w:val="28"/>
                <w:u w:val="none"/>
              </w:rPr>
            </w:pPr>
            <w:r w:rsidRPr="00D72AFB">
              <w:rPr>
                <w:sz w:val="28"/>
                <w:szCs w:val="28"/>
                <w:lang w:bidi="ar-EG"/>
              </w:rPr>
              <w:t xml:space="preserve"> -</w:t>
            </w:r>
            <w:r w:rsidRPr="00D72AFB">
              <w:rPr>
                <w:rStyle w:val="Hyperlink"/>
                <w:rFonts w:asciiTheme="majorBidi" w:hAnsiTheme="majorBidi" w:cstheme="majorBidi" w:hint="cs"/>
                <w:color w:val="auto"/>
                <w:sz w:val="28"/>
                <w:szCs w:val="28"/>
                <w:u w:val="none"/>
                <w:rtl/>
              </w:rPr>
              <w:t xml:space="preserve">أ.د/ عبد العزيز العزب على رضوان  </w:t>
            </w:r>
            <w:r w:rsidRPr="00D72AFB">
              <w:rPr>
                <w:rStyle w:val="Hyperlink"/>
                <w:rFonts w:asciiTheme="majorBidi" w:hAnsiTheme="majorBidi" w:cstheme="majorBidi"/>
                <w:color w:val="auto"/>
                <w:sz w:val="28"/>
                <w:szCs w:val="28"/>
                <w:u w:val="none"/>
              </w:rPr>
              <w:t xml:space="preserve"> </w:t>
            </w:r>
            <w:r w:rsidRPr="00D72AFB">
              <w:rPr>
                <w:rStyle w:val="Hyperlink"/>
                <w:rFonts w:asciiTheme="majorBidi" w:hAnsiTheme="majorBidi" w:cstheme="majorBidi" w:hint="cs"/>
                <w:color w:val="auto"/>
                <w:sz w:val="28"/>
                <w:szCs w:val="28"/>
                <w:u w:val="none"/>
                <w:rtl/>
              </w:rPr>
              <w:t xml:space="preserve">   </w:t>
            </w:r>
            <w:r w:rsidRPr="00D72AFB">
              <w:rPr>
                <w:sz w:val="28"/>
                <w:szCs w:val="28"/>
                <w:lang w:bidi="ar-EG"/>
              </w:rPr>
              <w:t>-</w:t>
            </w:r>
            <w:r w:rsidRPr="00D72AFB">
              <w:rPr>
                <w:rStyle w:val="Hyperlink"/>
                <w:rFonts w:asciiTheme="majorBidi" w:hAnsiTheme="majorBidi" w:cstheme="majorBidi" w:hint="cs"/>
                <w:color w:val="auto"/>
                <w:sz w:val="28"/>
                <w:szCs w:val="28"/>
                <w:u w:val="none"/>
                <w:rtl/>
              </w:rPr>
              <w:t xml:space="preserve"> أ.د/ </w:t>
            </w:r>
            <w:r w:rsidRPr="00D72AFB">
              <w:rPr>
                <w:rStyle w:val="Hyperlink"/>
                <w:rFonts w:asciiTheme="majorBidi" w:hAnsiTheme="majorBidi" w:cstheme="majorBidi"/>
                <w:color w:val="auto"/>
                <w:sz w:val="28"/>
                <w:szCs w:val="28"/>
                <w:u w:val="none"/>
                <w:rtl/>
              </w:rPr>
              <w:t>عصام أحمد سليمان الصعيدي</w:t>
            </w:r>
          </w:p>
          <w:p w:rsidR="004B1552" w:rsidRDefault="002271C6" w:rsidP="002271C6">
            <w:pPr>
              <w:pStyle w:val="NoSpacing"/>
              <w:bidi/>
              <w:rPr>
                <w:rStyle w:val="Hyperlink"/>
                <w:rFonts w:asciiTheme="majorBidi" w:hAnsiTheme="majorBidi" w:cstheme="majorBidi"/>
                <w:b/>
                <w:bCs/>
                <w:color w:val="auto"/>
                <w:sz w:val="28"/>
                <w:szCs w:val="28"/>
                <w:u w:val="none"/>
                <w:lang w:bidi="ar-EG"/>
              </w:rPr>
            </w:pPr>
            <w:r w:rsidRPr="00D72AFB">
              <w:rPr>
                <w:sz w:val="28"/>
                <w:szCs w:val="28"/>
                <w:lang w:bidi="ar-EG"/>
              </w:rPr>
              <w:t>-</w:t>
            </w:r>
            <w:r w:rsidRPr="00D72AFB">
              <w:rPr>
                <w:rStyle w:val="Hyperlink"/>
                <w:rFonts w:asciiTheme="majorBidi" w:hAnsiTheme="majorBidi" w:cstheme="majorBidi"/>
                <w:color w:val="auto"/>
                <w:sz w:val="28"/>
                <w:szCs w:val="28"/>
                <w:u w:val="none"/>
                <w:rtl/>
              </w:rPr>
              <w:t>ا.د/ صالح محمد حسن</w:t>
            </w:r>
            <w:r w:rsidRPr="00D72AFB">
              <w:rPr>
                <w:rStyle w:val="Hyperlink"/>
                <w:rFonts w:asciiTheme="majorBidi" w:hAnsiTheme="majorBidi" w:cstheme="majorBidi" w:hint="cs"/>
                <w:color w:val="auto"/>
                <w:sz w:val="28"/>
                <w:szCs w:val="28"/>
                <w:u w:val="none"/>
                <w:rtl/>
              </w:rPr>
              <w:t xml:space="preserve">             </w:t>
            </w:r>
            <w:r w:rsidRPr="00D72AFB">
              <w:rPr>
                <w:rStyle w:val="Hyperlink"/>
                <w:rFonts w:asciiTheme="majorBidi" w:hAnsiTheme="majorBidi" w:cstheme="majorBidi"/>
                <w:color w:val="auto"/>
                <w:sz w:val="28"/>
                <w:szCs w:val="28"/>
                <w:u w:val="none"/>
              </w:rPr>
              <w:t xml:space="preserve"> </w:t>
            </w:r>
            <w:r w:rsidRPr="00D72AFB">
              <w:rPr>
                <w:rStyle w:val="Hyperlink"/>
                <w:rFonts w:asciiTheme="majorBidi" w:hAnsiTheme="majorBidi" w:cstheme="majorBidi" w:hint="cs"/>
                <w:color w:val="auto"/>
                <w:sz w:val="28"/>
                <w:szCs w:val="28"/>
                <w:u w:val="none"/>
                <w:rtl/>
              </w:rPr>
              <w:t xml:space="preserve">   </w:t>
            </w:r>
            <w:r w:rsidRPr="00D72AFB">
              <w:rPr>
                <w:rStyle w:val="Hyperlink"/>
                <w:rFonts w:asciiTheme="majorBidi" w:hAnsiTheme="majorBidi" w:cstheme="majorBidi"/>
                <w:color w:val="auto"/>
                <w:sz w:val="28"/>
                <w:szCs w:val="28"/>
                <w:u w:val="none"/>
              </w:rPr>
              <w:t xml:space="preserve"> </w:t>
            </w:r>
            <w:r w:rsidRPr="00D72AFB">
              <w:rPr>
                <w:rStyle w:val="Hyperlink"/>
                <w:rFonts w:asciiTheme="majorBidi" w:hAnsiTheme="majorBidi" w:cstheme="majorBidi" w:hint="cs"/>
                <w:color w:val="auto"/>
                <w:sz w:val="28"/>
                <w:szCs w:val="28"/>
                <w:u w:val="none"/>
                <w:rtl/>
              </w:rPr>
              <w:t xml:space="preserve">      </w:t>
            </w:r>
            <w:proofErr w:type="gramStart"/>
            <w:r w:rsidRPr="00D72AFB">
              <w:rPr>
                <w:sz w:val="28"/>
                <w:szCs w:val="28"/>
                <w:lang w:bidi="ar-EG"/>
              </w:rPr>
              <w:t>-</w:t>
            </w:r>
            <w:r w:rsidRPr="00D72AFB">
              <w:rPr>
                <w:rStyle w:val="Hyperlink"/>
                <w:rFonts w:asciiTheme="majorBidi" w:hAnsiTheme="majorBidi" w:cstheme="majorBidi" w:hint="cs"/>
                <w:color w:val="auto"/>
                <w:sz w:val="28"/>
                <w:szCs w:val="28"/>
                <w:u w:val="none"/>
                <w:rtl/>
                <w:lang w:bidi="ar-EG"/>
              </w:rPr>
              <w:t xml:space="preserve">  د</w:t>
            </w:r>
            <w:proofErr w:type="gramEnd"/>
            <w:r w:rsidRPr="00D72AFB">
              <w:rPr>
                <w:rStyle w:val="Hyperlink"/>
                <w:rFonts w:asciiTheme="majorBidi" w:hAnsiTheme="majorBidi" w:cstheme="majorBidi" w:hint="cs"/>
                <w:color w:val="auto"/>
                <w:sz w:val="28"/>
                <w:szCs w:val="28"/>
                <w:u w:val="none"/>
                <w:rtl/>
                <w:lang w:bidi="ar-EG"/>
              </w:rPr>
              <w:t xml:space="preserve">/ وليد سيد عبد الظاهر </w:t>
            </w:r>
            <w:r w:rsidRPr="00D72AFB">
              <w:rPr>
                <w:rStyle w:val="Hyperlink"/>
                <w:rFonts w:asciiTheme="majorBidi" w:hAnsiTheme="majorBidi" w:cstheme="majorBidi" w:hint="cs"/>
                <w:b/>
                <w:bCs/>
                <w:color w:val="auto"/>
                <w:sz w:val="28"/>
                <w:szCs w:val="28"/>
                <w:u w:val="none"/>
                <w:rtl/>
                <w:lang w:bidi="ar-EG"/>
              </w:rPr>
              <w:t>.</w:t>
            </w:r>
          </w:p>
          <w:p w:rsidR="00A259CD" w:rsidRDefault="00A259CD" w:rsidP="00A259CD">
            <w:pPr>
              <w:pStyle w:val="NoSpacing"/>
              <w:bidi/>
              <w:rPr>
                <w:rStyle w:val="Hyperlink"/>
              </w:rPr>
            </w:pPr>
          </w:p>
          <w:p w:rsidR="00A259CD" w:rsidRDefault="00A259CD" w:rsidP="00A259CD">
            <w:pPr>
              <w:pStyle w:val="NoSpacing"/>
              <w:bidi/>
              <w:rPr>
                <w:rStyle w:val="Hyperlink"/>
              </w:rPr>
            </w:pPr>
          </w:p>
          <w:p w:rsidR="00A259CD" w:rsidRDefault="00A259CD" w:rsidP="00A259CD">
            <w:pPr>
              <w:pStyle w:val="NoSpacing"/>
              <w:bidi/>
              <w:rPr>
                <w:rStyle w:val="Hyperlink"/>
              </w:rPr>
            </w:pPr>
          </w:p>
          <w:p w:rsidR="00A259CD" w:rsidRPr="00326892" w:rsidRDefault="00A259CD" w:rsidP="00A259CD">
            <w:pPr>
              <w:bidi/>
              <w:jc w:val="center"/>
              <w:rPr>
                <w:rFonts w:cs="Mudir MT"/>
                <w:b/>
                <w:bCs/>
                <w:sz w:val="28"/>
                <w:szCs w:val="28"/>
                <w:u w:val="single"/>
                <w:rtl/>
                <w:lang w:bidi="ar-EG"/>
              </w:rPr>
            </w:pPr>
            <w:r>
              <w:rPr>
                <w:rFonts w:cs="Mudir MT" w:hint="cs"/>
                <w:b/>
                <w:bCs/>
                <w:sz w:val="28"/>
                <w:szCs w:val="28"/>
                <w:u w:val="single"/>
                <w:rtl/>
                <w:lang w:bidi="ar-EG"/>
              </w:rPr>
              <w:t>ال</w:t>
            </w:r>
            <w:r w:rsidRPr="00326892">
              <w:rPr>
                <w:rFonts w:cs="Mudir MT" w:hint="cs"/>
                <w:b/>
                <w:bCs/>
                <w:sz w:val="28"/>
                <w:szCs w:val="28"/>
                <w:u w:val="single"/>
                <w:rtl/>
                <w:lang w:bidi="ar-EG"/>
              </w:rPr>
              <w:t xml:space="preserve">أنشطة </w:t>
            </w:r>
            <w:r>
              <w:rPr>
                <w:rFonts w:cs="Mudir MT" w:hint="cs"/>
                <w:b/>
                <w:bCs/>
                <w:sz w:val="28"/>
                <w:szCs w:val="28"/>
                <w:u w:val="single"/>
                <w:rtl/>
                <w:lang w:bidi="ar-EG"/>
              </w:rPr>
              <w:t>البحثية و النشر العلمى ل</w:t>
            </w:r>
            <w:r w:rsidRPr="00326892">
              <w:rPr>
                <w:rFonts w:cs="Mudir MT" w:hint="cs"/>
                <w:b/>
                <w:bCs/>
                <w:sz w:val="28"/>
                <w:szCs w:val="28"/>
                <w:u w:val="single"/>
                <w:rtl/>
                <w:lang w:bidi="ar-EG"/>
              </w:rPr>
              <w:t>أعضاء هيئة التدريس ومعاونيهم</w:t>
            </w:r>
            <w:r>
              <w:rPr>
                <w:rFonts w:cs="Mudir MT" w:hint="cs"/>
                <w:b/>
                <w:bCs/>
                <w:sz w:val="28"/>
                <w:szCs w:val="28"/>
                <w:u w:val="single"/>
                <w:rtl/>
                <w:lang w:bidi="ar-EG"/>
              </w:rPr>
              <w:t xml:space="preserve"> بالقسم </w:t>
            </w:r>
            <w:r>
              <w:rPr>
                <w:rFonts w:cs="Mudir MT" w:hint="cs"/>
                <w:b/>
                <w:bCs/>
                <w:sz w:val="24"/>
                <w:szCs w:val="24"/>
                <w:u w:val="single"/>
                <w:rtl/>
                <w:lang w:bidi="ar-EG"/>
              </w:rPr>
              <w:t>2023 - 2024</w:t>
            </w:r>
          </w:p>
          <w:p w:rsidR="00A259CD" w:rsidRPr="00D72AFB" w:rsidRDefault="00A259CD" w:rsidP="00A259CD">
            <w:pPr>
              <w:pStyle w:val="NoSpacing"/>
              <w:bidi/>
              <w:rPr>
                <w:rStyle w:val="Hyperlink"/>
                <w:rFonts w:asciiTheme="majorBidi" w:hAnsiTheme="majorBidi" w:cstheme="majorBidi"/>
                <w:b/>
                <w:bCs/>
                <w:color w:val="auto"/>
                <w:sz w:val="16"/>
                <w:szCs w:val="16"/>
                <w:u w:val="none"/>
                <w:rtl/>
                <w:lang w:bidi="ar-EG"/>
              </w:rPr>
            </w:pPr>
          </w:p>
          <w:p w:rsidR="00A259CD" w:rsidRPr="002271C6" w:rsidRDefault="00A259CD" w:rsidP="00A259CD">
            <w:pPr>
              <w:pStyle w:val="NoSpacing"/>
              <w:bidi/>
              <w:jc w:val="both"/>
              <w:rPr>
                <w:rFonts w:asciiTheme="majorBidi" w:hAnsiTheme="majorBidi" w:cstheme="majorBidi"/>
                <w:b/>
                <w:bCs/>
                <w:sz w:val="28"/>
                <w:szCs w:val="28"/>
                <w:rtl/>
                <w:lang w:bidi="ar-EG"/>
              </w:rPr>
            </w:pPr>
            <w:r w:rsidRPr="00D72AFB">
              <w:rPr>
                <w:rStyle w:val="Hyperlink"/>
                <w:rFonts w:asciiTheme="majorBidi" w:hAnsiTheme="majorBidi" w:cstheme="majorBidi" w:hint="cs"/>
                <w:b/>
                <w:bCs/>
                <w:color w:val="auto"/>
                <w:sz w:val="28"/>
                <w:szCs w:val="28"/>
                <w:u w:val="none"/>
                <w:rtl/>
                <w:lang w:bidi="ar-EG"/>
              </w:rPr>
              <w:t xml:space="preserve">وهناك العديد من الأساتذة فى قسم الرياضيات الذين يستحقون التكريم </w:t>
            </w:r>
            <w:r>
              <w:rPr>
                <w:rStyle w:val="Hyperlink"/>
                <w:rFonts w:asciiTheme="majorBidi" w:hAnsiTheme="majorBidi" w:cstheme="majorBidi" w:hint="cs"/>
                <w:b/>
                <w:bCs/>
                <w:color w:val="auto"/>
                <w:sz w:val="28"/>
                <w:szCs w:val="28"/>
                <w:u w:val="none"/>
                <w:rtl/>
                <w:lang w:bidi="ar-EG"/>
              </w:rPr>
              <w:t xml:space="preserve">لما يقدموه من أنشطة بحثية </w:t>
            </w:r>
            <w:r w:rsidRPr="00D72AFB">
              <w:rPr>
                <w:rStyle w:val="Hyperlink"/>
                <w:rFonts w:asciiTheme="majorBidi" w:hAnsiTheme="majorBidi" w:cstheme="majorBidi" w:hint="cs"/>
                <w:b/>
                <w:bCs/>
                <w:color w:val="auto"/>
                <w:sz w:val="28"/>
                <w:szCs w:val="28"/>
                <w:u w:val="none"/>
                <w:rtl/>
                <w:lang w:bidi="ar-EG"/>
              </w:rPr>
              <w:t>و إن شاء الله مستمرين</w:t>
            </w:r>
            <w:r>
              <w:rPr>
                <w:rStyle w:val="Hyperlink"/>
                <w:rFonts w:asciiTheme="majorBidi" w:hAnsiTheme="majorBidi" w:cstheme="majorBidi" w:hint="cs"/>
                <w:b/>
                <w:bCs/>
                <w:color w:val="auto"/>
                <w:sz w:val="28"/>
                <w:szCs w:val="28"/>
                <w:u w:val="none"/>
                <w:rtl/>
                <w:lang w:bidi="ar-EG"/>
              </w:rPr>
              <w:t xml:space="preserve"> فى تكريم سيادتهم ضمن فاعليات مؤتمر القسم السنوى</w:t>
            </w:r>
            <w:r w:rsidRPr="00D72AFB">
              <w:rPr>
                <w:rStyle w:val="Hyperlink"/>
                <w:rFonts w:asciiTheme="majorBidi" w:hAnsiTheme="majorBidi" w:cstheme="majorBidi" w:hint="cs"/>
                <w:b/>
                <w:bCs/>
                <w:color w:val="auto"/>
                <w:sz w:val="28"/>
                <w:szCs w:val="28"/>
                <w:u w:val="none"/>
                <w:rtl/>
                <w:lang w:bidi="ar-EG"/>
              </w:rPr>
              <w:t>.  فكرة هذا النشاط  قدمتها الأستاذ الدكتور/ سحر محمد على أبوبكر رئيس مجلس قسم الرياضيات كبداية و إن شاء الله يستمر و بناء على وضع معايير عامة للتكريم كما تفضل الزملاء الأفاضل بالقسم و طلب ذلك. جارى إعداد هذه المعايير لإعتمادها بمجلس القسم و مجلس الكلية و إن شاء الله يستمر سنة حسنة بإذن الله تعالى.</w:t>
            </w:r>
          </w:p>
        </w:tc>
      </w:tr>
    </w:tbl>
    <w:p w:rsidR="009466B4" w:rsidRPr="00F91A7F" w:rsidRDefault="009466B4" w:rsidP="009466B4">
      <w:pPr>
        <w:pStyle w:val="ListParagraph"/>
        <w:bidi/>
        <w:rPr>
          <w:rFonts w:asciiTheme="majorBidi" w:hAnsiTheme="majorBidi" w:cstheme="majorBidi"/>
          <w:b/>
          <w:bCs/>
          <w:sz w:val="16"/>
          <w:szCs w:val="16"/>
          <w:lang w:bidi="ar-EG"/>
        </w:rPr>
      </w:pPr>
    </w:p>
    <w:p w:rsidR="009466B4" w:rsidRPr="00E21101" w:rsidRDefault="009466B4" w:rsidP="00E21101">
      <w:pPr>
        <w:pStyle w:val="ListParagraph"/>
        <w:numPr>
          <w:ilvl w:val="0"/>
          <w:numId w:val="6"/>
        </w:numPr>
        <w:bidi/>
        <w:rPr>
          <w:rFonts w:asciiTheme="majorBidi" w:hAnsiTheme="majorBidi" w:cstheme="majorBidi"/>
          <w:b/>
          <w:bCs/>
          <w:sz w:val="32"/>
          <w:szCs w:val="32"/>
          <w:rtl/>
          <w:lang w:bidi="ar-EG"/>
        </w:rPr>
      </w:pPr>
      <w:r w:rsidRPr="00E21101">
        <w:rPr>
          <w:rFonts w:asciiTheme="majorBidi" w:hAnsiTheme="majorBidi" w:cstheme="majorBidi" w:hint="cs"/>
          <w:b/>
          <w:bCs/>
          <w:sz w:val="32"/>
          <w:szCs w:val="32"/>
          <w:rtl/>
          <w:lang w:bidi="ar-EG"/>
        </w:rPr>
        <w:t>المهمات العلمية</w:t>
      </w:r>
    </w:p>
    <w:p w:rsidR="0067414D" w:rsidRPr="009466B4" w:rsidRDefault="009466B4" w:rsidP="00460A28">
      <w:pPr>
        <w:pStyle w:val="ListParagraph"/>
        <w:numPr>
          <w:ilvl w:val="0"/>
          <w:numId w:val="7"/>
        </w:numPr>
        <w:bidi/>
        <w:spacing w:after="0"/>
        <w:rPr>
          <w:rFonts w:asciiTheme="majorBidi" w:hAnsiTheme="majorBidi" w:cstheme="majorBidi"/>
          <w:b/>
          <w:bCs/>
          <w:sz w:val="28"/>
          <w:szCs w:val="28"/>
          <w:lang w:bidi="ar-EG"/>
        </w:rPr>
      </w:pPr>
      <w:r w:rsidRPr="009466B4">
        <w:rPr>
          <w:rFonts w:asciiTheme="majorBidi" w:hAnsiTheme="majorBidi" w:cstheme="majorBidi" w:hint="cs"/>
          <w:b/>
          <w:bCs/>
          <w:sz w:val="28"/>
          <w:szCs w:val="28"/>
          <w:rtl/>
          <w:lang w:bidi="ar-EG"/>
        </w:rPr>
        <w:t>اول</w:t>
      </w:r>
      <w:r w:rsidR="004B1552">
        <w:rPr>
          <w:rFonts w:asciiTheme="majorBidi" w:hAnsiTheme="majorBidi" w:cstheme="majorBidi" w:hint="cs"/>
          <w:b/>
          <w:bCs/>
          <w:sz w:val="28"/>
          <w:szCs w:val="28"/>
          <w:rtl/>
          <w:lang w:bidi="ar-EG"/>
        </w:rPr>
        <w:t>ً</w:t>
      </w:r>
      <w:r w:rsidRPr="009466B4">
        <w:rPr>
          <w:rFonts w:asciiTheme="majorBidi" w:hAnsiTheme="majorBidi" w:cstheme="majorBidi" w:hint="cs"/>
          <w:b/>
          <w:bCs/>
          <w:sz w:val="28"/>
          <w:szCs w:val="28"/>
          <w:rtl/>
          <w:lang w:bidi="ar-EG"/>
        </w:rPr>
        <w:t>ا :مهمات علمية</w:t>
      </w:r>
      <w:r w:rsidR="0067414D" w:rsidRPr="009466B4">
        <w:rPr>
          <w:rFonts w:asciiTheme="majorBidi" w:hAnsiTheme="majorBidi" w:cstheme="majorBidi" w:hint="cs"/>
          <w:b/>
          <w:bCs/>
          <w:sz w:val="28"/>
          <w:szCs w:val="28"/>
          <w:rtl/>
          <w:lang w:bidi="ar-EG"/>
        </w:rPr>
        <w:t xml:space="preserve"> </w:t>
      </w:r>
      <w:r w:rsidR="002655E4">
        <w:rPr>
          <w:rFonts w:asciiTheme="majorBidi" w:hAnsiTheme="majorBidi" w:cstheme="majorBidi" w:hint="cs"/>
          <w:b/>
          <w:bCs/>
          <w:sz w:val="28"/>
          <w:szCs w:val="28"/>
          <w:rtl/>
          <w:lang w:bidi="ar-EG"/>
        </w:rPr>
        <w:t xml:space="preserve">و منح دراسية </w:t>
      </w:r>
      <w:r w:rsidR="0067414D" w:rsidRPr="009466B4">
        <w:rPr>
          <w:rFonts w:asciiTheme="majorBidi" w:hAnsiTheme="majorBidi" w:cstheme="majorBidi" w:hint="cs"/>
          <w:b/>
          <w:bCs/>
          <w:sz w:val="28"/>
          <w:szCs w:val="28"/>
          <w:rtl/>
          <w:lang w:bidi="ar-EG"/>
        </w:rPr>
        <w:t>خارج البلاد</w:t>
      </w:r>
    </w:p>
    <w:tbl>
      <w:tblPr>
        <w:tblStyle w:val="TableGrid"/>
        <w:bidiVisual/>
        <w:tblW w:w="0" w:type="auto"/>
        <w:tblInd w:w="198" w:type="dxa"/>
        <w:tblLook w:val="04A0"/>
      </w:tblPr>
      <w:tblGrid>
        <w:gridCol w:w="9378"/>
      </w:tblGrid>
      <w:tr w:rsidR="0067414D" w:rsidTr="002655E4">
        <w:tc>
          <w:tcPr>
            <w:tcW w:w="9378" w:type="dxa"/>
          </w:tcPr>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26"/>
              <w:gridCol w:w="2521"/>
              <w:gridCol w:w="2250"/>
              <w:gridCol w:w="2794"/>
              <w:gridCol w:w="1261"/>
            </w:tblGrid>
            <w:tr w:rsidR="002655E4" w:rsidRPr="001B4590" w:rsidTr="002655E4">
              <w:trPr>
                <w:jc w:val="center"/>
              </w:trPr>
              <w:tc>
                <w:tcPr>
                  <w:tcW w:w="0" w:type="auto"/>
                </w:tcPr>
                <w:p w:rsidR="002655E4" w:rsidRPr="001B4590" w:rsidRDefault="002655E4" w:rsidP="00460A28">
                  <w:pPr>
                    <w:spacing w:after="0" w:line="240" w:lineRule="auto"/>
                    <w:jc w:val="center"/>
                    <w:rPr>
                      <w:rFonts w:ascii="Times New Roman" w:eastAsia="Calibri" w:hAnsi="Times New Roman" w:cs="Times New Roman"/>
                      <w:b/>
                      <w:bCs/>
                      <w:sz w:val="24"/>
                      <w:szCs w:val="24"/>
                      <w:lang w:bidi="ar-EG"/>
                    </w:rPr>
                  </w:pPr>
                  <w:r>
                    <w:rPr>
                      <w:rFonts w:ascii="Times New Roman" w:eastAsia="Calibri" w:hAnsi="Times New Roman" w:cs="Times New Roman" w:hint="cs"/>
                      <w:b/>
                      <w:bCs/>
                      <w:sz w:val="24"/>
                      <w:szCs w:val="24"/>
                      <w:rtl/>
                      <w:lang w:bidi="ar-EG"/>
                    </w:rPr>
                    <w:t>م</w:t>
                  </w:r>
                </w:p>
              </w:tc>
              <w:tc>
                <w:tcPr>
                  <w:tcW w:w="2521" w:type="dxa"/>
                </w:tcPr>
                <w:p w:rsidR="002655E4" w:rsidRPr="001B4590" w:rsidRDefault="002655E4" w:rsidP="00460A28">
                  <w:pPr>
                    <w:bidi/>
                    <w:spacing w:after="0" w:line="240" w:lineRule="auto"/>
                    <w:jc w:val="center"/>
                    <w:rPr>
                      <w:rFonts w:ascii="Times New Roman" w:eastAsia="Calibri" w:hAnsi="Times New Roman" w:cs="Times New Roman"/>
                      <w:b/>
                      <w:bCs/>
                      <w:sz w:val="24"/>
                      <w:szCs w:val="24"/>
                      <w:rtl/>
                      <w:lang w:bidi="ar-EG"/>
                    </w:rPr>
                  </w:pPr>
                  <w:r w:rsidRPr="001B4590">
                    <w:rPr>
                      <w:rFonts w:ascii="Times New Roman" w:eastAsia="Calibri" w:hAnsi="Times New Roman" w:cs="Times New Roman" w:hint="cs"/>
                      <w:b/>
                      <w:bCs/>
                      <w:sz w:val="24"/>
                      <w:szCs w:val="24"/>
                      <w:rtl/>
                      <w:lang w:bidi="ar-EG"/>
                    </w:rPr>
                    <w:t>الاسم</w:t>
                  </w:r>
                </w:p>
              </w:tc>
              <w:tc>
                <w:tcPr>
                  <w:tcW w:w="2250" w:type="dxa"/>
                </w:tcPr>
                <w:p w:rsidR="002655E4" w:rsidRPr="001B4590" w:rsidRDefault="002655E4" w:rsidP="00460A28">
                  <w:pPr>
                    <w:bidi/>
                    <w:spacing w:after="0" w:line="240" w:lineRule="auto"/>
                    <w:jc w:val="center"/>
                    <w:rPr>
                      <w:rFonts w:ascii="Times New Roman" w:eastAsia="Calibri" w:hAnsi="Times New Roman" w:cs="Times New Roman"/>
                      <w:b/>
                      <w:bCs/>
                      <w:sz w:val="24"/>
                      <w:szCs w:val="24"/>
                      <w:rtl/>
                    </w:rPr>
                  </w:pPr>
                  <w:r w:rsidRPr="001B4590">
                    <w:rPr>
                      <w:rFonts w:ascii="Times New Roman" w:eastAsia="Calibri" w:hAnsi="Times New Roman" w:cs="Times New Roman"/>
                      <w:b/>
                      <w:bCs/>
                      <w:sz w:val="24"/>
                      <w:szCs w:val="24"/>
                      <w:rtl/>
                    </w:rPr>
                    <w:t>المكان</w:t>
                  </w:r>
                </w:p>
              </w:tc>
              <w:tc>
                <w:tcPr>
                  <w:tcW w:w="2794" w:type="dxa"/>
                </w:tcPr>
                <w:p w:rsidR="002655E4" w:rsidRPr="001B4590" w:rsidRDefault="002655E4" w:rsidP="00460A28">
                  <w:pPr>
                    <w:bidi/>
                    <w:spacing w:after="0" w:line="240" w:lineRule="auto"/>
                    <w:jc w:val="center"/>
                    <w:rPr>
                      <w:rFonts w:ascii="Times New Roman" w:eastAsia="Calibri" w:hAnsi="Times New Roman" w:cs="Times New Roman"/>
                      <w:b/>
                      <w:bCs/>
                      <w:sz w:val="24"/>
                      <w:szCs w:val="24"/>
                      <w:rtl/>
                    </w:rPr>
                  </w:pPr>
                  <w:r w:rsidRPr="001B4590">
                    <w:rPr>
                      <w:rFonts w:ascii="Times New Roman" w:eastAsia="Calibri" w:hAnsi="Times New Roman" w:cs="Times New Roman"/>
                      <w:b/>
                      <w:bCs/>
                      <w:sz w:val="24"/>
                      <w:szCs w:val="24"/>
                      <w:rtl/>
                    </w:rPr>
                    <w:t>التوقيت</w:t>
                  </w:r>
                </w:p>
              </w:tc>
              <w:tc>
                <w:tcPr>
                  <w:tcW w:w="0" w:type="auto"/>
                </w:tcPr>
                <w:p w:rsidR="002655E4" w:rsidRPr="001B4590" w:rsidRDefault="002655E4" w:rsidP="00460A28">
                  <w:pPr>
                    <w:bidi/>
                    <w:spacing w:after="0" w:line="240" w:lineRule="auto"/>
                    <w:jc w:val="center"/>
                    <w:rPr>
                      <w:rFonts w:ascii="Times New Roman" w:eastAsia="Calibri" w:hAnsi="Times New Roman" w:cs="Times New Roman"/>
                      <w:b/>
                      <w:bCs/>
                      <w:sz w:val="24"/>
                      <w:szCs w:val="24"/>
                      <w:rtl/>
                    </w:rPr>
                  </w:pPr>
                </w:p>
              </w:tc>
            </w:tr>
            <w:tr w:rsidR="002655E4" w:rsidRPr="001B4590" w:rsidTr="002655E4">
              <w:trPr>
                <w:jc w:val="center"/>
              </w:trPr>
              <w:tc>
                <w:tcPr>
                  <w:tcW w:w="0" w:type="auto"/>
                </w:tcPr>
                <w:p w:rsidR="002655E4" w:rsidRPr="002655E4" w:rsidRDefault="002655E4" w:rsidP="00460A28">
                  <w:pPr>
                    <w:spacing w:after="0" w:line="240" w:lineRule="auto"/>
                    <w:jc w:val="center"/>
                    <w:rPr>
                      <w:rFonts w:ascii="Times New Roman" w:eastAsia="Calibri" w:hAnsi="Times New Roman" w:cs="Times New Roman"/>
                      <w:b/>
                      <w:bCs/>
                      <w:lang w:bidi="ar-EG"/>
                    </w:rPr>
                  </w:pPr>
                  <w:r w:rsidRPr="002655E4">
                    <w:rPr>
                      <w:rFonts w:ascii="Times New Roman" w:eastAsia="Calibri" w:hAnsi="Times New Roman" w:cs="Times New Roman"/>
                      <w:b/>
                      <w:bCs/>
                      <w:lang w:bidi="ar-EG"/>
                    </w:rPr>
                    <w:t>1</w:t>
                  </w:r>
                </w:p>
              </w:tc>
              <w:tc>
                <w:tcPr>
                  <w:tcW w:w="2521" w:type="dxa"/>
                </w:tcPr>
                <w:p w:rsidR="002655E4" w:rsidRPr="002655E4" w:rsidRDefault="002655E4" w:rsidP="002655E4">
                  <w:pPr>
                    <w:pStyle w:val="NoSpacing"/>
                    <w:jc w:val="right"/>
                    <w:rPr>
                      <w:rFonts w:asciiTheme="majorBidi" w:hAnsiTheme="majorBidi" w:cstheme="majorBidi"/>
                      <w:rtl/>
                    </w:rPr>
                  </w:pPr>
                  <w:r w:rsidRPr="002655E4">
                    <w:rPr>
                      <w:rFonts w:asciiTheme="majorBidi" w:hAnsiTheme="majorBidi" w:cstheme="majorBidi"/>
                      <w:rtl/>
                    </w:rPr>
                    <w:t>د/ محمد أنور</w:t>
                  </w:r>
                </w:p>
              </w:tc>
              <w:tc>
                <w:tcPr>
                  <w:tcW w:w="2250" w:type="dxa"/>
                </w:tcPr>
                <w:p w:rsidR="002655E4" w:rsidRPr="002655E4" w:rsidRDefault="002655E4" w:rsidP="002655E4">
                  <w:pPr>
                    <w:pStyle w:val="NoSpacing"/>
                    <w:jc w:val="right"/>
                    <w:rPr>
                      <w:rFonts w:asciiTheme="majorBidi" w:hAnsiTheme="majorBidi" w:cstheme="majorBidi"/>
                      <w:rtl/>
                    </w:rPr>
                  </w:pPr>
                  <w:r w:rsidRPr="002655E4">
                    <w:rPr>
                      <w:rFonts w:asciiTheme="majorBidi" w:hAnsiTheme="majorBidi" w:cstheme="majorBidi"/>
                      <w:rtl/>
                    </w:rPr>
                    <w:t xml:space="preserve">مهمة علمية </w:t>
                  </w:r>
                </w:p>
              </w:tc>
              <w:tc>
                <w:tcPr>
                  <w:tcW w:w="2794" w:type="dxa"/>
                </w:tcPr>
                <w:p w:rsidR="002655E4" w:rsidRPr="002655E4" w:rsidRDefault="002655E4" w:rsidP="002655E4">
                  <w:pPr>
                    <w:pStyle w:val="NoSpacing"/>
                    <w:jc w:val="right"/>
                    <w:rPr>
                      <w:rFonts w:asciiTheme="majorBidi" w:hAnsiTheme="majorBidi" w:cstheme="majorBidi"/>
                      <w:rtl/>
                    </w:rPr>
                  </w:pPr>
                  <w:r w:rsidRPr="002655E4">
                    <w:rPr>
                      <w:rFonts w:asciiTheme="majorBidi" w:hAnsiTheme="majorBidi" w:cstheme="majorBidi"/>
                      <w:rtl/>
                    </w:rPr>
                    <w:t>هيئة الفولبرايت: جامعة ولاية بنسلفانيا بالولايات المتحدة الأمريكية</w:t>
                  </w:r>
                </w:p>
              </w:tc>
              <w:tc>
                <w:tcPr>
                  <w:tcW w:w="0" w:type="auto"/>
                </w:tcPr>
                <w:p w:rsidR="002655E4" w:rsidRPr="002655E4" w:rsidRDefault="002655E4" w:rsidP="002655E4">
                  <w:pPr>
                    <w:pStyle w:val="NoSpacing"/>
                    <w:jc w:val="right"/>
                    <w:rPr>
                      <w:rFonts w:asciiTheme="majorBidi" w:hAnsiTheme="majorBidi" w:cstheme="majorBidi"/>
                      <w:rtl/>
                    </w:rPr>
                  </w:pPr>
                  <w:r w:rsidRPr="002655E4">
                    <w:rPr>
                      <w:rFonts w:asciiTheme="majorBidi" w:hAnsiTheme="majorBidi" w:cstheme="majorBidi"/>
                      <w:rtl/>
                    </w:rPr>
                    <w:t>لمدة عام</w:t>
                  </w:r>
                </w:p>
              </w:tc>
            </w:tr>
            <w:tr w:rsidR="002655E4" w:rsidRPr="001B4590" w:rsidTr="002655E4">
              <w:trPr>
                <w:jc w:val="center"/>
              </w:trPr>
              <w:tc>
                <w:tcPr>
                  <w:tcW w:w="0" w:type="auto"/>
                </w:tcPr>
                <w:p w:rsidR="002655E4" w:rsidRPr="002655E4" w:rsidRDefault="002655E4" w:rsidP="00460A28">
                  <w:pPr>
                    <w:spacing w:after="0" w:line="240" w:lineRule="auto"/>
                    <w:jc w:val="lowKashida"/>
                    <w:rPr>
                      <w:rFonts w:ascii="Times New Roman" w:eastAsia="Calibri" w:hAnsi="Times New Roman" w:cs="Times New Roman"/>
                      <w:lang w:bidi="ar-EG"/>
                    </w:rPr>
                  </w:pPr>
                  <w:r w:rsidRPr="002655E4">
                    <w:rPr>
                      <w:rFonts w:ascii="Times New Roman" w:eastAsia="Calibri" w:hAnsi="Times New Roman" w:cs="Times New Roman"/>
                      <w:lang w:bidi="ar-EG"/>
                    </w:rPr>
                    <w:t>2</w:t>
                  </w:r>
                </w:p>
              </w:tc>
              <w:tc>
                <w:tcPr>
                  <w:tcW w:w="2521" w:type="dxa"/>
                  <w:vAlign w:val="center"/>
                </w:tcPr>
                <w:p w:rsidR="002655E4" w:rsidRPr="002655E4" w:rsidRDefault="002655E4" w:rsidP="002655E4">
                  <w:pPr>
                    <w:pStyle w:val="NoSpacing"/>
                    <w:jc w:val="right"/>
                    <w:rPr>
                      <w:rFonts w:asciiTheme="majorBidi" w:hAnsiTheme="majorBidi" w:cstheme="majorBidi"/>
                      <w:rtl/>
                    </w:rPr>
                  </w:pPr>
                  <w:r w:rsidRPr="002655E4">
                    <w:rPr>
                      <w:rFonts w:asciiTheme="majorBidi" w:hAnsiTheme="majorBidi" w:cstheme="majorBidi"/>
                      <w:rtl/>
                    </w:rPr>
                    <w:t>أ. أحمد أسامة محمد سيد الموافي</w:t>
                  </w:r>
                </w:p>
              </w:tc>
              <w:tc>
                <w:tcPr>
                  <w:tcW w:w="2250" w:type="dxa"/>
                  <w:vAlign w:val="center"/>
                </w:tcPr>
                <w:p w:rsidR="002655E4" w:rsidRPr="002655E4" w:rsidRDefault="002655E4" w:rsidP="002655E4">
                  <w:pPr>
                    <w:pStyle w:val="NoSpacing"/>
                    <w:jc w:val="right"/>
                    <w:rPr>
                      <w:rFonts w:asciiTheme="majorBidi" w:hAnsiTheme="majorBidi" w:cstheme="majorBidi"/>
                      <w:rtl/>
                    </w:rPr>
                  </w:pPr>
                  <w:r w:rsidRPr="002655E4">
                    <w:rPr>
                      <w:rFonts w:asciiTheme="majorBidi" w:hAnsiTheme="majorBidi" w:cstheme="majorBidi"/>
                      <w:rtl/>
                    </w:rPr>
                    <w:t xml:space="preserve"> منحة دراسية للحصول على درجة الدكتوراه في الرياضيات البحتة </w:t>
                  </w:r>
                </w:p>
              </w:tc>
              <w:tc>
                <w:tcPr>
                  <w:tcW w:w="2794" w:type="dxa"/>
                  <w:vAlign w:val="center"/>
                </w:tcPr>
                <w:p w:rsidR="002655E4" w:rsidRPr="002655E4" w:rsidRDefault="002655E4" w:rsidP="002655E4">
                  <w:pPr>
                    <w:pStyle w:val="NoSpacing"/>
                    <w:jc w:val="right"/>
                    <w:rPr>
                      <w:rFonts w:asciiTheme="majorBidi" w:hAnsiTheme="majorBidi" w:cstheme="majorBidi"/>
                    </w:rPr>
                  </w:pPr>
                  <w:r w:rsidRPr="002655E4">
                    <w:rPr>
                      <w:rFonts w:asciiTheme="majorBidi" w:hAnsiTheme="majorBidi" w:cstheme="majorBidi"/>
                      <w:rtl/>
                    </w:rPr>
                    <w:t xml:space="preserve"> جامعة بيرا الداخلية بدولة البرتغال</w:t>
                  </w:r>
                </w:p>
              </w:tc>
              <w:tc>
                <w:tcPr>
                  <w:tcW w:w="0" w:type="auto"/>
                </w:tcPr>
                <w:p w:rsidR="002655E4" w:rsidRPr="002655E4" w:rsidRDefault="002655E4" w:rsidP="002655E4">
                  <w:pPr>
                    <w:pStyle w:val="NoSpacing"/>
                    <w:jc w:val="right"/>
                    <w:rPr>
                      <w:rFonts w:asciiTheme="majorBidi" w:hAnsiTheme="majorBidi" w:cstheme="majorBidi"/>
                      <w:rtl/>
                    </w:rPr>
                  </w:pPr>
                  <w:r w:rsidRPr="002655E4">
                    <w:rPr>
                      <w:rFonts w:asciiTheme="majorBidi" w:hAnsiTheme="majorBidi" w:cstheme="majorBidi"/>
                      <w:rtl/>
                    </w:rPr>
                    <w:t>بداية من أكتوبر 2021</w:t>
                  </w:r>
                </w:p>
              </w:tc>
            </w:tr>
            <w:tr w:rsidR="002655E4" w:rsidRPr="001B4590" w:rsidTr="002655E4">
              <w:trPr>
                <w:jc w:val="center"/>
              </w:trPr>
              <w:tc>
                <w:tcPr>
                  <w:tcW w:w="0" w:type="auto"/>
                </w:tcPr>
                <w:p w:rsidR="002655E4" w:rsidRPr="002655E4" w:rsidRDefault="002655E4" w:rsidP="00460A28">
                  <w:pPr>
                    <w:spacing w:after="0" w:line="240" w:lineRule="auto"/>
                    <w:jc w:val="lowKashida"/>
                    <w:rPr>
                      <w:rFonts w:ascii="Times New Roman" w:eastAsia="Calibri" w:hAnsi="Times New Roman" w:cs="Times New Roman"/>
                      <w:lang w:bidi="ar-EG"/>
                    </w:rPr>
                  </w:pPr>
                  <w:r w:rsidRPr="002655E4">
                    <w:rPr>
                      <w:rFonts w:ascii="Times New Roman" w:eastAsia="Calibri" w:hAnsi="Times New Roman" w:cs="Times New Roman"/>
                      <w:lang w:bidi="ar-EG"/>
                    </w:rPr>
                    <w:t>3</w:t>
                  </w:r>
                </w:p>
              </w:tc>
              <w:tc>
                <w:tcPr>
                  <w:tcW w:w="2521" w:type="dxa"/>
                </w:tcPr>
                <w:p w:rsidR="002655E4" w:rsidRPr="002655E4" w:rsidRDefault="002655E4" w:rsidP="002655E4">
                  <w:pPr>
                    <w:pStyle w:val="NoSpacing"/>
                    <w:jc w:val="right"/>
                    <w:rPr>
                      <w:rFonts w:asciiTheme="majorBidi" w:hAnsiTheme="majorBidi" w:cstheme="majorBidi"/>
                      <w:rtl/>
                    </w:rPr>
                  </w:pPr>
                  <w:r w:rsidRPr="002655E4">
                    <w:rPr>
                      <w:rFonts w:asciiTheme="majorBidi" w:hAnsiTheme="majorBidi" w:cstheme="majorBidi"/>
                      <w:rtl/>
                    </w:rPr>
                    <w:t>أ. نهير محمد عبد النعيم أحمد</w:t>
                  </w:r>
                </w:p>
              </w:tc>
              <w:tc>
                <w:tcPr>
                  <w:tcW w:w="2250" w:type="dxa"/>
                </w:tcPr>
                <w:p w:rsidR="002655E4" w:rsidRPr="002655E4" w:rsidRDefault="002655E4" w:rsidP="002655E4">
                  <w:pPr>
                    <w:pStyle w:val="NoSpacing"/>
                    <w:jc w:val="right"/>
                    <w:rPr>
                      <w:rFonts w:asciiTheme="majorBidi" w:hAnsiTheme="majorBidi" w:cstheme="majorBidi"/>
                      <w:rtl/>
                    </w:rPr>
                  </w:pPr>
                  <w:r w:rsidRPr="002655E4">
                    <w:rPr>
                      <w:rFonts w:asciiTheme="majorBidi" w:hAnsiTheme="majorBidi" w:cstheme="majorBidi"/>
                      <w:rtl/>
                    </w:rPr>
                    <w:t xml:space="preserve">منحة دراسية للحصول على درجة الدكتوراه الفلسفة في العلوم فى علوم الحاسب </w:t>
                  </w:r>
                </w:p>
              </w:tc>
              <w:tc>
                <w:tcPr>
                  <w:tcW w:w="2794" w:type="dxa"/>
                </w:tcPr>
                <w:p w:rsidR="002655E4" w:rsidRPr="002655E4" w:rsidRDefault="002655E4" w:rsidP="002655E4">
                  <w:pPr>
                    <w:pStyle w:val="NoSpacing"/>
                    <w:jc w:val="right"/>
                    <w:rPr>
                      <w:rFonts w:asciiTheme="majorBidi" w:hAnsiTheme="majorBidi" w:cstheme="majorBidi"/>
                      <w:rtl/>
                    </w:rPr>
                  </w:pPr>
                  <w:r w:rsidRPr="002655E4">
                    <w:rPr>
                      <w:rFonts w:asciiTheme="majorBidi" w:hAnsiTheme="majorBidi" w:cstheme="majorBidi"/>
                      <w:rtl/>
                    </w:rPr>
                    <w:t>جامعة أوسنابروك بالمانيا</w:t>
                  </w:r>
                </w:p>
              </w:tc>
              <w:tc>
                <w:tcPr>
                  <w:tcW w:w="0" w:type="auto"/>
                </w:tcPr>
                <w:p w:rsidR="002655E4" w:rsidRPr="002655E4" w:rsidRDefault="002655E4" w:rsidP="002655E4">
                  <w:pPr>
                    <w:pStyle w:val="NoSpacing"/>
                    <w:jc w:val="right"/>
                    <w:rPr>
                      <w:rFonts w:asciiTheme="majorBidi" w:hAnsiTheme="majorBidi" w:cstheme="majorBidi"/>
                      <w:rtl/>
                    </w:rPr>
                  </w:pPr>
                  <w:r w:rsidRPr="002655E4">
                    <w:rPr>
                      <w:rFonts w:asciiTheme="majorBidi" w:hAnsiTheme="majorBidi" w:cstheme="majorBidi"/>
                      <w:rtl/>
                    </w:rPr>
                    <w:t>بداية من سبتمبر 2022</w:t>
                  </w:r>
                </w:p>
              </w:tc>
            </w:tr>
          </w:tbl>
          <w:p w:rsidR="0067414D" w:rsidRDefault="0067414D" w:rsidP="00460A28">
            <w:pPr>
              <w:pStyle w:val="ListParagraph"/>
              <w:bidi/>
              <w:ind w:left="0"/>
              <w:rPr>
                <w:rFonts w:asciiTheme="majorBidi" w:hAnsiTheme="majorBidi" w:cstheme="majorBidi"/>
                <w:sz w:val="28"/>
                <w:szCs w:val="28"/>
                <w:rtl/>
                <w:lang w:bidi="ar-EG"/>
              </w:rPr>
            </w:pPr>
          </w:p>
        </w:tc>
      </w:tr>
    </w:tbl>
    <w:p w:rsidR="0067414D" w:rsidRPr="009466B4" w:rsidRDefault="0067414D" w:rsidP="00DB6A4D">
      <w:pPr>
        <w:pStyle w:val="ListParagraph"/>
        <w:numPr>
          <w:ilvl w:val="0"/>
          <w:numId w:val="7"/>
        </w:numPr>
        <w:bidi/>
        <w:spacing w:after="0"/>
        <w:rPr>
          <w:rFonts w:asciiTheme="majorBidi" w:hAnsiTheme="majorBidi" w:cstheme="majorBidi"/>
          <w:b/>
          <w:bCs/>
          <w:sz w:val="28"/>
          <w:szCs w:val="28"/>
          <w:rtl/>
          <w:lang w:bidi="ar-EG"/>
        </w:rPr>
      </w:pPr>
      <w:r w:rsidRPr="009466B4">
        <w:rPr>
          <w:rFonts w:asciiTheme="majorBidi" w:hAnsiTheme="majorBidi" w:cstheme="majorBidi" w:hint="cs"/>
          <w:b/>
          <w:bCs/>
          <w:sz w:val="28"/>
          <w:szCs w:val="28"/>
          <w:rtl/>
          <w:lang w:bidi="ar-EG"/>
        </w:rPr>
        <w:t>ثاني</w:t>
      </w:r>
      <w:r w:rsidR="004B1552">
        <w:rPr>
          <w:rFonts w:asciiTheme="majorBidi" w:hAnsiTheme="majorBidi" w:cstheme="majorBidi" w:hint="cs"/>
          <w:b/>
          <w:bCs/>
          <w:sz w:val="28"/>
          <w:szCs w:val="28"/>
          <w:rtl/>
          <w:lang w:bidi="ar-EG"/>
        </w:rPr>
        <w:t>ً</w:t>
      </w:r>
      <w:r w:rsidRPr="009466B4">
        <w:rPr>
          <w:rFonts w:asciiTheme="majorBidi" w:hAnsiTheme="majorBidi" w:cstheme="majorBidi" w:hint="cs"/>
          <w:b/>
          <w:bCs/>
          <w:sz w:val="28"/>
          <w:szCs w:val="28"/>
          <w:rtl/>
          <w:lang w:bidi="ar-EG"/>
        </w:rPr>
        <w:t>ا</w:t>
      </w:r>
      <w:r w:rsidR="005F0C8C" w:rsidRPr="009466B4">
        <w:rPr>
          <w:rFonts w:asciiTheme="majorBidi" w:hAnsiTheme="majorBidi" w:cstheme="majorBidi" w:hint="cs"/>
          <w:b/>
          <w:bCs/>
          <w:sz w:val="28"/>
          <w:szCs w:val="28"/>
          <w:rtl/>
          <w:lang w:bidi="ar-EG"/>
        </w:rPr>
        <w:t>:</w:t>
      </w:r>
      <w:r w:rsidR="009466B4" w:rsidRPr="009466B4">
        <w:rPr>
          <w:rFonts w:asciiTheme="majorBidi" w:hAnsiTheme="majorBidi" w:cstheme="majorBidi" w:hint="cs"/>
          <w:b/>
          <w:bCs/>
          <w:sz w:val="28"/>
          <w:szCs w:val="28"/>
          <w:rtl/>
          <w:lang w:bidi="ar-EG"/>
        </w:rPr>
        <w:t xml:space="preserve"> مهمات علمية</w:t>
      </w:r>
      <w:r w:rsidRPr="009466B4">
        <w:rPr>
          <w:rFonts w:asciiTheme="majorBidi" w:hAnsiTheme="majorBidi" w:cstheme="majorBidi" w:hint="cs"/>
          <w:b/>
          <w:bCs/>
          <w:sz w:val="28"/>
          <w:szCs w:val="28"/>
          <w:rtl/>
          <w:lang w:bidi="ar-EG"/>
        </w:rPr>
        <w:t xml:space="preserve"> داخل البلاد</w:t>
      </w:r>
    </w:p>
    <w:tbl>
      <w:tblPr>
        <w:tblStyle w:val="TableGrid"/>
        <w:bidiVisual/>
        <w:tblW w:w="0" w:type="auto"/>
        <w:tblInd w:w="720" w:type="dxa"/>
        <w:tblLook w:val="04A0"/>
      </w:tblPr>
      <w:tblGrid>
        <w:gridCol w:w="8856"/>
      </w:tblGrid>
      <w:tr w:rsidR="0067414D" w:rsidTr="00A01457">
        <w:tc>
          <w:tcPr>
            <w:tcW w:w="9576" w:type="dxa"/>
          </w:tcPr>
          <w:p w:rsidR="0067414D" w:rsidRDefault="00460A28" w:rsidP="00DB6A4D">
            <w:pPr>
              <w:pStyle w:val="ListParagraph"/>
              <w:bidi/>
              <w:ind w:left="0"/>
              <w:rPr>
                <w:rFonts w:asciiTheme="majorBidi" w:hAnsiTheme="majorBidi" w:cstheme="majorBidi"/>
                <w:sz w:val="28"/>
                <w:szCs w:val="28"/>
                <w:rtl/>
                <w:lang w:bidi="ar-EG"/>
              </w:rPr>
            </w:pPr>
            <w:r>
              <w:rPr>
                <w:rFonts w:asciiTheme="majorBidi" w:hAnsiTheme="majorBidi" w:cstheme="majorBidi"/>
                <w:sz w:val="28"/>
                <w:szCs w:val="28"/>
                <w:lang w:bidi="ar-EG"/>
              </w:rPr>
              <w:t>None</w:t>
            </w:r>
          </w:p>
        </w:tc>
      </w:tr>
    </w:tbl>
    <w:p w:rsidR="0065110E" w:rsidRPr="0065110E" w:rsidRDefault="00F0273C" w:rsidP="00DB6A4D">
      <w:pPr>
        <w:pStyle w:val="ListParagraph"/>
        <w:numPr>
          <w:ilvl w:val="0"/>
          <w:numId w:val="6"/>
        </w:numPr>
        <w:bidi/>
        <w:spacing w:after="0"/>
        <w:rPr>
          <w:rFonts w:asciiTheme="majorBidi" w:hAnsiTheme="majorBidi" w:cstheme="majorBidi"/>
          <w:b/>
          <w:bCs/>
          <w:sz w:val="32"/>
          <w:szCs w:val="32"/>
          <w:lang w:bidi="ar-EG"/>
        </w:rPr>
      </w:pPr>
      <w:r w:rsidRPr="0065110E">
        <w:rPr>
          <w:rFonts w:asciiTheme="majorBidi" w:hAnsiTheme="majorBidi" w:cstheme="majorBidi" w:hint="cs"/>
          <w:b/>
          <w:bCs/>
          <w:sz w:val="32"/>
          <w:szCs w:val="32"/>
          <w:rtl/>
          <w:lang w:bidi="ar-EG"/>
        </w:rPr>
        <w:t>التسجيلات</w:t>
      </w:r>
    </w:p>
    <w:p w:rsidR="00BE7035" w:rsidRPr="00A66F8F" w:rsidRDefault="00F0273C" w:rsidP="00DB6A4D">
      <w:pPr>
        <w:bidi/>
        <w:spacing w:after="0"/>
        <w:ind w:left="360" w:firstLine="360"/>
        <w:rPr>
          <w:rFonts w:asciiTheme="majorBidi" w:hAnsiTheme="majorBidi" w:cstheme="majorBidi"/>
          <w:b/>
          <w:bCs/>
          <w:sz w:val="28"/>
          <w:szCs w:val="28"/>
          <w:rtl/>
          <w:lang w:bidi="ar-DZ"/>
        </w:rPr>
      </w:pPr>
      <w:r w:rsidRPr="0065110E">
        <w:rPr>
          <w:rFonts w:asciiTheme="majorBidi" w:hAnsiTheme="majorBidi" w:cstheme="majorBidi" w:hint="cs"/>
          <w:sz w:val="28"/>
          <w:szCs w:val="28"/>
          <w:rtl/>
          <w:lang w:bidi="ar-EG"/>
        </w:rPr>
        <w:t xml:space="preserve"> </w:t>
      </w:r>
      <w:r w:rsidR="009466B4" w:rsidRPr="00A66F8F">
        <w:rPr>
          <w:rFonts w:asciiTheme="majorBidi" w:hAnsiTheme="majorBidi" w:cstheme="majorBidi" w:hint="cs"/>
          <w:b/>
          <w:bCs/>
          <w:sz w:val="28"/>
          <w:szCs w:val="28"/>
          <w:rtl/>
          <w:lang w:bidi="ar-EG"/>
        </w:rPr>
        <w:t>درجة</w:t>
      </w:r>
      <w:r w:rsidRPr="00A66F8F">
        <w:rPr>
          <w:rFonts w:asciiTheme="majorBidi" w:hAnsiTheme="majorBidi" w:cstheme="majorBidi" w:hint="cs"/>
          <w:b/>
          <w:bCs/>
          <w:sz w:val="28"/>
          <w:szCs w:val="28"/>
          <w:rtl/>
          <w:lang w:bidi="ar-EG"/>
        </w:rPr>
        <w:t xml:space="preserve"> الماجستير</w:t>
      </w:r>
      <w:r w:rsidR="00DB6A4D">
        <w:rPr>
          <w:rFonts w:asciiTheme="majorBidi" w:hAnsiTheme="majorBidi" w:cstheme="majorBidi" w:hint="cs"/>
          <w:b/>
          <w:bCs/>
          <w:sz w:val="28"/>
          <w:szCs w:val="28"/>
          <w:rtl/>
          <w:lang w:bidi="ar-EG"/>
        </w:rPr>
        <w:t>: خمسة تسجيلات</w:t>
      </w:r>
      <w:r w:rsidR="009466B4" w:rsidRPr="00A66F8F">
        <w:rPr>
          <w:rFonts w:asciiTheme="majorBidi" w:hAnsiTheme="majorBidi" w:cstheme="majorBidi"/>
          <w:b/>
          <w:bCs/>
          <w:sz w:val="28"/>
          <w:szCs w:val="28"/>
          <w:rtl/>
          <w:lang w:bidi="ar-EG"/>
        </w:rPr>
        <w:tab/>
      </w:r>
      <w:r w:rsidR="009466B4" w:rsidRPr="00A66F8F">
        <w:rPr>
          <w:rFonts w:asciiTheme="majorBidi" w:hAnsiTheme="majorBidi" w:cstheme="majorBidi"/>
          <w:b/>
          <w:bCs/>
          <w:sz w:val="28"/>
          <w:szCs w:val="28"/>
          <w:rtl/>
          <w:lang w:bidi="ar-EG"/>
        </w:rPr>
        <w:tab/>
      </w:r>
      <w:r w:rsidR="009466B4" w:rsidRPr="00A66F8F">
        <w:rPr>
          <w:rFonts w:asciiTheme="majorBidi" w:hAnsiTheme="majorBidi" w:cstheme="majorBidi"/>
          <w:b/>
          <w:bCs/>
          <w:sz w:val="28"/>
          <w:szCs w:val="28"/>
          <w:rtl/>
          <w:lang w:bidi="ar-EG"/>
        </w:rPr>
        <w:tab/>
      </w:r>
      <w:r w:rsidR="009466B4" w:rsidRPr="00A66F8F">
        <w:rPr>
          <w:rFonts w:asciiTheme="majorBidi" w:hAnsiTheme="majorBidi" w:cstheme="majorBidi"/>
          <w:b/>
          <w:bCs/>
          <w:sz w:val="28"/>
          <w:szCs w:val="28"/>
          <w:rtl/>
          <w:lang w:bidi="ar-EG"/>
        </w:rPr>
        <w:tab/>
      </w:r>
      <w:r w:rsidR="009466B4" w:rsidRPr="00A66F8F">
        <w:rPr>
          <w:rFonts w:asciiTheme="majorBidi" w:hAnsiTheme="majorBidi" w:cstheme="majorBidi" w:hint="cs"/>
          <w:b/>
          <w:bCs/>
          <w:sz w:val="28"/>
          <w:szCs w:val="28"/>
          <w:rtl/>
          <w:lang w:bidi="ar-EG"/>
        </w:rPr>
        <w:t>درجة الدكتورا</w:t>
      </w:r>
      <w:r w:rsidR="00DB6A4D">
        <w:rPr>
          <w:rFonts w:asciiTheme="majorBidi" w:hAnsiTheme="majorBidi" w:cstheme="majorBidi" w:hint="cs"/>
          <w:b/>
          <w:bCs/>
          <w:sz w:val="28"/>
          <w:szCs w:val="28"/>
          <w:rtl/>
          <w:lang w:bidi="ar-EG"/>
        </w:rPr>
        <w:t>: واحد</w:t>
      </w:r>
      <w:r w:rsidR="00DB6A4D">
        <w:rPr>
          <w:rFonts w:asciiTheme="majorBidi" w:hAnsiTheme="majorBidi" w:cstheme="majorBidi"/>
          <w:b/>
          <w:bCs/>
          <w:sz w:val="28"/>
          <w:szCs w:val="28"/>
          <w:lang w:bidi="ar-EG"/>
        </w:rPr>
        <w:t xml:space="preserve"> </w:t>
      </w:r>
    </w:p>
    <w:p w:rsidR="00F0273C" w:rsidRPr="0065110E" w:rsidRDefault="005F0C8C" w:rsidP="00DB6A4D">
      <w:pPr>
        <w:pStyle w:val="ListParagraph"/>
        <w:numPr>
          <w:ilvl w:val="0"/>
          <w:numId w:val="6"/>
        </w:numPr>
        <w:bidi/>
        <w:spacing w:after="0"/>
        <w:rPr>
          <w:rFonts w:asciiTheme="majorBidi" w:hAnsiTheme="majorBidi" w:cstheme="majorBidi"/>
          <w:b/>
          <w:bCs/>
          <w:sz w:val="28"/>
          <w:szCs w:val="28"/>
          <w:lang w:bidi="ar-EG"/>
        </w:rPr>
      </w:pPr>
      <w:r w:rsidRPr="0065110E">
        <w:rPr>
          <w:rFonts w:asciiTheme="majorBidi" w:hAnsiTheme="majorBidi" w:cstheme="majorBidi" w:hint="cs"/>
          <w:b/>
          <w:bCs/>
          <w:sz w:val="28"/>
          <w:szCs w:val="28"/>
          <w:rtl/>
          <w:lang w:bidi="ar-EG"/>
        </w:rPr>
        <w:t>الانتدابات</w:t>
      </w:r>
    </w:p>
    <w:p w:rsidR="005F0C8C" w:rsidRPr="009466B4" w:rsidRDefault="005F0C8C" w:rsidP="00DB6A4D">
      <w:pPr>
        <w:pStyle w:val="ListParagraph"/>
        <w:numPr>
          <w:ilvl w:val="0"/>
          <w:numId w:val="7"/>
        </w:numPr>
        <w:bidi/>
        <w:spacing w:after="0"/>
        <w:rPr>
          <w:rFonts w:asciiTheme="majorBidi" w:hAnsiTheme="majorBidi" w:cstheme="majorBidi"/>
          <w:b/>
          <w:bCs/>
          <w:sz w:val="28"/>
          <w:szCs w:val="28"/>
          <w:lang w:bidi="ar-EG"/>
        </w:rPr>
      </w:pPr>
      <w:r w:rsidRPr="009466B4">
        <w:rPr>
          <w:rFonts w:asciiTheme="majorBidi" w:hAnsiTheme="majorBidi" w:cstheme="majorBidi" w:hint="cs"/>
          <w:b/>
          <w:bCs/>
          <w:sz w:val="28"/>
          <w:szCs w:val="28"/>
          <w:rtl/>
          <w:lang w:bidi="ar-EG"/>
        </w:rPr>
        <w:t>اول</w:t>
      </w:r>
      <w:r w:rsidR="004B1552">
        <w:rPr>
          <w:rFonts w:asciiTheme="majorBidi" w:hAnsiTheme="majorBidi" w:cstheme="majorBidi" w:hint="cs"/>
          <w:b/>
          <w:bCs/>
          <w:sz w:val="28"/>
          <w:szCs w:val="28"/>
          <w:rtl/>
          <w:lang w:bidi="ar-EG"/>
        </w:rPr>
        <w:t>ً</w:t>
      </w:r>
      <w:r w:rsidRPr="009466B4">
        <w:rPr>
          <w:rFonts w:asciiTheme="majorBidi" w:hAnsiTheme="majorBidi" w:cstheme="majorBidi" w:hint="cs"/>
          <w:b/>
          <w:bCs/>
          <w:sz w:val="28"/>
          <w:szCs w:val="28"/>
          <w:rtl/>
          <w:lang w:bidi="ar-EG"/>
        </w:rPr>
        <w:t>ا: داخل جامعه عين شمس</w:t>
      </w:r>
    </w:p>
    <w:tbl>
      <w:tblPr>
        <w:tblStyle w:val="TableGrid"/>
        <w:bidiVisual/>
        <w:tblW w:w="0" w:type="auto"/>
        <w:tblInd w:w="720" w:type="dxa"/>
        <w:tblLook w:val="04A0"/>
      </w:tblPr>
      <w:tblGrid>
        <w:gridCol w:w="8795"/>
      </w:tblGrid>
      <w:tr w:rsidR="005F0C8C" w:rsidTr="00DB6A4D">
        <w:trPr>
          <w:trHeight w:val="287"/>
        </w:trPr>
        <w:tc>
          <w:tcPr>
            <w:tcW w:w="8795" w:type="dxa"/>
          </w:tcPr>
          <w:p w:rsidR="005F0C8C" w:rsidRDefault="00DB6A4D" w:rsidP="00A01457">
            <w:pPr>
              <w:pStyle w:val="ListParagraph"/>
              <w:bidi/>
              <w:ind w:left="0"/>
              <w:rPr>
                <w:rFonts w:asciiTheme="majorBidi" w:hAnsiTheme="majorBidi" w:cstheme="majorBidi"/>
                <w:sz w:val="28"/>
                <w:szCs w:val="28"/>
                <w:lang w:bidi="ar-EG"/>
              </w:rPr>
            </w:pPr>
            <w:r>
              <w:rPr>
                <w:rFonts w:asciiTheme="majorBidi" w:hAnsiTheme="majorBidi" w:cstheme="majorBidi"/>
                <w:sz w:val="28"/>
                <w:szCs w:val="28"/>
                <w:lang w:bidi="ar-EG"/>
              </w:rPr>
              <w:t>None</w:t>
            </w:r>
          </w:p>
        </w:tc>
      </w:tr>
    </w:tbl>
    <w:p w:rsidR="005F0C8C" w:rsidRPr="00E325CD" w:rsidRDefault="005F0C8C" w:rsidP="005F0C8C">
      <w:pPr>
        <w:pStyle w:val="ListParagraph"/>
        <w:bidi/>
        <w:ind w:left="1080"/>
        <w:rPr>
          <w:rFonts w:asciiTheme="majorBidi" w:hAnsiTheme="majorBidi" w:cstheme="majorBidi"/>
          <w:b/>
          <w:bCs/>
          <w:sz w:val="16"/>
          <w:szCs w:val="16"/>
          <w:u w:val="single"/>
          <w:rtl/>
          <w:lang w:bidi="ar-EG"/>
        </w:rPr>
      </w:pPr>
    </w:p>
    <w:p w:rsidR="00A259CD" w:rsidRDefault="005F0C8C" w:rsidP="00A259CD">
      <w:pPr>
        <w:pStyle w:val="ListParagraph"/>
        <w:numPr>
          <w:ilvl w:val="0"/>
          <w:numId w:val="7"/>
        </w:numPr>
        <w:bidi/>
        <w:rPr>
          <w:rFonts w:asciiTheme="majorBidi" w:hAnsiTheme="majorBidi" w:cstheme="majorBidi"/>
          <w:b/>
          <w:bCs/>
          <w:sz w:val="28"/>
          <w:szCs w:val="28"/>
          <w:lang w:bidi="ar-EG"/>
        </w:rPr>
      </w:pPr>
      <w:r w:rsidRPr="009466B4">
        <w:rPr>
          <w:rFonts w:asciiTheme="majorBidi" w:hAnsiTheme="majorBidi" w:cstheme="majorBidi" w:hint="cs"/>
          <w:b/>
          <w:bCs/>
          <w:sz w:val="28"/>
          <w:szCs w:val="28"/>
          <w:rtl/>
          <w:lang w:bidi="ar-EG"/>
        </w:rPr>
        <w:t>ثاني</w:t>
      </w:r>
      <w:r w:rsidR="004B1552">
        <w:rPr>
          <w:rFonts w:asciiTheme="majorBidi" w:hAnsiTheme="majorBidi" w:cstheme="majorBidi" w:hint="cs"/>
          <w:b/>
          <w:bCs/>
          <w:sz w:val="28"/>
          <w:szCs w:val="28"/>
          <w:rtl/>
          <w:lang w:bidi="ar-EG"/>
        </w:rPr>
        <w:t>ً</w:t>
      </w:r>
      <w:r w:rsidRPr="009466B4">
        <w:rPr>
          <w:rFonts w:asciiTheme="majorBidi" w:hAnsiTheme="majorBidi" w:cstheme="majorBidi" w:hint="cs"/>
          <w:b/>
          <w:bCs/>
          <w:sz w:val="28"/>
          <w:szCs w:val="28"/>
          <w:rtl/>
          <w:lang w:bidi="ar-EG"/>
        </w:rPr>
        <w:t>ا :جامعات اخرى</w:t>
      </w:r>
      <w:r w:rsidR="00A259CD">
        <w:rPr>
          <w:rFonts w:asciiTheme="majorBidi" w:hAnsiTheme="majorBidi" w:cstheme="majorBidi" w:hint="cs"/>
          <w:b/>
          <w:bCs/>
          <w:sz w:val="28"/>
          <w:szCs w:val="28"/>
          <w:rtl/>
          <w:lang w:bidi="ar-EG"/>
        </w:rPr>
        <w:t xml:space="preserve">: </w:t>
      </w:r>
    </w:p>
    <w:p w:rsidR="00A259CD" w:rsidRDefault="00A259CD" w:rsidP="00A259CD">
      <w:pPr>
        <w:bidi/>
        <w:spacing w:after="0"/>
        <w:jc w:val="both"/>
        <w:rPr>
          <w:rFonts w:asciiTheme="majorBidi" w:hAnsiTheme="majorBidi" w:cstheme="majorBidi"/>
          <w:sz w:val="24"/>
          <w:szCs w:val="24"/>
          <w:rtl/>
        </w:rPr>
      </w:pPr>
      <w:r>
        <w:rPr>
          <w:rFonts w:asciiTheme="majorBidi" w:hAnsiTheme="majorBidi" w:cstheme="majorBidi" w:hint="cs"/>
          <w:sz w:val="24"/>
          <w:szCs w:val="24"/>
          <w:rtl/>
          <w:lang w:bidi="ar-EG"/>
        </w:rPr>
        <w:t>ي</w:t>
      </w:r>
      <w:r w:rsidRPr="00430C3C">
        <w:rPr>
          <w:rFonts w:asciiTheme="majorBidi" w:hAnsiTheme="majorBidi" w:cstheme="majorBidi"/>
          <w:sz w:val="24"/>
          <w:szCs w:val="24"/>
          <w:rtl/>
          <w:lang w:bidi="ar-EG"/>
        </w:rPr>
        <w:t>تم الاستعانة بالعديد من أعضاء هيئة التدريس بالقسم في مختلف الكليات داخل الجامعة والكثير من الجامعات والأكاديميات داخل الجمهورية</w:t>
      </w:r>
      <w:r>
        <w:rPr>
          <w:rFonts w:asciiTheme="majorBidi" w:hAnsiTheme="majorBidi" w:cstheme="majorBidi" w:hint="cs"/>
          <w:sz w:val="24"/>
          <w:szCs w:val="24"/>
          <w:rtl/>
          <w:lang w:bidi="ar-EG"/>
        </w:rPr>
        <w:t xml:space="preserve"> على سبيل المثل</w:t>
      </w:r>
      <w:r w:rsidRPr="00430C3C">
        <w:rPr>
          <w:rFonts w:asciiTheme="majorBidi" w:hAnsiTheme="majorBidi" w:cstheme="majorBidi"/>
          <w:b/>
          <w:bCs/>
          <w:sz w:val="24"/>
          <w:szCs w:val="24"/>
          <w:rtl/>
          <w:lang w:bidi="ar-EG"/>
        </w:rPr>
        <w:t>:</w:t>
      </w:r>
    </w:p>
    <w:p w:rsidR="00A259CD" w:rsidRDefault="00A259CD" w:rsidP="00A259CD">
      <w:pPr>
        <w:numPr>
          <w:ilvl w:val="0"/>
          <w:numId w:val="25"/>
        </w:numPr>
        <w:bidi/>
        <w:spacing w:after="0"/>
        <w:jc w:val="both"/>
        <w:rPr>
          <w:rFonts w:asciiTheme="majorBidi" w:hAnsiTheme="majorBidi" w:cstheme="majorBidi"/>
          <w:sz w:val="24"/>
          <w:szCs w:val="24"/>
        </w:rPr>
      </w:pPr>
      <w:r>
        <w:rPr>
          <w:rFonts w:asciiTheme="majorBidi" w:hAnsiTheme="majorBidi" w:cstheme="majorBidi" w:hint="cs"/>
          <w:sz w:val="24"/>
          <w:szCs w:val="24"/>
          <w:rtl/>
          <w:lang w:bidi="ar-EG"/>
        </w:rPr>
        <w:t xml:space="preserve">كليات داخل </w:t>
      </w:r>
      <w:r w:rsidRPr="00430C3C">
        <w:rPr>
          <w:rFonts w:asciiTheme="majorBidi" w:hAnsiTheme="majorBidi" w:cstheme="majorBidi"/>
          <w:sz w:val="24"/>
          <w:szCs w:val="24"/>
          <w:rtl/>
          <w:lang w:bidi="ar-EG"/>
        </w:rPr>
        <w:t xml:space="preserve">جامعة عين شمس: كليات الهندسة – الصيدلة – </w:t>
      </w:r>
      <w:r w:rsidRPr="00430C3C">
        <w:rPr>
          <w:rFonts w:asciiTheme="majorBidi" w:hAnsiTheme="majorBidi" w:cstheme="majorBidi" w:hint="cs"/>
          <w:sz w:val="24"/>
          <w:szCs w:val="24"/>
          <w:rtl/>
          <w:lang w:bidi="ar-EG"/>
        </w:rPr>
        <w:t>البنات –</w:t>
      </w:r>
      <w:r w:rsidRPr="00430C3C">
        <w:rPr>
          <w:rFonts w:asciiTheme="majorBidi" w:hAnsiTheme="majorBidi" w:cstheme="majorBidi"/>
          <w:sz w:val="24"/>
          <w:szCs w:val="24"/>
          <w:rtl/>
          <w:lang w:bidi="ar-EG"/>
        </w:rPr>
        <w:t xml:space="preserve"> التربية – التجارة.</w:t>
      </w:r>
    </w:p>
    <w:p w:rsidR="00A259CD" w:rsidRDefault="00A259CD" w:rsidP="00A259CD">
      <w:pPr>
        <w:numPr>
          <w:ilvl w:val="0"/>
          <w:numId w:val="25"/>
        </w:numPr>
        <w:bidi/>
        <w:spacing w:after="0"/>
        <w:jc w:val="both"/>
        <w:rPr>
          <w:rFonts w:asciiTheme="majorBidi" w:hAnsiTheme="majorBidi" w:cstheme="majorBidi"/>
          <w:sz w:val="24"/>
          <w:szCs w:val="24"/>
        </w:rPr>
      </w:pPr>
      <w:r w:rsidRPr="00430C3C">
        <w:rPr>
          <w:rFonts w:asciiTheme="majorBidi" w:hAnsiTheme="majorBidi" w:cstheme="majorBidi"/>
          <w:sz w:val="24"/>
          <w:szCs w:val="24"/>
          <w:rtl/>
          <w:lang w:bidi="ar-EG"/>
        </w:rPr>
        <w:t>جامعات داخل مصر: الجامعة الألمانية بالقاهرة – الجامعة البريطانية بمصر – الجامعة الفرنسية بمصر –</w:t>
      </w:r>
      <w:r>
        <w:rPr>
          <w:rFonts w:asciiTheme="majorBidi" w:hAnsiTheme="majorBidi" w:cstheme="majorBidi" w:hint="cs"/>
          <w:sz w:val="24"/>
          <w:szCs w:val="24"/>
          <w:rtl/>
          <w:lang w:bidi="ar-EG"/>
        </w:rPr>
        <w:t xml:space="preserve"> الجامعة الصينية بمصر </w:t>
      </w:r>
      <w:r>
        <w:rPr>
          <w:rFonts w:asciiTheme="majorBidi" w:hAnsiTheme="majorBidi" w:cstheme="majorBidi"/>
          <w:sz w:val="24"/>
          <w:szCs w:val="24"/>
          <w:rtl/>
          <w:lang w:bidi="ar-EG"/>
        </w:rPr>
        <w:t>–</w:t>
      </w:r>
      <w:r>
        <w:rPr>
          <w:rFonts w:asciiTheme="majorBidi" w:hAnsiTheme="majorBidi" w:cstheme="majorBidi" w:hint="cs"/>
          <w:sz w:val="24"/>
          <w:szCs w:val="24"/>
          <w:rtl/>
          <w:lang w:bidi="ar-EG"/>
        </w:rPr>
        <w:t xml:space="preserve"> الجامعة المصرية للتعليم الإلكتروني الأهلية </w:t>
      </w:r>
      <w:r>
        <w:rPr>
          <w:rFonts w:asciiTheme="majorBidi" w:hAnsiTheme="majorBidi" w:cstheme="majorBidi"/>
          <w:sz w:val="24"/>
          <w:szCs w:val="24"/>
          <w:rtl/>
          <w:lang w:bidi="ar-EG"/>
        </w:rPr>
        <w:t>–</w:t>
      </w:r>
      <w:r w:rsidRPr="00430C3C">
        <w:rPr>
          <w:rFonts w:asciiTheme="majorBidi" w:hAnsiTheme="majorBidi" w:cstheme="majorBidi"/>
          <w:sz w:val="24"/>
          <w:szCs w:val="24"/>
          <w:rtl/>
          <w:lang w:bidi="ar-EG"/>
        </w:rPr>
        <w:t xml:space="preserve"> جامعة مصر الدولية – جامعة النيل – مدينة زويل للعلوم </w:t>
      </w:r>
      <w:r w:rsidRPr="00430C3C">
        <w:rPr>
          <w:rFonts w:asciiTheme="majorBidi" w:hAnsiTheme="majorBidi" w:cstheme="majorBidi" w:hint="cs"/>
          <w:sz w:val="24"/>
          <w:szCs w:val="24"/>
          <w:rtl/>
          <w:lang w:bidi="ar-EG"/>
        </w:rPr>
        <w:lastRenderedPageBreak/>
        <w:t>والتكنولوجيا</w:t>
      </w:r>
      <w:r w:rsidRPr="00430C3C">
        <w:rPr>
          <w:rFonts w:asciiTheme="majorBidi" w:hAnsiTheme="majorBidi" w:cstheme="majorBidi"/>
          <w:sz w:val="24"/>
          <w:szCs w:val="24"/>
          <w:rtl/>
          <w:lang w:bidi="ar-EG"/>
        </w:rPr>
        <w:t xml:space="preserve"> – الأكاديمية العربية للعلوم والتكنولوجيا والنقل البحري – المعهد العالي لعلوم الحاسب ونظم المعلومات –</w:t>
      </w:r>
      <w:r w:rsidRPr="00B83E9B">
        <w:rPr>
          <w:rFonts w:hint="cs"/>
          <w:rtl/>
        </w:rPr>
        <w:t>كلية الحاسبات و تكنولوجيا المعلومات</w:t>
      </w:r>
      <w:r w:rsidRPr="00430C3C">
        <w:rPr>
          <w:rFonts w:asciiTheme="majorBidi" w:hAnsiTheme="majorBidi" w:cstheme="majorBidi"/>
          <w:sz w:val="24"/>
          <w:szCs w:val="24"/>
          <w:rtl/>
          <w:lang w:bidi="ar-EG"/>
        </w:rPr>
        <w:t xml:space="preserve"> وغيرهم </w:t>
      </w:r>
    </w:p>
    <w:p w:rsidR="002271C6" w:rsidRPr="00A259CD" w:rsidRDefault="002271C6" w:rsidP="002271C6">
      <w:pPr>
        <w:pStyle w:val="ListParagraph"/>
        <w:bidi/>
        <w:spacing w:after="0"/>
        <w:rPr>
          <w:rFonts w:asciiTheme="majorBidi" w:hAnsiTheme="majorBidi" w:cstheme="majorBidi"/>
          <w:b/>
          <w:bCs/>
          <w:sz w:val="28"/>
          <w:szCs w:val="28"/>
          <w:lang w:bidi="ar-EG"/>
        </w:rPr>
      </w:pPr>
    </w:p>
    <w:p w:rsidR="007B4723" w:rsidRDefault="004B1552" w:rsidP="002271C6">
      <w:pPr>
        <w:pStyle w:val="ListParagraph"/>
        <w:numPr>
          <w:ilvl w:val="0"/>
          <w:numId w:val="13"/>
        </w:numPr>
        <w:bidi/>
        <w:spacing w:after="0"/>
        <w:rPr>
          <w:rFonts w:asciiTheme="majorBidi" w:hAnsiTheme="majorBidi" w:cstheme="majorBidi"/>
          <w:b/>
          <w:bCs/>
          <w:sz w:val="28"/>
          <w:szCs w:val="28"/>
          <w:lang w:bidi="ar-EG"/>
        </w:rPr>
      </w:pPr>
      <w:r>
        <w:rPr>
          <w:rFonts w:asciiTheme="majorBidi" w:hAnsiTheme="majorBidi" w:cstheme="majorBidi" w:hint="cs"/>
          <w:b/>
          <w:bCs/>
          <w:sz w:val="28"/>
          <w:szCs w:val="28"/>
          <w:rtl/>
          <w:lang w:bidi="ar-EG"/>
        </w:rPr>
        <w:t>الرحلات العلمية و الانشطة الطلابية</w:t>
      </w:r>
    </w:p>
    <w:p w:rsidR="007A5649" w:rsidRPr="00C92693" w:rsidRDefault="007A5649" w:rsidP="00C92693">
      <w:pPr>
        <w:bidi/>
        <w:spacing w:after="0"/>
        <w:rPr>
          <w:rFonts w:asciiTheme="majorBidi" w:hAnsiTheme="majorBidi" w:cstheme="majorBidi"/>
          <w:b/>
          <w:bCs/>
          <w:sz w:val="16"/>
          <w:szCs w:val="16"/>
          <w:rtl/>
          <w:lang w:bidi="ar-EG"/>
        </w:rPr>
      </w:pPr>
    </w:p>
    <w:p w:rsidR="007A5649" w:rsidRPr="007A5649" w:rsidRDefault="007A5649" w:rsidP="00C92693">
      <w:pPr>
        <w:pStyle w:val="ListParagraph"/>
        <w:numPr>
          <w:ilvl w:val="2"/>
          <w:numId w:val="13"/>
        </w:numPr>
        <w:tabs>
          <w:tab w:val="right" w:pos="1080"/>
        </w:tabs>
        <w:bidi/>
        <w:spacing w:after="0"/>
        <w:ind w:left="1260" w:hanging="450"/>
        <w:jc w:val="both"/>
        <w:rPr>
          <w:rFonts w:asciiTheme="majorBidi" w:hAnsiTheme="majorBidi" w:cstheme="majorBidi"/>
          <w:b/>
          <w:bCs/>
          <w:sz w:val="28"/>
          <w:szCs w:val="28"/>
          <w:rtl/>
          <w:lang w:bidi="ar-EG"/>
        </w:rPr>
      </w:pPr>
      <w:r w:rsidRPr="007A5649">
        <w:rPr>
          <w:rFonts w:cs="Mudir MT" w:hint="cs"/>
          <w:b/>
          <w:bCs/>
          <w:sz w:val="24"/>
          <w:szCs w:val="24"/>
          <w:rtl/>
          <w:lang w:bidi="ar-EG"/>
        </w:rPr>
        <w:t xml:space="preserve"> </w:t>
      </w:r>
      <w:r w:rsidRPr="007A5649">
        <w:rPr>
          <w:rFonts w:cs="Mudir MT" w:hint="cs"/>
          <w:b/>
          <w:bCs/>
          <w:sz w:val="28"/>
          <w:szCs w:val="28"/>
          <w:rtl/>
          <w:lang w:bidi="ar-EG"/>
        </w:rPr>
        <w:t xml:space="preserve">تنظيم ملتقي تعريفي ببرامج </w:t>
      </w:r>
      <w:r>
        <w:rPr>
          <w:rFonts w:cs="Mudir MT" w:hint="cs"/>
          <w:b/>
          <w:bCs/>
          <w:sz w:val="28"/>
          <w:szCs w:val="28"/>
          <w:rtl/>
          <w:lang w:bidi="ar-EG"/>
        </w:rPr>
        <w:t>القسم المختلفة لمرحلة البكالوريوس و ل</w:t>
      </w:r>
      <w:r w:rsidRPr="007A5649">
        <w:rPr>
          <w:rFonts w:cs="Mudir MT" w:hint="cs"/>
          <w:b/>
          <w:bCs/>
          <w:sz w:val="28"/>
          <w:szCs w:val="28"/>
          <w:rtl/>
          <w:lang w:bidi="ar-EG"/>
        </w:rPr>
        <w:t xml:space="preserve">لدراسات العليا الجديدة بنظام الساعات المعتمدة بالقسم </w:t>
      </w:r>
    </w:p>
    <w:p w:rsidR="007A5649" w:rsidRPr="007A5649" w:rsidRDefault="007A5649" w:rsidP="004D0F73">
      <w:pPr>
        <w:pStyle w:val="Normal1"/>
        <w:pBdr>
          <w:top w:val="nil"/>
          <w:left w:val="nil"/>
          <w:bottom w:val="nil"/>
          <w:right w:val="nil"/>
          <w:between w:val="nil"/>
        </w:pBdr>
        <w:bidi/>
        <w:spacing w:after="0" w:line="240" w:lineRule="auto"/>
        <w:ind w:left="720"/>
        <w:jc w:val="both"/>
        <w:rPr>
          <w:rFonts w:asciiTheme="majorBidi" w:hAnsiTheme="majorBidi" w:cstheme="majorBidi"/>
          <w:sz w:val="24"/>
          <w:szCs w:val="24"/>
          <w:rtl/>
          <w:lang w:bidi="ar-EG"/>
        </w:rPr>
      </w:pPr>
      <w:r w:rsidRPr="009F727E">
        <w:rPr>
          <w:rFonts w:asciiTheme="majorBidi" w:eastAsia="Arial" w:hAnsiTheme="majorBidi" w:cstheme="majorBidi" w:hint="cs"/>
          <w:bCs/>
          <w:color w:val="2D2D2D"/>
          <w:sz w:val="28"/>
          <w:szCs w:val="28"/>
          <w:rtl/>
        </w:rPr>
        <w:t xml:space="preserve">يحرص القسم </w:t>
      </w:r>
      <w:r w:rsidRPr="009F727E">
        <w:rPr>
          <w:rFonts w:asciiTheme="majorBidi" w:eastAsia="Arial" w:hAnsiTheme="majorBidi" w:cstheme="majorBidi"/>
          <w:bCs/>
          <w:color w:val="2D2D2D"/>
          <w:sz w:val="28"/>
          <w:szCs w:val="28"/>
          <w:rtl/>
        </w:rPr>
        <w:t xml:space="preserve">فى بداية </w:t>
      </w:r>
      <w:r w:rsidRPr="009F727E">
        <w:rPr>
          <w:rFonts w:asciiTheme="majorBidi" w:eastAsia="Arial" w:hAnsiTheme="majorBidi" w:cstheme="majorBidi" w:hint="cs"/>
          <w:bCs/>
          <w:color w:val="2D2D2D"/>
          <w:sz w:val="28"/>
          <w:szCs w:val="28"/>
          <w:rtl/>
        </w:rPr>
        <w:t xml:space="preserve">كل </w:t>
      </w:r>
      <w:r w:rsidRPr="009F727E">
        <w:rPr>
          <w:rFonts w:asciiTheme="majorBidi" w:eastAsia="Arial" w:hAnsiTheme="majorBidi" w:cstheme="majorBidi"/>
          <w:bCs/>
          <w:color w:val="2D2D2D"/>
          <w:sz w:val="28"/>
          <w:szCs w:val="28"/>
          <w:rtl/>
        </w:rPr>
        <w:t xml:space="preserve">العام </w:t>
      </w:r>
      <w:r w:rsidRPr="009F727E">
        <w:rPr>
          <w:rFonts w:asciiTheme="majorBidi" w:eastAsia="Arial" w:hAnsiTheme="majorBidi" w:cstheme="majorBidi" w:hint="cs"/>
          <w:bCs/>
          <w:color w:val="2D2D2D"/>
          <w:sz w:val="28"/>
          <w:szCs w:val="28"/>
          <w:rtl/>
        </w:rPr>
        <w:t>العمل</w:t>
      </w:r>
      <w:r>
        <w:rPr>
          <w:rFonts w:asciiTheme="majorBidi" w:eastAsia="Arial" w:hAnsiTheme="majorBidi" w:cstheme="majorBidi" w:hint="cs"/>
          <w:bCs/>
          <w:color w:val="2D2D2D"/>
          <w:sz w:val="28"/>
          <w:szCs w:val="28"/>
          <w:rtl/>
        </w:rPr>
        <w:t xml:space="preserve"> </w:t>
      </w:r>
      <w:r w:rsidRPr="009F727E">
        <w:rPr>
          <w:rFonts w:asciiTheme="majorBidi" w:eastAsia="Arial" w:hAnsiTheme="majorBidi" w:cstheme="majorBidi" w:hint="cs"/>
          <w:bCs/>
          <w:color w:val="2D2D2D"/>
          <w:sz w:val="28"/>
          <w:szCs w:val="28"/>
          <w:rtl/>
        </w:rPr>
        <w:t xml:space="preserve">على </w:t>
      </w:r>
      <w:r>
        <w:rPr>
          <w:rFonts w:asciiTheme="majorBidi" w:eastAsia="Arial" w:hAnsiTheme="majorBidi" w:cstheme="majorBidi" w:hint="cs"/>
          <w:bCs/>
          <w:color w:val="2D2D2D"/>
          <w:sz w:val="28"/>
          <w:szCs w:val="28"/>
          <w:rtl/>
        </w:rPr>
        <w:t>تنظيم</w:t>
      </w:r>
      <w:r w:rsidRPr="009F727E">
        <w:rPr>
          <w:rFonts w:asciiTheme="majorBidi" w:eastAsia="Arial" w:hAnsiTheme="majorBidi" w:cstheme="majorBidi"/>
          <w:bCs/>
          <w:color w:val="2D2D2D"/>
          <w:sz w:val="28"/>
          <w:szCs w:val="28"/>
          <w:rtl/>
        </w:rPr>
        <w:t xml:space="preserve"> ملتقى و ندوة</w:t>
      </w:r>
      <w:r w:rsidRPr="009F727E">
        <w:rPr>
          <w:rFonts w:asciiTheme="majorBidi" w:eastAsia="Arial" w:hAnsiTheme="majorBidi" w:cstheme="majorBidi"/>
          <w:bCs/>
          <w:color w:val="2D2D2D"/>
          <w:sz w:val="28"/>
          <w:szCs w:val="28"/>
          <w:rtl/>
          <w:lang w:bidi="ar-DZ"/>
        </w:rPr>
        <w:t xml:space="preserve"> تعريفية و تحفيزية</w:t>
      </w:r>
      <w:r w:rsidRPr="009F727E">
        <w:rPr>
          <w:rFonts w:asciiTheme="majorBidi" w:eastAsia="Arial" w:hAnsiTheme="majorBidi" w:cstheme="majorBidi"/>
          <w:bCs/>
          <w:color w:val="2D2D2D"/>
          <w:sz w:val="28"/>
          <w:szCs w:val="28"/>
          <w:rtl/>
        </w:rPr>
        <w:t xml:space="preserve"> خاصة بالطلاب الجدد من الملتحقين حديثا لمرحلة البكالوريوس و الدراسات العليا لتعريفهم و توعيتهم ببرامج القسم المختلفة.</w:t>
      </w:r>
      <w:r w:rsidR="004D0F73">
        <w:rPr>
          <w:rFonts w:asciiTheme="majorBidi" w:eastAsia="Arial" w:hAnsiTheme="majorBidi" w:cstheme="majorBidi" w:hint="cs"/>
          <w:bCs/>
          <w:color w:val="2D2D2D"/>
          <w:sz w:val="28"/>
          <w:szCs w:val="28"/>
          <w:rtl/>
        </w:rPr>
        <w:t xml:space="preserve"> </w:t>
      </w:r>
      <w:r w:rsidRPr="007A5649">
        <w:rPr>
          <w:rFonts w:asciiTheme="majorBidi" w:hAnsiTheme="majorBidi" w:cstheme="majorBidi" w:hint="cs"/>
          <w:sz w:val="24"/>
          <w:szCs w:val="24"/>
          <w:rtl/>
        </w:rPr>
        <w:t xml:space="preserve">انعقد هذا الملتقي لهذا العام فى اول شهر سبتمبر 2023 وضم الملتقي لفيف من طلاب وخريجي قسم الرياضيات من التخصصات المختلفة. وتم هذا الملتقي تحت إشراف ا.د/ سحر محمد علي أبوبكر </w:t>
      </w:r>
      <w:r w:rsidRPr="007A5649">
        <w:rPr>
          <w:rFonts w:asciiTheme="majorBidi" w:hAnsiTheme="majorBidi" w:cstheme="majorBidi"/>
          <w:sz w:val="24"/>
          <w:szCs w:val="24"/>
          <w:rtl/>
        </w:rPr>
        <w:t>–</w:t>
      </w:r>
      <w:r w:rsidRPr="007A5649">
        <w:rPr>
          <w:rFonts w:asciiTheme="majorBidi" w:hAnsiTheme="majorBidi" w:cstheme="majorBidi" w:hint="cs"/>
          <w:sz w:val="24"/>
          <w:szCs w:val="24"/>
          <w:rtl/>
        </w:rPr>
        <w:t xml:space="preserve"> رئيس مجلس القسم و د/ عزة عبد الرحمن </w:t>
      </w:r>
      <w:r w:rsidRPr="007A5649">
        <w:rPr>
          <w:rFonts w:asciiTheme="majorBidi" w:hAnsiTheme="majorBidi" w:cstheme="majorBidi"/>
          <w:sz w:val="24"/>
          <w:szCs w:val="24"/>
          <w:rtl/>
        </w:rPr>
        <w:t>–</w:t>
      </w:r>
      <w:r w:rsidRPr="007A5649">
        <w:rPr>
          <w:rFonts w:asciiTheme="majorBidi" w:hAnsiTheme="majorBidi" w:cstheme="majorBidi" w:hint="cs"/>
          <w:sz w:val="24"/>
          <w:szCs w:val="24"/>
          <w:rtl/>
        </w:rPr>
        <w:t xml:space="preserve"> أستاذ مساعد علوم الحاسب بالقسم و د/ وائل زكريا عبد الله </w:t>
      </w:r>
      <w:r w:rsidRPr="007A5649">
        <w:rPr>
          <w:rFonts w:asciiTheme="majorBidi" w:hAnsiTheme="majorBidi" w:cstheme="majorBidi"/>
          <w:sz w:val="24"/>
          <w:szCs w:val="24"/>
          <w:rtl/>
        </w:rPr>
        <w:t>–</w:t>
      </w:r>
      <w:r w:rsidRPr="007A5649">
        <w:rPr>
          <w:rFonts w:asciiTheme="majorBidi" w:hAnsiTheme="majorBidi" w:cstheme="majorBidi" w:hint="cs"/>
          <w:sz w:val="24"/>
          <w:szCs w:val="24"/>
          <w:rtl/>
        </w:rPr>
        <w:t xml:space="preserve"> أستاذ مساعد علوم الحاسب بالقسم. حيث تحدث في هذا الملتقي بعض أعضاء هيئة التدريس بالقسم لتوضيح أهم المميزات والاختلافات في اللائحة الجديدة للدراسات العليا، وأيضا البرامج الجديدة المطروحة من القسم في هذه اللائحة مثل دبلومة </w:t>
      </w:r>
      <w:r w:rsidRPr="007A5649">
        <w:rPr>
          <w:rFonts w:asciiTheme="majorBidi" w:hAnsiTheme="majorBidi" w:cstheme="majorBidi"/>
          <w:sz w:val="24"/>
          <w:szCs w:val="24"/>
          <w:rtl/>
          <w:lang w:bidi="ar-EG"/>
        </w:rPr>
        <w:t>الرياض</w:t>
      </w:r>
      <w:r w:rsidRPr="007A5649">
        <w:rPr>
          <w:rFonts w:asciiTheme="majorBidi" w:hAnsiTheme="majorBidi" w:cstheme="majorBidi" w:hint="cs"/>
          <w:sz w:val="24"/>
          <w:szCs w:val="24"/>
          <w:rtl/>
          <w:lang w:bidi="ar-EG"/>
        </w:rPr>
        <w:t>ي</w:t>
      </w:r>
      <w:r w:rsidRPr="007A5649">
        <w:rPr>
          <w:rFonts w:asciiTheme="majorBidi" w:hAnsiTheme="majorBidi" w:cstheme="majorBidi"/>
          <w:sz w:val="24"/>
          <w:szCs w:val="24"/>
          <w:rtl/>
          <w:lang w:bidi="ar-EG"/>
        </w:rPr>
        <w:t>ات التطبيقي</w:t>
      </w:r>
      <w:r w:rsidRPr="007A5649">
        <w:rPr>
          <w:rFonts w:asciiTheme="majorBidi" w:hAnsiTheme="majorBidi" w:cstheme="majorBidi" w:hint="cs"/>
          <w:sz w:val="24"/>
          <w:szCs w:val="24"/>
          <w:rtl/>
          <w:lang w:bidi="ar-EG"/>
        </w:rPr>
        <w:t>ة لعلوم البيئة و</w:t>
      </w:r>
      <w:r w:rsidRPr="007A5649">
        <w:rPr>
          <w:rFonts w:asciiTheme="majorBidi" w:hAnsiTheme="majorBidi" w:cstheme="majorBidi"/>
          <w:sz w:val="24"/>
          <w:szCs w:val="24"/>
          <w:rtl/>
          <w:lang w:bidi="ar-EG"/>
        </w:rPr>
        <w:t>دبلوم</w:t>
      </w:r>
      <w:r w:rsidRPr="007A5649">
        <w:rPr>
          <w:rFonts w:asciiTheme="majorBidi" w:hAnsiTheme="majorBidi" w:cstheme="majorBidi" w:hint="cs"/>
          <w:sz w:val="24"/>
          <w:szCs w:val="24"/>
          <w:rtl/>
          <w:lang w:bidi="ar-EG"/>
        </w:rPr>
        <w:t>ة</w:t>
      </w:r>
      <w:r w:rsidRPr="007A5649">
        <w:rPr>
          <w:rFonts w:asciiTheme="majorBidi" w:hAnsiTheme="majorBidi" w:cstheme="majorBidi"/>
          <w:sz w:val="24"/>
          <w:szCs w:val="24"/>
          <w:rtl/>
          <w:lang w:bidi="ar-EG"/>
        </w:rPr>
        <w:t xml:space="preserve"> </w:t>
      </w:r>
      <w:r w:rsidRPr="007A5649">
        <w:rPr>
          <w:rFonts w:asciiTheme="majorBidi" w:hAnsiTheme="majorBidi" w:cstheme="majorBidi" w:hint="cs"/>
          <w:sz w:val="24"/>
          <w:szCs w:val="24"/>
          <w:rtl/>
          <w:lang w:bidi="ar-EG"/>
        </w:rPr>
        <w:t xml:space="preserve">ديناميكا الفضاء وعلى رأسهم أ.د/ فايز نصيف أستاذ متفرغ  الرياضيات التطبيقية بالقسم و د/ عزة عبد الرحمن </w:t>
      </w:r>
      <w:r w:rsidRPr="007A5649">
        <w:rPr>
          <w:rFonts w:asciiTheme="majorBidi" w:hAnsiTheme="majorBidi" w:cstheme="majorBidi"/>
          <w:sz w:val="24"/>
          <w:szCs w:val="24"/>
          <w:rtl/>
        </w:rPr>
        <w:t>–</w:t>
      </w:r>
      <w:r w:rsidRPr="007A5649">
        <w:rPr>
          <w:rFonts w:asciiTheme="majorBidi" w:hAnsiTheme="majorBidi" w:cstheme="majorBidi" w:hint="cs"/>
          <w:sz w:val="24"/>
          <w:szCs w:val="24"/>
          <w:rtl/>
        </w:rPr>
        <w:t xml:space="preserve"> أستاذ مساعد علوم الحاسب بالقسم</w:t>
      </w:r>
      <w:r w:rsidRPr="007A5649">
        <w:rPr>
          <w:rFonts w:asciiTheme="majorBidi" w:hAnsiTheme="majorBidi" w:cstheme="majorBidi" w:hint="cs"/>
          <w:sz w:val="24"/>
          <w:szCs w:val="24"/>
          <w:rtl/>
          <w:lang w:bidi="ar-EG"/>
        </w:rPr>
        <w:t xml:space="preserve"> و د/ سيد عبد الفتاح </w:t>
      </w:r>
      <w:r w:rsidRPr="007A5649">
        <w:rPr>
          <w:rFonts w:asciiTheme="majorBidi" w:hAnsiTheme="majorBidi" w:cstheme="majorBidi"/>
          <w:sz w:val="24"/>
          <w:szCs w:val="24"/>
          <w:rtl/>
        </w:rPr>
        <w:t>–</w:t>
      </w:r>
      <w:r w:rsidRPr="007A5649">
        <w:rPr>
          <w:rFonts w:asciiTheme="majorBidi" w:hAnsiTheme="majorBidi" w:cstheme="majorBidi" w:hint="cs"/>
          <w:sz w:val="24"/>
          <w:szCs w:val="24"/>
          <w:rtl/>
        </w:rPr>
        <w:t>مدرس متفرغ الرياضيات التطبيقية و منسق الإرشاد الأكاديمى الرئيسى بالقسم</w:t>
      </w:r>
      <w:r w:rsidRPr="007A5649">
        <w:rPr>
          <w:rFonts w:asciiTheme="majorBidi" w:hAnsiTheme="majorBidi" w:cstheme="majorBidi" w:hint="cs"/>
          <w:sz w:val="24"/>
          <w:szCs w:val="24"/>
          <w:rtl/>
          <w:lang w:bidi="ar-EG"/>
        </w:rPr>
        <w:t>.</w:t>
      </w:r>
    </w:p>
    <w:p w:rsidR="007A5649" w:rsidRPr="0056544F" w:rsidRDefault="007A5649" w:rsidP="0056544F">
      <w:pPr>
        <w:bidi/>
        <w:spacing w:after="0"/>
        <w:rPr>
          <w:rFonts w:asciiTheme="majorBidi" w:hAnsiTheme="majorBidi" w:cstheme="majorBidi"/>
          <w:b/>
          <w:bCs/>
          <w:sz w:val="16"/>
          <w:szCs w:val="16"/>
          <w:rtl/>
          <w:lang w:bidi="ar-EG"/>
        </w:rPr>
      </w:pPr>
    </w:p>
    <w:p w:rsidR="005F0C8C" w:rsidRPr="004B1552" w:rsidRDefault="005F0C8C" w:rsidP="0056544F">
      <w:pPr>
        <w:pStyle w:val="ListParagraph"/>
        <w:numPr>
          <w:ilvl w:val="2"/>
          <w:numId w:val="13"/>
        </w:numPr>
        <w:tabs>
          <w:tab w:val="right" w:pos="1080"/>
        </w:tabs>
        <w:bidi/>
        <w:spacing w:after="0"/>
        <w:ind w:left="1260" w:hanging="450"/>
        <w:rPr>
          <w:rFonts w:asciiTheme="majorBidi" w:hAnsiTheme="majorBidi" w:cstheme="majorBidi"/>
          <w:b/>
          <w:bCs/>
          <w:sz w:val="28"/>
          <w:szCs w:val="28"/>
          <w:rtl/>
          <w:lang w:bidi="ar-EG"/>
        </w:rPr>
      </w:pPr>
      <w:r w:rsidRPr="004B1552">
        <w:rPr>
          <w:rFonts w:asciiTheme="majorBidi" w:hAnsiTheme="majorBidi" w:cstheme="majorBidi" w:hint="cs"/>
          <w:b/>
          <w:bCs/>
          <w:sz w:val="28"/>
          <w:szCs w:val="28"/>
          <w:rtl/>
          <w:lang w:bidi="ar-EG"/>
        </w:rPr>
        <w:t xml:space="preserve">تكريم </w:t>
      </w:r>
      <w:r w:rsidR="004B1552" w:rsidRPr="004B1552">
        <w:rPr>
          <w:rFonts w:asciiTheme="majorBidi" w:hAnsiTheme="majorBidi" w:cstheme="majorBidi" w:hint="cs"/>
          <w:b/>
          <w:bCs/>
          <w:sz w:val="28"/>
          <w:szCs w:val="28"/>
          <w:rtl/>
          <w:lang w:bidi="ar-EG"/>
        </w:rPr>
        <w:t>ال</w:t>
      </w:r>
      <w:r w:rsidRPr="004B1552">
        <w:rPr>
          <w:rFonts w:asciiTheme="majorBidi" w:hAnsiTheme="majorBidi" w:cstheme="majorBidi" w:hint="cs"/>
          <w:b/>
          <w:bCs/>
          <w:sz w:val="28"/>
          <w:szCs w:val="28"/>
          <w:rtl/>
          <w:lang w:bidi="ar-EG"/>
        </w:rPr>
        <w:t>طلاب ان وجد</w:t>
      </w:r>
    </w:p>
    <w:tbl>
      <w:tblPr>
        <w:tblStyle w:val="TableGrid"/>
        <w:bidiVisual/>
        <w:tblW w:w="0" w:type="auto"/>
        <w:tblInd w:w="720" w:type="dxa"/>
        <w:tblLook w:val="04A0"/>
      </w:tblPr>
      <w:tblGrid>
        <w:gridCol w:w="8856"/>
      </w:tblGrid>
      <w:tr w:rsidR="005F0C8C" w:rsidTr="00A01457">
        <w:tc>
          <w:tcPr>
            <w:tcW w:w="9576" w:type="dxa"/>
          </w:tcPr>
          <w:p w:rsidR="00734A26" w:rsidRDefault="00734A26" w:rsidP="0056544F">
            <w:pPr>
              <w:bidi/>
              <w:jc w:val="both"/>
              <w:rPr>
                <w:rFonts w:asciiTheme="majorBidi" w:hAnsiTheme="majorBidi" w:cstheme="majorBidi"/>
                <w:sz w:val="24"/>
                <w:szCs w:val="24"/>
                <w:u w:val="single"/>
                <w:rtl/>
                <w:lang w:bidi="ar-EG"/>
              </w:rPr>
            </w:pPr>
            <w:r w:rsidRPr="009F727E">
              <w:rPr>
                <w:rFonts w:asciiTheme="majorBidi" w:eastAsia="Arial" w:hAnsiTheme="majorBidi" w:cstheme="majorBidi" w:hint="cs"/>
                <w:bCs/>
                <w:color w:val="2D2D2D"/>
                <w:sz w:val="28"/>
                <w:szCs w:val="28"/>
                <w:rtl/>
              </w:rPr>
              <w:t xml:space="preserve">يحرص القسم على الإستمرار فى </w:t>
            </w:r>
            <w:r w:rsidRPr="009F727E">
              <w:rPr>
                <w:rFonts w:asciiTheme="majorBidi" w:eastAsia="Arial" w:hAnsiTheme="majorBidi" w:cstheme="majorBidi"/>
                <w:bCs/>
                <w:color w:val="2D2D2D"/>
                <w:sz w:val="28"/>
                <w:szCs w:val="28"/>
                <w:rtl/>
              </w:rPr>
              <w:t xml:space="preserve">تكريم الطلاب المتفوقين </w:t>
            </w:r>
            <w:r w:rsidRPr="009F727E">
              <w:rPr>
                <w:rFonts w:asciiTheme="majorBidi" w:eastAsia="Arial" w:hAnsiTheme="majorBidi" w:cstheme="majorBidi" w:hint="cs"/>
                <w:bCs/>
                <w:color w:val="2D2D2D"/>
                <w:sz w:val="28"/>
                <w:szCs w:val="28"/>
                <w:rtl/>
              </w:rPr>
              <w:t>فى الم</w:t>
            </w:r>
            <w:r>
              <w:rPr>
                <w:rFonts w:asciiTheme="majorBidi" w:eastAsia="Arial" w:hAnsiTheme="majorBidi" w:cstheme="majorBidi" w:hint="cs"/>
                <w:bCs/>
                <w:color w:val="2D2D2D"/>
                <w:sz w:val="28"/>
                <w:szCs w:val="28"/>
                <w:rtl/>
              </w:rPr>
              <w:t>ستويات الثانية و الثالثة و الرابعة لمرحلة ا</w:t>
            </w:r>
            <w:r w:rsidRPr="009F727E">
              <w:rPr>
                <w:rFonts w:asciiTheme="majorBidi" w:eastAsia="Arial" w:hAnsiTheme="majorBidi" w:cstheme="majorBidi" w:hint="cs"/>
                <w:bCs/>
                <w:color w:val="2D2D2D"/>
                <w:sz w:val="28"/>
                <w:szCs w:val="28"/>
                <w:rtl/>
              </w:rPr>
              <w:t xml:space="preserve">لبكالوريوس </w:t>
            </w:r>
            <w:r w:rsidRPr="009F727E">
              <w:rPr>
                <w:rFonts w:asciiTheme="majorBidi" w:eastAsia="Arial" w:hAnsiTheme="majorBidi" w:cstheme="majorBidi"/>
                <w:bCs/>
                <w:color w:val="2D2D2D"/>
                <w:sz w:val="28"/>
                <w:szCs w:val="28"/>
                <w:rtl/>
              </w:rPr>
              <w:t>ب</w:t>
            </w:r>
            <w:r w:rsidRPr="009F727E">
              <w:rPr>
                <w:rFonts w:asciiTheme="majorBidi" w:eastAsia="Arial" w:hAnsiTheme="majorBidi" w:cstheme="majorBidi" w:hint="cs"/>
                <w:bCs/>
                <w:color w:val="2D2D2D"/>
                <w:sz w:val="28"/>
                <w:szCs w:val="28"/>
                <w:rtl/>
              </w:rPr>
              <w:t>مساعدة و</w:t>
            </w:r>
            <w:r w:rsidRPr="009F727E">
              <w:rPr>
                <w:rFonts w:asciiTheme="majorBidi" w:eastAsia="Arial" w:hAnsiTheme="majorBidi" w:cstheme="majorBidi"/>
                <w:bCs/>
                <w:color w:val="2D2D2D"/>
                <w:sz w:val="28"/>
                <w:szCs w:val="28"/>
                <w:rtl/>
              </w:rPr>
              <w:t>دعم الكلية خلال</w:t>
            </w:r>
            <w:r w:rsidRPr="009F727E">
              <w:rPr>
                <w:rFonts w:asciiTheme="majorBidi" w:eastAsia="Arial" w:hAnsiTheme="majorBidi" w:cstheme="majorBidi" w:hint="cs"/>
                <w:bCs/>
                <w:color w:val="2D2D2D"/>
                <w:sz w:val="28"/>
                <w:szCs w:val="28"/>
                <w:rtl/>
              </w:rPr>
              <w:t xml:space="preserve"> تنسيق</w:t>
            </w:r>
            <w:r w:rsidRPr="009F727E">
              <w:rPr>
                <w:rFonts w:asciiTheme="majorBidi" w:eastAsia="Arial" w:hAnsiTheme="majorBidi" w:cstheme="majorBidi"/>
                <w:bCs/>
                <w:color w:val="2D2D2D"/>
                <w:sz w:val="28"/>
                <w:szCs w:val="28"/>
                <w:rtl/>
              </w:rPr>
              <w:t xml:space="preserve"> رحلة منهجية </w:t>
            </w:r>
            <w:r w:rsidRPr="009F727E">
              <w:rPr>
                <w:rFonts w:asciiTheme="majorBidi" w:eastAsia="Arial" w:hAnsiTheme="majorBidi" w:cstheme="majorBidi" w:hint="cs"/>
                <w:bCs/>
                <w:color w:val="2D2D2D"/>
                <w:sz w:val="28"/>
                <w:szCs w:val="28"/>
                <w:rtl/>
              </w:rPr>
              <w:t xml:space="preserve">و عمل </w:t>
            </w:r>
            <w:r w:rsidRPr="009F727E">
              <w:rPr>
                <w:rFonts w:asciiTheme="majorBidi" w:eastAsia="Arial" w:hAnsiTheme="majorBidi" w:cstheme="majorBidi"/>
                <w:bCs/>
                <w:color w:val="2D2D2D"/>
                <w:sz w:val="28"/>
                <w:szCs w:val="28"/>
                <w:rtl/>
              </w:rPr>
              <w:t>احتفالية خاصة به</w:t>
            </w:r>
            <w:r w:rsidRPr="009F727E">
              <w:rPr>
                <w:rFonts w:asciiTheme="majorBidi" w:eastAsia="Arial" w:hAnsiTheme="majorBidi" w:cstheme="majorBidi"/>
                <w:bCs/>
                <w:color w:val="2D2D2D"/>
                <w:sz w:val="28"/>
                <w:szCs w:val="28"/>
                <w:rtl/>
                <w:lang w:bidi="ar-DZ"/>
              </w:rPr>
              <w:t>م</w:t>
            </w:r>
            <w:r w:rsidRPr="009F727E">
              <w:rPr>
                <w:rFonts w:asciiTheme="majorBidi" w:eastAsia="Arial" w:hAnsiTheme="majorBidi" w:cstheme="majorBidi" w:hint="cs"/>
                <w:bCs/>
                <w:color w:val="2D2D2D"/>
                <w:sz w:val="28"/>
                <w:szCs w:val="28"/>
                <w:rtl/>
                <w:lang w:bidi="ar-DZ"/>
              </w:rPr>
              <w:t xml:space="preserve"> لتقديم شهادات التقدير المناسبة لهم</w:t>
            </w:r>
            <w:r w:rsidRPr="009F727E">
              <w:rPr>
                <w:rFonts w:asciiTheme="majorBidi" w:eastAsia="Arial" w:hAnsiTheme="majorBidi" w:cstheme="majorBidi" w:hint="cs"/>
                <w:bCs/>
                <w:color w:val="2D2D2D"/>
                <w:sz w:val="28"/>
                <w:szCs w:val="28"/>
                <w:rtl/>
              </w:rPr>
              <w:t xml:space="preserve"> </w:t>
            </w:r>
            <w:r>
              <w:rPr>
                <w:rFonts w:asciiTheme="majorBidi" w:eastAsia="Arial" w:hAnsiTheme="majorBidi" w:cstheme="majorBidi" w:hint="cs"/>
                <w:bCs/>
                <w:color w:val="2D2D2D"/>
                <w:sz w:val="28"/>
                <w:szCs w:val="28"/>
                <w:rtl/>
              </w:rPr>
              <w:t xml:space="preserve">هدية مادية عينية لتشجيعهم على الإستمرار فى التفوق و التقدم </w:t>
            </w:r>
            <w:r w:rsidRPr="009F727E">
              <w:rPr>
                <w:rFonts w:asciiTheme="majorBidi" w:eastAsia="Arial" w:hAnsiTheme="majorBidi" w:cstheme="majorBidi"/>
                <w:bCs/>
                <w:color w:val="2D2D2D"/>
                <w:sz w:val="28"/>
                <w:szCs w:val="28"/>
                <w:rtl/>
                <w:lang w:bidi="ar-DZ"/>
              </w:rPr>
              <w:t>و</w:t>
            </w:r>
            <w:r w:rsidRPr="009F727E">
              <w:rPr>
                <w:rFonts w:asciiTheme="majorBidi" w:eastAsia="Arial" w:hAnsiTheme="majorBidi" w:cstheme="majorBidi" w:hint="cs"/>
                <w:bCs/>
                <w:color w:val="2D2D2D"/>
                <w:sz w:val="28"/>
                <w:szCs w:val="28"/>
                <w:rtl/>
                <w:lang w:bidi="ar-DZ"/>
              </w:rPr>
              <w:t>ايضا العمل على</w:t>
            </w:r>
            <w:r w:rsidRPr="009F727E">
              <w:rPr>
                <w:rFonts w:asciiTheme="majorBidi" w:eastAsia="Arial" w:hAnsiTheme="majorBidi" w:cstheme="majorBidi"/>
                <w:bCs/>
                <w:color w:val="2D2D2D"/>
                <w:sz w:val="28"/>
                <w:szCs w:val="28"/>
                <w:rtl/>
              </w:rPr>
              <w:t xml:space="preserve"> حثهم على المشاركة فى المسابقات ال</w:t>
            </w:r>
            <w:r w:rsidRPr="009F727E">
              <w:rPr>
                <w:rFonts w:asciiTheme="majorBidi" w:eastAsia="Arial" w:hAnsiTheme="majorBidi" w:cstheme="majorBidi" w:hint="cs"/>
                <w:bCs/>
                <w:color w:val="2D2D2D"/>
                <w:sz w:val="28"/>
                <w:szCs w:val="28"/>
                <w:rtl/>
              </w:rPr>
              <w:t>م</w:t>
            </w:r>
            <w:r w:rsidRPr="009F727E">
              <w:rPr>
                <w:rFonts w:asciiTheme="majorBidi" w:eastAsia="Arial" w:hAnsiTheme="majorBidi" w:cstheme="majorBidi"/>
                <w:bCs/>
                <w:color w:val="2D2D2D"/>
                <w:sz w:val="28"/>
                <w:szCs w:val="28"/>
                <w:rtl/>
              </w:rPr>
              <w:t>حلية و الدولية.</w:t>
            </w:r>
          </w:p>
          <w:p w:rsidR="00734A26" w:rsidRDefault="00734A26" w:rsidP="004D0F73">
            <w:pPr>
              <w:bidi/>
              <w:ind w:firstLine="720"/>
              <w:jc w:val="both"/>
              <w:rPr>
                <w:rFonts w:asciiTheme="majorBidi" w:hAnsiTheme="majorBidi" w:cstheme="majorBidi"/>
                <w:sz w:val="24"/>
                <w:szCs w:val="24"/>
                <w:rtl/>
                <w:lang w:bidi="ar-EG"/>
              </w:rPr>
            </w:pPr>
            <w:r w:rsidRPr="00C57851">
              <w:rPr>
                <w:rFonts w:asciiTheme="majorBidi" w:hAnsiTheme="majorBidi" w:cstheme="majorBidi" w:hint="cs"/>
                <w:sz w:val="24"/>
                <w:szCs w:val="24"/>
                <w:rtl/>
              </w:rPr>
              <w:t>الفضل في هذه الفاعلية يرجع فكرة وتنفيذا إلى د/فايد</w:t>
            </w:r>
            <w:r>
              <w:rPr>
                <w:rFonts w:asciiTheme="majorBidi" w:hAnsiTheme="majorBidi" w:cstheme="majorBidi" w:hint="cs"/>
                <w:sz w:val="24"/>
                <w:szCs w:val="24"/>
                <w:rtl/>
              </w:rPr>
              <w:t xml:space="preserve"> فائق </w:t>
            </w:r>
            <w:r w:rsidRPr="00C57851">
              <w:rPr>
                <w:rFonts w:asciiTheme="majorBidi" w:hAnsiTheme="majorBidi" w:cstheme="majorBidi" w:hint="cs"/>
                <w:sz w:val="24"/>
                <w:szCs w:val="24"/>
                <w:rtl/>
              </w:rPr>
              <w:t xml:space="preserve">غالب الذي يعمل </w:t>
            </w:r>
            <w:r>
              <w:rPr>
                <w:rFonts w:asciiTheme="majorBidi" w:hAnsiTheme="majorBidi" w:cstheme="majorBidi" w:hint="cs"/>
                <w:sz w:val="24"/>
                <w:szCs w:val="24"/>
                <w:rtl/>
              </w:rPr>
              <w:t xml:space="preserve">على </w:t>
            </w:r>
            <w:r w:rsidRPr="00C57851">
              <w:rPr>
                <w:rFonts w:asciiTheme="majorBidi" w:hAnsiTheme="majorBidi" w:cstheme="majorBidi" w:hint="cs"/>
                <w:sz w:val="24"/>
                <w:szCs w:val="24"/>
                <w:rtl/>
              </w:rPr>
              <w:t xml:space="preserve">مخاطبة الجهات المختلفة وتجميع المبالغ المادية </w:t>
            </w:r>
            <w:r>
              <w:rPr>
                <w:rFonts w:asciiTheme="majorBidi" w:hAnsiTheme="majorBidi" w:cstheme="majorBidi" w:hint="cs"/>
                <w:sz w:val="24"/>
                <w:szCs w:val="24"/>
                <w:rtl/>
              </w:rPr>
              <w:t>و المساهامات الممكنة من أعضاء هيئة التدريس بالقسم ل</w:t>
            </w:r>
            <w:r w:rsidRPr="00C57851">
              <w:rPr>
                <w:rFonts w:asciiTheme="majorBidi" w:hAnsiTheme="majorBidi" w:cstheme="majorBidi" w:hint="cs"/>
                <w:sz w:val="24"/>
                <w:szCs w:val="24"/>
                <w:rtl/>
              </w:rPr>
              <w:t xml:space="preserve">توزيع الجوائز المادية </w:t>
            </w:r>
            <w:r>
              <w:rPr>
                <w:rFonts w:asciiTheme="majorBidi" w:hAnsiTheme="majorBidi" w:cstheme="majorBidi" w:hint="cs"/>
                <w:sz w:val="24"/>
                <w:szCs w:val="24"/>
                <w:rtl/>
              </w:rPr>
              <w:t>على الطلاب المتفوقين.</w:t>
            </w:r>
            <w:r w:rsidR="00E325CD">
              <w:rPr>
                <w:rFonts w:asciiTheme="majorBidi" w:hAnsiTheme="majorBidi" w:cstheme="majorBidi" w:hint="cs"/>
                <w:sz w:val="24"/>
                <w:szCs w:val="24"/>
                <w:rtl/>
              </w:rPr>
              <w:t xml:space="preserve"> </w:t>
            </w:r>
            <w:r>
              <w:rPr>
                <w:rFonts w:asciiTheme="majorBidi" w:hAnsiTheme="majorBidi" w:cstheme="majorBidi" w:hint="cs"/>
                <w:sz w:val="24"/>
                <w:szCs w:val="24"/>
                <w:rtl/>
              </w:rPr>
              <w:t>كان الإحتفال بالطلاب المتفوقين لهذا العام تحت رعاية معالى رئيس الجامعة و سعادة عميد كلية العلوم و بالتعاون مع السادة وكلاء كلية العلوم و رئيس مجلس قسم الرياضيات و حضور</w:t>
            </w:r>
            <w:r w:rsidRPr="00C57851">
              <w:rPr>
                <w:rFonts w:asciiTheme="majorBidi" w:hAnsiTheme="majorBidi" w:cstheme="majorBidi" w:hint="cs"/>
                <w:sz w:val="24"/>
                <w:szCs w:val="24"/>
                <w:rtl/>
              </w:rPr>
              <w:t xml:space="preserve"> زمرة من الأساتذة والطلاب</w:t>
            </w:r>
            <w:r>
              <w:rPr>
                <w:rFonts w:asciiTheme="majorBidi" w:hAnsiTheme="majorBidi" w:cstheme="majorBidi" w:hint="cs"/>
                <w:sz w:val="24"/>
                <w:szCs w:val="24"/>
                <w:rtl/>
              </w:rPr>
              <w:t xml:space="preserve"> و هذا العام قامت بالتنسيق </w:t>
            </w:r>
            <w:r w:rsidR="004D0F73">
              <w:rPr>
                <w:rFonts w:asciiTheme="majorBidi" w:hAnsiTheme="majorBidi" w:cstheme="majorBidi" w:hint="cs"/>
                <w:sz w:val="24"/>
                <w:szCs w:val="24"/>
                <w:rtl/>
              </w:rPr>
              <w:t xml:space="preserve">على الفاعلية </w:t>
            </w:r>
            <w:r>
              <w:rPr>
                <w:rFonts w:asciiTheme="majorBidi" w:hAnsiTheme="majorBidi" w:cstheme="majorBidi" w:hint="cs"/>
                <w:sz w:val="24"/>
                <w:szCs w:val="24"/>
                <w:rtl/>
              </w:rPr>
              <w:t>مع سيادته أ.د/ سحر محمد على أبوبكر</w:t>
            </w:r>
            <w:r>
              <w:rPr>
                <w:rFonts w:asciiTheme="majorBidi" w:hAnsiTheme="majorBidi" w:cstheme="majorBidi" w:hint="cs"/>
                <w:sz w:val="24"/>
                <w:szCs w:val="24"/>
                <w:lang w:bidi="ar-DZ"/>
              </w:rPr>
              <w:t xml:space="preserve"> </w:t>
            </w:r>
            <w:r>
              <w:rPr>
                <w:rFonts w:asciiTheme="majorBidi" w:hAnsiTheme="majorBidi" w:cstheme="majorBidi" w:hint="cs"/>
                <w:sz w:val="24"/>
                <w:szCs w:val="24"/>
                <w:rtl/>
                <w:lang w:bidi="ar-DZ"/>
              </w:rPr>
              <w:t xml:space="preserve">رئيس مجلس قسم الرياضيات </w:t>
            </w:r>
            <w:r>
              <w:rPr>
                <w:rFonts w:asciiTheme="majorBidi" w:hAnsiTheme="majorBidi" w:cstheme="majorBidi" w:hint="cs"/>
                <w:sz w:val="24"/>
                <w:szCs w:val="24"/>
                <w:rtl/>
              </w:rPr>
              <w:t xml:space="preserve">حيث عملت على التواصل و </w:t>
            </w:r>
            <w:r w:rsidRPr="00C57851">
              <w:rPr>
                <w:rFonts w:asciiTheme="majorBidi" w:hAnsiTheme="majorBidi" w:cstheme="majorBidi" w:hint="cs"/>
                <w:sz w:val="24"/>
                <w:szCs w:val="24"/>
                <w:rtl/>
              </w:rPr>
              <w:t>حصر أعداد الطلاب المتفوقين</w:t>
            </w:r>
            <w:r>
              <w:rPr>
                <w:rFonts w:asciiTheme="majorBidi" w:hAnsiTheme="majorBidi" w:cstheme="majorBidi" w:hint="cs"/>
                <w:sz w:val="24"/>
                <w:szCs w:val="24"/>
                <w:rtl/>
              </w:rPr>
              <w:t xml:space="preserve"> </w:t>
            </w:r>
            <w:r w:rsidR="004D0F73">
              <w:rPr>
                <w:rFonts w:asciiTheme="majorBidi" w:hAnsiTheme="majorBidi" w:cstheme="majorBidi" w:hint="cs"/>
                <w:sz w:val="24"/>
                <w:szCs w:val="24"/>
                <w:rtl/>
              </w:rPr>
              <w:t xml:space="preserve">بقائمة 32 طالب و طالبة </w:t>
            </w:r>
            <w:r>
              <w:rPr>
                <w:rFonts w:asciiTheme="majorBidi" w:hAnsiTheme="majorBidi" w:cstheme="majorBidi" w:hint="cs"/>
                <w:sz w:val="24"/>
                <w:szCs w:val="24"/>
                <w:rtl/>
              </w:rPr>
              <w:t>وتنسيق فيديو تعريفى بالطلاب و</w:t>
            </w:r>
            <w:r w:rsidR="00B26300">
              <w:rPr>
                <w:rFonts w:asciiTheme="majorBidi" w:hAnsiTheme="majorBidi" w:cstheme="majorBidi" w:hint="cs"/>
                <w:sz w:val="24"/>
                <w:szCs w:val="24"/>
                <w:rtl/>
              </w:rPr>
              <w:t xml:space="preserve"> التنسيق مع الطلاب الراغبون فى إلقاء كلمة  وعرض مشكلاتهم </w:t>
            </w:r>
            <w:r>
              <w:rPr>
                <w:rFonts w:asciiTheme="majorBidi" w:hAnsiTheme="majorBidi" w:cstheme="majorBidi" w:hint="cs"/>
                <w:sz w:val="24"/>
                <w:szCs w:val="24"/>
                <w:rtl/>
              </w:rPr>
              <w:t xml:space="preserve"> و جدولة الفاعلية</w:t>
            </w:r>
            <w:r w:rsidR="004D0F73">
              <w:rPr>
                <w:rFonts w:asciiTheme="majorBidi" w:hAnsiTheme="majorBidi" w:cstheme="majorBidi" w:hint="cs"/>
                <w:sz w:val="24"/>
                <w:szCs w:val="24"/>
                <w:rtl/>
              </w:rPr>
              <w:t xml:space="preserve"> و ذلك بدلا من د/ نجلاء محمد رضا (حيث أن سيادتها الأن إنتداب كلى). </w:t>
            </w:r>
            <w:r w:rsidR="00B26300">
              <w:rPr>
                <w:rFonts w:asciiTheme="majorBidi" w:hAnsiTheme="majorBidi" w:cstheme="majorBidi" w:hint="cs"/>
                <w:sz w:val="24"/>
                <w:szCs w:val="24"/>
                <w:rtl/>
              </w:rPr>
              <w:t xml:space="preserve">تم التاكيد على </w:t>
            </w:r>
            <w:r w:rsidR="00E325CD">
              <w:rPr>
                <w:rFonts w:asciiTheme="majorBidi" w:hAnsiTheme="majorBidi" w:cstheme="majorBidi" w:hint="cs"/>
                <w:sz w:val="24"/>
                <w:szCs w:val="24"/>
                <w:rtl/>
              </w:rPr>
              <w:t xml:space="preserve">صحة </w:t>
            </w:r>
            <w:r w:rsidR="00B26300">
              <w:rPr>
                <w:rFonts w:asciiTheme="majorBidi" w:hAnsiTheme="majorBidi" w:cstheme="majorBidi" w:hint="cs"/>
                <w:sz w:val="24"/>
                <w:szCs w:val="24"/>
                <w:rtl/>
              </w:rPr>
              <w:t xml:space="preserve">قوائم الطلاب المتفوقين </w:t>
            </w:r>
            <w:r w:rsidR="00E325CD">
              <w:rPr>
                <w:rFonts w:asciiTheme="majorBidi" w:hAnsiTheme="majorBidi" w:cstheme="majorBidi" w:hint="cs"/>
                <w:sz w:val="24"/>
                <w:szCs w:val="24"/>
                <w:rtl/>
              </w:rPr>
              <w:t xml:space="preserve">من </w:t>
            </w:r>
            <w:r w:rsidR="00B26300">
              <w:rPr>
                <w:rFonts w:asciiTheme="majorBidi" w:hAnsiTheme="majorBidi" w:cstheme="majorBidi" w:hint="cs"/>
                <w:sz w:val="24"/>
                <w:szCs w:val="24"/>
                <w:rtl/>
                <w:lang w:bidi="ar-EG"/>
              </w:rPr>
              <w:t>سعادة د/ سيد عبد الفتاح المنسق الرئيسى للإرشاد الأكاديمى بالقسم</w:t>
            </w:r>
            <w:r>
              <w:rPr>
                <w:rFonts w:asciiTheme="majorBidi" w:hAnsiTheme="majorBidi" w:cstheme="majorBidi" w:hint="cs"/>
                <w:sz w:val="24"/>
                <w:szCs w:val="24"/>
                <w:rtl/>
              </w:rPr>
              <w:t>.</w:t>
            </w:r>
            <w:r w:rsidR="00E325CD">
              <w:rPr>
                <w:rFonts w:asciiTheme="majorBidi" w:hAnsiTheme="majorBidi" w:cstheme="majorBidi" w:hint="cs"/>
                <w:sz w:val="24"/>
                <w:szCs w:val="24"/>
                <w:rtl/>
              </w:rPr>
              <w:t xml:space="preserve"> </w:t>
            </w:r>
            <w:r>
              <w:rPr>
                <w:rFonts w:asciiTheme="majorBidi" w:hAnsiTheme="majorBidi" w:cstheme="majorBidi" w:hint="cs"/>
                <w:sz w:val="24"/>
                <w:szCs w:val="24"/>
                <w:rtl/>
                <w:lang w:bidi="ar-DZ"/>
              </w:rPr>
              <w:t xml:space="preserve">و تم تكريم و توزيع جوائز مادية تقدر بعشرة الاف جنية </w:t>
            </w:r>
            <w:r w:rsidR="00E325CD">
              <w:rPr>
                <w:rFonts w:asciiTheme="majorBidi" w:hAnsiTheme="majorBidi" w:cstheme="majorBidi" w:hint="cs"/>
                <w:sz w:val="24"/>
                <w:szCs w:val="24"/>
                <w:rtl/>
                <w:lang w:bidi="ar-DZ"/>
              </w:rPr>
              <w:t xml:space="preserve">موزع </w:t>
            </w:r>
            <w:r>
              <w:rPr>
                <w:rFonts w:asciiTheme="majorBidi" w:hAnsiTheme="majorBidi" w:cstheme="majorBidi" w:hint="cs"/>
                <w:sz w:val="24"/>
                <w:szCs w:val="24"/>
                <w:rtl/>
                <w:lang w:bidi="ar-DZ"/>
              </w:rPr>
              <w:t xml:space="preserve">على </w:t>
            </w:r>
            <w:r w:rsidRPr="00351E69">
              <w:rPr>
                <w:rFonts w:asciiTheme="majorBidi" w:hAnsiTheme="majorBidi" w:cstheme="majorBidi" w:hint="cs"/>
                <w:sz w:val="24"/>
                <w:szCs w:val="24"/>
                <w:u w:val="single"/>
                <w:rtl/>
                <w:lang w:bidi="ar-DZ"/>
              </w:rPr>
              <w:t>3</w:t>
            </w:r>
            <w:r w:rsidR="00A32148">
              <w:rPr>
                <w:rFonts w:asciiTheme="majorBidi" w:hAnsiTheme="majorBidi" w:cstheme="majorBidi" w:hint="cs"/>
                <w:sz w:val="24"/>
                <w:szCs w:val="24"/>
                <w:u w:val="single"/>
                <w:rtl/>
                <w:lang w:bidi="ar-DZ"/>
              </w:rPr>
              <w:t>2</w:t>
            </w:r>
            <w:r w:rsidRPr="00351E69">
              <w:rPr>
                <w:rFonts w:asciiTheme="majorBidi" w:hAnsiTheme="majorBidi" w:cstheme="majorBidi" w:hint="cs"/>
                <w:sz w:val="24"/>
                <w:szCs w:val="24"/>
                <w:u w:val="single"/>
                <w:rtl/>
                <w:lang w:bidi="ar-DZ"/>
              </w:rPr>
              <w:t xml:space="preserve"> طالب و طالبة من المتفوقين</w:t>
            </w:r>
            <w:r>
              <w:rPr>
                <w:rFonts w:asciiTheme="majorBidi" w:hAnsiTheme="majorBidi" w:cstheme="majorBidi" w:hint="cs"/>
                <w:sz w:val="24"/>
                <w:szCs w:val="24"/>
                <w:rtl/>
                <w:lang w:bidi="ar-DZ"/>
              </w:rPr>
              <w:t>.</w:t>
            </w:r>
            <w:r w:rsidR="00E325CD">
              <w:rPr>
                <w:rFonts w:asciiTheme="majorBidi" w:hAnsiTheme="majorBidi" w:cstheme="majorBidi" w:hint="cs"/>
                <w:sz w:val="24"/>
                <w:szCs w:val="24"/>
                <w:rtl/>
                <w:lang w:bidi="ar-DZ"/>
              </w:rPr>
              <w:t xml:space="preserve"> </w:t>
            </w:r>
            <w:r>
              <w:rPr>
                <w:rFonts w:asciiTheme="majorBidi" w:hAnsiTheme="majorBidi" w:cstheme="majorBidi" w:hint="cs"/>
                <w:sz w:val="24"/>
                <w:szCs w:val="24"/>
                <w:rtl/>
                <w:lang w:bidi="ar-EG"/>
              </w:rPr>
              <w:t>شرف القسم أن كرم سعادة د/ فايد فائق غالب لفضله الكبير فى إستمرارية عمل حفل تكريم الطلاب المتفوقين مع منحهم شهادات التقدير المناسبة لهم و هدية مادية رمزية كما و أيضا شرف القسم بتكريم سعادة د/ سيد عبد الفتاح لما يبذله من جهد كبير فى مساعدة الطلاب و شكر كل الزملاء القائمين على الإرشاد الأكاديمى مع سيادته لهذا العام ضمن فاعليات مؤتمر القسم فى 29/ مايو/ 2024. موثق بالصور و الفيديوهات</w:t>
            </w:r>
            <w:r w:rsidR="007A5649">
              <w:rPr>
                <w:rFonts w:asciiTheme="majorBidi" w:hAnsiTheme="majorBidi" w:cstheme="majorBidi" w:hint="cs"/>
                <w:sz w:val="24"/>
                <w:szCs w:val="24"/>
                <w:rtl/>
                <w:lang w:bidi="ar-EG"/>
              </w:rPr>
              <w:t xml:space="preserve"> </w:t>
            </w:r>
          </w:p>
          <w:p w:rsidR="007A5649" w:rsidRDefault="005259E5" w:rsidP="0056544F">
            <w:pPr>
              <w:bidi/>
              <w:ind w:firstLine="720"/>
              <w:jc w:val="right"/>
              <w:rPr>
                <w:rFonts w:asciiTheme="majorBidi" w:hAnsiTheme="majorBidi" w:cstheme="majorBidi"/>
                <w:sz w:val="24"/>
                <w:szCs w:val="24"/>
                <w:rtl/>
                <w:lang w:bidi="ar-EG"/>
              </w:rPr>
            </w:pPr>
            <w:hyperlink r:id="rId42" w:history="1">
              <w:r w:rsidR="007A5649" w:rsidRPr="00351275">
                <w:rPr>
                  <w:rStyle w:val="Hyperlink"/>
                  <w:rFonts w:asciiTheme="majorBidi" w:hAnsiTheme="majorBidi" w:cstheme="majorBidi"/>
                  <w:sz w:val="24"/>
                  <w:szCs w:val="24"/>
                  <w:lang w:bidi="ar-EG"/>
                </w:rPr>
                <w:t>https://drive.google.com/drive/folders/1-0YVBS7HIMh1FvQA97cxeOco0P6IMtPV</w:t>
              </w:r>
            </w:hyperlink>
          </w:p>
          <w:p w:rsidR="007A5649" w:rsidRDefault="007A5649" w:rsidP="0056544F">
            <w:pPr>
              <w:bidi/>
              <w:ind w:firstLine="720"/>
              <w:jc w:val="right"/>
              <w:rPr>
                <w:rFonts w:asciiTheme="majorBidi" w:hAnsiTheme="majorBidi" w:cstheme="majorBidi"/>
                <w:sz w:val="24"/>
                <w:szCs w:val="24"/>
                <w:rtl/>
                <w:lang w:bidi="ar-EG"/>
              </w:rPr>
            </w:pPr>
          </w:p>
          <w:p w:rsidR="005F0C8C" w:rsidRDefault="005259E5" w:rsidP="0056544F">
            <w:pPr>
              <w:pStyle w:val="ListParagraph"/>
              <w:bidi/>
              <w:ind w:left="0"/>
              <w:jc w:val="right"/>
              <w:rPr>
                <w:rFonts w:asciiTheme="majorBidi" w:hAnsiTheme="majorBidi" w:cstheme="majorBidi"/>
                <w:sz w:val="28"/>
                <w:szCs w:val="28"/>
                <w:rtl/>
                <w:lang w:bidi="ar-EG"/>
              </w:rPr>
            </w:pPr>
            <w:hyperlink r:id="rId43" w:history="1">
              <w:r w:rsidR="007A5649" w:rsidRPr="00351275">
                <w:rPr>
                  <w:rStyle w:val="Hyperlink"/>
                  <w:rFonts w:asciiTheme="majorBidi" w:hAnsiTheme="majorBidi" w:cstheme="majorBidi"/>
                  <w:sz w:val="28"/>
                  <w:szCs w:val="28"/>
                  <w:lang w:bidi="ar-EG"/>
                </w:rPr>
                <w:t>https://www.mediafire.com/file/vcs8b8fviumt1ag/Fi.mp4/file</w:t>
              </w:r>
            </w:hyperlink>
          </w:p>
        </w:tc>
      </w:tr>
    </w:tbl>
    <w:p w:rsidR="004D0F73" w:rsidRDefault="004D0F73" w:rsidP="004D0F73">
      <w:pPr>
        <w:pStyle w:val="ListParagraph"/>
        <w:tabs>
          <w:tab w:val="right" w:pos="1080"/>
        </w:tabs>
        <w:bidi/>
        <w:ind w:left="1260"/>
        <w:rPr>
          <w:rFonts w:asciiTheme="majorBidi" w:hAnsiTheme="majorBidi" w:cstheme="majorBidi"/>
          <w:b/>
          <w:bCs/>
          <w:sz w:val="28"/>
          <w:szCs w:val="28"/>
          <w:lang w:bidi="ar-EG"/>
        </w:rPr>
      </w:pPr>
    </w:p>
    <w:p w:rsidR="005F0C8C" w:rsidRPr="004B1552" w:rsidRDefault="005F0C8C" w:rsidP="004D0F73">
      <w:pPr>
        <w:pStyle w:val="ListParagraph"/>
        <w:numPr>
          <w:ilvl w:val="2"/>
          <w:numId w:val="13"/>
        </w:numPr>
        <w:tabs>
          <w:tab w:val="right" w:pos="1080"/>
        </w:tabs>
        <w:bidi/>
        <w:ind w:left="1260" w:hanging="450"/>
        <w:rPr>
          <w:rFonts w:asciiTheme="majorBidi" w:hAnsiTheme="majorBidi" w:cstheme="majorBidi"/>
          <w:b/>
          <w:bCs/>
          <w:sz w:val="28"/>
          <w:szCs w:val="28"/>
          <w:rtl/>
          <w:lang w:bidi="ar-EG"/>
        </w:rPr>
      </w:pPr>
      <w:r w:rsidRPr="004B1552">
        <w:rPr>
          <w:rFonts w:asciiTheme="majorBidi" w:hAnsiTheme="majorBidi" w:cstheme="majorBidi" w:hint="cs"/>
          <w:b/>
          <w:bCs/>
          <w:sz w:val="28"/>
          <w:szCs w:val="28"/>
          <w:rtl/>
          <w:lang w:bidi="ar-EG"/>
        </w:rPr>
        <w:t>ملتقى الخريجين</w:t>
      </w:r>
    </w:p>
    <w:tbl>
      <w:tblPr>
        <w:tblStyle w:val="TableGrid"/>
        <w:bidiVisual/>
        <w:tblW w:w="0" w:type="auto"/>
        <w:tblInd w:w="720" w:type="dxa"/>
        <w:tblLook w:val="04A0"/>
      </w:tblPr>
      <w:tblGrid>
        <w:gridCol w:w="8856"/>
      </w:tblGrid>
      <w:tr w:rsidR="005F0C8C" w:rsidTr="00A01457">
        <w:tc>
          <w:tcPr>
            <w:tcW w:w="9576" w:type="dxa"/>
          </w:tcPr>
          <w:p w:rsidR="00015065" w:rsidRDefault="00015065" w:rsidP="00A01457">
            <w:pPr>
              <w:pStyle w:val="ListParagraph"/>
              <w:bidi/>
              <w:ind w:left="0"/>
              <w:rPr>
                <w:rFonts w:asciiTheme="majorBidi" w:hAnsiTheme="majorBidi" w:cstheme="majorBidi"/>
                <w:sz w:val="28"/>
                <w:szCs w:val="28"/>
                <w:rtl/>
                <w:lang w:bidi="ar-EG"/>
              </w:rPr>
            </w:pPr>
            <w:r>
              <w:rPr>
                <w:rFonts w:asciiTheme="majorBidi" w:hAnsiTheme="majorBidi" w:cstheme="majorBidi" w:hint="cs"/>
                <w:sz w:val="28"/>
                <w:szCs w:val="28"/>
                <w:rtl/>
                <w:lang w:bidi="ar-EG"/>
              </w:rPr>
              <w:t>إن شاء الله تعالى مجدول للشهر القادم:</w:t>
            </w:r>
          </w:p>
          <w:p w:rsidR="007B6F62" w:rsidRPr="0093712C" w:rsidRDefault="007B6F62" w:rsidP="007B6F62">
            <w:pPr>
              <w:bidi/>
              <w:rPr>
                <w:rFonts w:ascii="Times New Roman" w:hAnsi="Times New Roman" w:cs="Times New Roman"/>
                <w:sz w:val="28"/>
                <w:szCs w:val="28"/>
                <w:rtl/>
                <w:lang w:bidi="ar-EG"/>
              </w:rPr>
            </w:pPr>
            <w:r w:rsidRPr="00FF466A">
              <w:rPr>
                <w:rFonts w:ascii="Times New Roman" w:hAnsi="Times New Roman" w:cs="Times New Roman"/>
                <w:b/>
                <w:bCs/>
                <w:sz w:val="28"/>
                <w:szCs w:val="28"/>
                <w:rtl/>
                <w:lang w:bidi="ar-EG"/>
              </w:rPr>
              <w:t>اولاً</w:t>
            </w:r>
            <w:r>
              <w:rPr>
                <w:rFonts w:ascii="Times New Roman" w:hAnsi="Times New Roman" w:cs="Times New Roman"/>
                <w:sz w:val="28"/>
                <w:szCs w:val="28"/>
                <w:rtl/>
                <w:lang w:bidi="ar-EG"/>
              </w:rPr>
              <w:t>: مشاركات مجتمعية (خريجى القسم)</w:t>
            </w:r>
            <w:r w:rsidRPr="0093712C">
              <w:rPr>
                <w:rFonts w:ascii="Times New Roman" w:hAnsi="Times New Roman" w:cs="Times New Roman"/>
                <w:sz w:val="28"/>
                <w:szCs w:val="28"/>
                <w:rtl/>
                <w:lang w:bidi="ar-EG"/>
              </w:rPr>
              <w:t xml:space="preserve"> في المواضيع التالي:</w:t>
            </w:r>
          </w:p>
          <w:p w:rsidR="007B6F62" w:rsidRPr="0093712C" w:rsidRDefault="007B6F62" w:rsidP="007B6F62">
            <w:pPr>
              <w:pStyle w:val="ListParagraph"/>
              <w:numPr>
                <w:ilvl w:val="0"/>
                <w:numId w:val="24"/>
              </w:numPr>
              <w:bidi/>
              <w:rPr>
                <w:rFonts w:ascii="Times New Roman" w:hAnsi="Times New Roman" w:cs="Times New Roman"/>
                <w:sz w:val="28"/>
                <w:szCs w:val="28"/>
              </w:rPr>
            </w:pPr>
            <w:r w:rsidRPr="0093712C">
              <w:rPr>
                <w:rFonts w:ascii="Times New Roman" w:hAnsi="Times New Roman" w:cs="Times New Roman"/>
                <w:sz w:val="28"/>
                <w:szCs w:val="28"/>
              </w:rPr>
              <w:t xml:space="preserve">How to write a CV </w:t>
            </w:r>
          </w:p>
          <w:p w:rsidR="007B6F62" w:rsidRPr="0093712C" w:rsidRDefault="007B6F62" w:rsidP="00973BBA">
            <w:pPr>
              <w:pStyle w:val="ListParagraph"/>
              <w:numPr>
                <w:ilvl w:val="0"/>
                <w:numId w:val="24"/>
              </w:numPr>
              <w:bidi/>
              <w:rPr>
                <w:rFonts w:ascii="Times New Roman" w:hAnsi="Times New Roman" w:cs="Times New Roman"/>
                <w:sz w:val="28"/>
                <w:szCs w:val="28"/>
                <w:rtl/>
              </w:rPr>
            </w:pPr>
            <w:r w:rsidRPr="0093712C">
              <w:rPr>
                <w:rFonts w:ascii="Times New Roman" w:hAnsi="Times New Roman" w:cs="Times New Roman"/>
                <w:sz w:val="28"/>
                <w:szCs w:val="28"/>
              </w:rPr>
              <w:t xml:space="preserve">Information </w:t>
            </w:r>
            <w:r w:rsidR="00973BBA">
              <w:rPr>
                <w:rFonts w:ascii="Times New Roman" w:hAnsi="Times New Roman" w:cs="Times New Roman"/>
                <w:sz w:val="28"/>
                <w:szCs w:val="28"/>
              </w:rPr>
              <w:t>S</w:t>
            </w:r>
            <w:r w:rsidRPr="0093712C">
              <w:rPr>
                <w:rFonts w:ascii="Times New Roman" w:hAnsi="Times New Roman" w:cs="Times New Roman"/>
                <w:sz w:val="28"/>
                <w:szCs w:val="28"/>
              </w:rPr>
              <w:t>ecurity</w:t>
            </w:r>
          </w:p>
          <w:p w:rsidR="007B6F62" w:rsidRPr="0093712C" w:rsidRDefault="007B6F62" w:rsidP="00973BBA">
            <w:pPr>
              <w:pStyle w:val="ListParagraph"/>
              <w:numPr>
                <w:ilvl w:val="0"/>
                <w:numId w:val="24"/>
              </w:numPr>
              <w:bidi/>
              <w:rPr>
                <w:rFonts w:ascii="Times New Roman" w:hAnsi="Times New Roman" w:cs="Times New Roman"/>
                <w:sz w:val="28"/>
                <w:szCs w:val="28"/>
              </w:rPr>
            </w:pPr>
            <w:r w:rsidRPr="0093712C">
              <w:rPr>
                <w:rFonts w:ascii="Times New Roman" w:hAnsi="Times New Roman" w:cs="Times New Roman"/>
                <w:sz w:val="28"/>
                <w:szCs w:val="28"/>
              </w:rPr>
              <w:t xml:space="preserve">Mobile </w:t>
            </w:r>
            <w:r w:rsidR="00973BBA">
              <w:rPr>
                <w:rFonts w:ascii="Times New Roman" w:hAnsi="Times New Roman" w:cs="Times New Roman"/>
                <w:sz w:val="28"/>
                <w:szCs w:val="28"/>
              </w:rPr>
              <w:t>A</w:t>
            </w:r>
            <w:r w:rsidRPr="0093712C">
              <w:rPr>
                <w:rFonts w:ascii="Times New Roman" w:hAnsi="Times New Roman" w:cs="Times New Roman"/>
                <w:sz w:val="28"/>
                <w:szCs w:val="28"/>
              </w:rPr>
              <w:t>pplications</w:t>
            </w:r>
          </w:p>
          <w:p w:rsidR="007B6F62" w:rsidRPr="0093712C" w:rsidRDefault="007B6F62" w:rsidP="007B6F62">
            <w:pPr>
              <w:pStyle w:val="ListParagraph"/>
              <w:numPr>
                <w:ilvl w:val="0"/>
                <w:numId w:val="24"/>
              </w:numPr>
              <w:bidi/>
              <w:rPr>
                <w:rFonts w:ascii="Times New Roman" w:hAnsi="Times New Roman" w:cs="Times New Roman"/>
                <w:sz w:val="28"/>
                <w:szCs w:val="28"/>
              </w:rPr>
            </w:pPr>
            <w:r w:rsidRPr="0093712C">
              <w:rPr>
                <w:rFonts w:ascii="Times New Roman" w:hAnsi="Times New Roman" w:cs="Times New Roman"/>
                <w:sz w:val="28"/>
                <w:szCs w:val="28"/>
              </w:rPr>
              <w:t>AI in Industry</w:t>
            </w:r>
          </w:p>
          <w:p w:rsidR="007B6F62" w:rsidRPr="0093712C" w:rsidRDefault="007B6F62" w:rsidP="00973BBA">
            <w:pPr>
              <w:pStyle w:val="ListParagraph"/>
              <w:numPr>
                <w:ilvl w:val="0"/>
                <w:numId w:val="24"/>
              </w:numPr>
              <w:bidi/>
              <w:rPr>
                <w:rFonts w:ascii="Times New Roman" w:hAnsi="Times New Roman" w:cs="Times New Roman"/>
                <w:sz w:val="28"/>
                <w:szCs w:val="28"/>
                <w:rtl/>
              </w:rPr>
            </w:pPr>
            <w:r w:rsidRPr="0093712C">
              <w:rPr>
                <w:rFonts w:ascii="Times New Roman" w:hAnsi="Times New Roman" w:cs="Times New Roman"/>
                <w:sz w:val="28"/>
                <w:szCs w:val="28"/>
              </w:rPr>
              <w:t xml:space="preserve">Software </w:t>
            </w:r>
            <w:r w:rsidR="00973BBA">
              <w:rPr>
                <w:rFonts w:ascii="Times New Roman" w:hAnsi="Times New Roman" w:cs="Times New Roman"/>
                <w:sz w:val="28"/>
                <w:szCs w:val="28"/>
              </w:rPr>
              <w:t>Q</w:t>
            </w:r>
            <w:r w:rsidRPr="0093712C">
              <w:rPr>
                <w:rFonts w:ascii="Times New Roman" w:hAnsi="Times New Roman" w:cs="Times New Roman"/>
                <w:sz w:val="28"/>
                <w:szCs w:val="28"/>
              </w:rPr>
              <w:t>uality</w:t>
            </w:r>
          </w:p>
          <w:p w:rsidR="007B6F62" w:rsidRPr="0093712C" w:rsidRDefault="007B6F62" w:rsidP="007B6F62">
            <w:pPr>
              <w:bidi/>
              <w:rPr>
                <w:rFonts w:ascii="Times New Roman" w:hAnsi="Times New Roman" w:cs="Times New Roman"/>
                <w:sz w:val="28"/>
                <w:szCs w:val="28"/>
                <w:lang w:bidi="ar-EG"/>
              </w:rPr>
            </w:pPr>
            <w:r w:rsidRPr="00FF466A">
              <w:rPr>
                <w:rFonts w:ascii="Times New Roman" w:hAnsi="Times New Roman" w:cs="Times New Roman"/>
                <w:b/>
                <w:bCs/>
                <w:sz w:val="28"/>
                <w:szCs w:val="28"/>
                <w:rtl/>
              </w:rPr>
              <w:t>ثانياً</w:t>
            </w:r>
            <w:r w:rsidRPr="0093712C">
              <w:rPr>
                <w:rFonts w:ascii="Times New Roman" w:hAnsi="Times New Roman" w:cs="Times New Roman"/>
                <w:sz w:val="28"/>
                <w:szCs w:val="28"/>
                <w:rtl/>
              </w:rPr>
              <w:t xml:space="preserve">: </w:t>
            </w:r>
            <w:r w:rsidRPr="0093712C">
              <w:rPr>
                <w:rFonts w:ascii="Times New Roman" w:hAnsi="Times New Roman" w:cs="Times New Roman"/>
                <w:sz w:val="28"/>
                <w:szCs w:val="28"/>
                <w:rtl/>
                <w:lang w:bidi="ar-EG"/>
              </w:rPr>
              <w:t>نبذة عن المشاريع الطلابية</w:t>
            </w:r>
          </w:p>
          <w:p w:rsidR="005F0C8C" w:rsidRPr="007B6F62" w:rsidRDefault="007B6F62" w:rsidP="007B6F62">
            <w:pPr>
              <w:bidi/>
              <w:rPr>
                <w:rFonts w:ascii="Times New Roman" w:hAnsi="Times New Roman" w:cs="Times New Roman"/>
                <w:sz w:val="28"/>
                <w:szCs w:val="28"/>
                <w:rtl/>
              </w:rPr>
            </w:pPr>
            <w:r w:rsidRPr="00FF466A">
              <w:rPr>
                <w:rFonts w:ascii="Times New Roman" w:hAnsi="Times New Roman" w:cs="Times New Roman"/>
                <w:b/>
                <w:bCs/>
                <w:sz w:val="28"/>
                <w:szCs w:val="28"/>
                <w:rtl/>
                <w:lang w:bidi="ar-EG"/>
              </w:rPr>
              <w:t>ثالثاً</w:t>
            </w:r>
            <w:r w:rsidRPr="0093712C">
              <w:rPr>
                <w:rFonts w:ascii="Times New Roman" w:hAnsi="Times New Roman" w:cs="Times New Roman"/>
                <w:sz w:val="28"/>
                <w:szCs w:val="28"/>
                <w:rtl/>
                <w:lang w:bidi="ar-EG"/>
              </w:rPr>
              <w:t>: التحديات التي تواجهه الخريجون وسوق العمل</w:t>
            </w:r>
          </w:p>
        </w:tc>
      </w:tr>
    </w:tbl>
    <w:p w:rsidR="007D0684" w:rsidRPr="00E333E7" w:rsidRDefault="007D0684" w:rsidP="004B1552">
      <w:pPr>
        <w:pStyle w:val="ListParagraph"/>
        <w:bidi/>
        <w:ind w:left="1080"/>
        <w:rPr>
          <w:rFonts w:asciiTheme="majorBidi" w:hAnsiTheme="majorBidi" w:cstheme="majorBidi"/>
          <w:sz w:val="28"/>
          <w:szCs w:val="28"/>
          <w:highlight w:val="yellow"/>
          <w:lang w:bidi="ar-EG"/>
        </w:rPr>
      </w:pPr>
    </w:p>
    <w:p w:rsidR="007A5649" w:rsidRPr="004B1552" w:rsidRDefault="007A5649" w:rsidP="00E325CD">
      <w:pPr>
        <w:pStyle w:val="ListParagraph"/>
        <w:numPr>
          <w:ilvl w:val="2"/>
          <w:numId w:val="13"/>
        </w:numPr>
        <w:tabs>
          <w:tab w:val="right" w:pos="1080"/>
        </w:tabs>
        <w:bidi/>
        <w:spacing w:after="0"/>
        <w:ind w:left="1260" w:hanging="450"/>
        <w:rPr>
          <w:rFonts w:asciiTheme="majorBidi" w:hAnsiTheme="majorBidi" w:cstheme="majorBidi"/>
          <w:b/>
          <w:bCs/>
          <w:sz w:val="28"/>
          <w:szCs w:val="28"/>
          <w:rtl/>
          <w:lang w:bidi="ar-EG"/>
        </w:rPr>
      </w:pPr>
      <w:r w:rsidRPr="004B1552">
        <w:rPr>
          <w:rFonts w:asciiTheme="majorBidi" w:hAnsiTheme="majorBidi" w:cstheme="majorBidi" w:hint="cs"/>
          <w:b/>
          <w:bCs/>
          <w:sz w:val="28"/>
          <w:szCs w:val="28"/>
          <w:rtl/>
          <w:lang w:bidi="ar-EG"/>
        </w:rPr>
        <w:t>م</w:t>
      </w:r>
      <w:r w:rsidR="0056544F">
        <w:rPr>
          <w:rFonts w:asciiTheme="majorBidi" w:hAnsiTheme="majorBidi" w:cstheme="majorBidi" w:hint="cs"/>
          <w:b/>
          <w:bCs/>
          <w:sz w:val="28"/>
          <w:szCs w:val="28"/>
          <w:rtl/>
          <w:lang w:bidi="ar-EG"/>
        </w:rPr>
        <w:t>ؤتمر القسم</w:t>
      </w:r>
    </w:p>
    <w:p w:rsidR="0056544F" w:rsidRDefault="0056544F" w:rsidP="00E325CD">
      <w:pPr>
        <w:pStyle w:val="Normal1"/>
        <w:pBdr>
          <w:top w:val="nil"/>
          <w:left w:val="nil"/>
          <w:bottom w:val="nil"/>
          <w:right w:val="nil"/>
          <w:between w:val="nil"/>
        </w:pBdr>
        <w:bidi/>
        <w:spacing w:after="0" w:line="240" w:lineRule="auto"/>
        <w:ind w:firstLine="720"/>
        <w:jc w:val="both"/>
        <w:rPr>
          <w:rFonts w:asciiTheme="majorBidi" w:eastAsia="Arial" w:hAnsiTheme="majorBidi" w:cstheme="majorBidi"/>
          <w:bCs/>
          <w:color w:val="2D2D2D"/>
          <w:sz w:val="28"/>
          <w:szCs w:val="28"/>
          <w:rtl/>
        </w:rPr>
      </w:pPr>
      <w:r>
        <w:rPr>
          <w:rFonts w:asciiTheme="majorBidi" w:eastAsia="Arial" w:hAnsiTheme="majorBidi" w:cstheme="majorBidi" w:hint="cs"/>
          <w:bCs/>
          <w:color w:val="2D2D2D"/>
          <w:sz w:val="28"/>
          <w:szCs w:val="28"/>
          <w:rtl/>
          <w:lang w:bidi="ar-EG"/>
        </w:rPr>
        <w:t>ي</w:t>
      </w:r>
      <w:r w:rsidRPr="009F727E">
        <w:rPr>
          <w:rFonts w:asciiTheme="majorBidi" w:eastAsia="Arial" w:hAnsiTheme="majorBidi" w:cstheme="majorBidi"/>
          <w:bCs/>
          <w:color w:val="2D2D2D"/>
          <w:sz w:val="28"/>
          <w:szCs w:val="28"/>
          <w:rtl/>
        </w:rPr>
        <w:t xml:space="preserve">حرص </w:t>
      </w:r>
      <w:r w:rsidRPr="009F727E">
        <w:rPr>
          <w:rFonts w:asciiTheme="majorBidi" w:eastAsia="Arial" w:hAnsiTheme="majorBidi" w:cstheme="majorBidi" w:hint="cs"/>
          <w:bCs/>
          <w:color w:val="2D2D2D"/>
          <w:sz w:val="28"/>
          <w:szCs w:val="28"/>
          <w:rtl/>
        </w:rPr>
        <w:t>القسم</w:t>
      </w:r>
      <w:r>
        <w:rPr>
          <w:rFonts w:asciiTheme="majorBidi" w:eastAsia="Arial" w:hAnsiTheme="majorBidi" w:cstheme="majorBidi"/>
          <w:bCs/>
          <w:color w:val="2D2D2D"/>
          <w:sz w:val="28"/>
          <w:szCs w:val="28"/>
          <w:rtl/>
        </w:rPr>
        <w:t xml:space="preserve"> على إقامة مؤتمر</w:t>
      </w:r>
      <w:r>
        <w:rPr>
          <w:rFonts w:asciiTheme="majorBidi" w:eastAsia="Arial" w:hAnsiTheme="majorBidi" w:cstheme="majorBidi" w:hint="cs"/>
          <w:bCs/>
          <w:color w:val="2D2D2D"/>
          <w:sz w:val="28"/>
          <w:szCs w:val="28"/>
          <w:rtl/>
        </w:rPr>
        <w:t>ا</w:t>
      </w:r>
      <w:r>
        <w:rPr>
          <w:rFonts w:asciiTheme="majorBidi" w:eastAsia="Arial" w:hAnsiTheme="majorBidi" w:cstheme="majorBidi"/>
          <w:bCs/>
          <w:color w:val="2D2D2D"/>
          <w:sz w:val="28"/>
          <w:szCs w:val="28"/>
          <w:rtl/>
        </w:rPr>
        <w:t xml:space="preserve"> سنويا لعرض كل حديث و مستجد عمل علي</w:t>
      </w:r>
      <w:r>
        <w:rPr>
          <w:rFonts w:asciiTheme="majorBidi" w:eastAsia="Arial" w:hAnsiTheme="majorBidi" w:cstheme="majorBidi" w:hint="cs"/>
          <w:bCs/>
          <w:color w:val="2D2D2D"/>
          <w:sz w:val="28"/>
          <w:szCs w:val="28"/>
          <w:rtl/>
        </w:rPr>
        <w:t>ه</w:t>
      </w:r>
      <w:r>
        <w:rPr>
          <w:rFonts w:asciiTheme="majorBidi" w:eastAsia="Arial" w:hAnsiTheme="majorBidi" w:cstheme="majorBidi"/>
          <w:bCs/>
          <w:color w:val="2D2D2D"/>
          <w:sz w:val="28"/>
          <w:szCs w:val="28"/>
          <w:rtl/>
        </w:rPr>
        <w:t xml:space="preserve"> القسم خلال العام كخطوات لتقدم</w:t>
      </w:r>
      <w:r>
        <w:rPr>
          <w:rFonts w:asciiTheme="majorBidi" w:eastAsia="Arial" w:hAnsiTheme="majorBidi" w:cstheme="majorBidi" w:hint="cs"/>
          <w:bCs/>
          <w:color w:val="2D2D2D"/>
          <w:sz w:val="28"/>
          <w:szCs w:val="28"/>
          <w:rtl/>
        </w:rPr>
        <w:t>ه</w:t>
      </w:r>
      <w:r w:rsidRPr="009F727E">
        <w:rPr>
          <w:rFonts w:asciiTheme="majorBidi" w:eastAsia="Arial" w:hAnsiTheme="majorBidi" w:cstheme="majorBidi"/>
          <w:bCs/>
          <w:color w:val="2D2D2D"/>
          <w:sz w:val="28"/>
          <w:szCs w:val="28"/>
          <w:rtl/>
        </w:rPr>
        <w:t xml:space="preserve"> المستمر و </w:t>
      </w:r>
      <w:r>
        <w:rPr>
          <w:rFonts w:asciiTheme="majorBidi" w:eastAsia="Arial" w:hAnsiTheme="majorBidi" w:cstheme="majorBidi" w:hint="cs"/>
          <w:bCs/>
          <w:color w:val="2D2D2D"/>
          <w:sz w:val="28"/>
          <w:szCs w:val="28"/>
          <w:rtl/>
        </w:rPr>
        <w:t>أ</w:t>
      </w:r>
      <w:r w:rsidRPr="009F727E">
        <w:rPr>
          <w:rFonts w:asciiTheme="majorBidi" w:eastAsia="Arial" w:hAnsiTheme="majorBidi" w:cstheme="majorBidi"/>
          <w:bCs/>
          <w:color w:val="2D2D2D"/>
          <w:sz w:val="28"/>
          <w:szCs w:val="28"/>
          <w:rtl/>
        </w:rPr>
        <w:t xml:space="preserve">يضا تقديم التوصيات اللازمة التى تضمن </w:t>
      </w:r>
      <w:r>
        <w:rPr>
          <w:rFonts w:asciiTheme="majorBidi" w:eastAsia="Arial" w:hAnsiTheme="majorBidi" w:cstheme="majorBidi" w:hint="cs"/>
          <w:bCs/>
          <w:color w:val="2D2D2D"/>
          <w:sz w:val="28"/>
          <w:szCs w:val="28"/>
          <w:rtl/>
        </w:rPr>
        <w:t>إ</w:t>
      </w:r>
      <w:r>
        <w:rPr>
          <w:rFonts w:asciiTheme="majorBidi" w:eastAsia="Arial" w:hAnsiTheme="majorBidi" w:cstheme="majorBidi"/>
          <w:bCs/>
          <w:color w:val="2D2D2D"/>
          <w:sz w:val="28"/>
          <w:szCs w:val="28"/>
          <w:rtl/>
        </w:rPr>
        <w:t>ستمرارية تقدم</w:t>
      </w:r>
      <w:r>
        <w:rPr>
          <w:rFonts w:asciiTheme="majorBidi" w:eastAsia="Arial" w:hAnsiTheme="majorBidi" w:cstheme="majorBidi" w:hint="cs"/>
          <w:bCs/>
          <w:color w:val="2D2D2D"/>
          <w:sz w:val="28"/>
          <w:szCs w:val="28"/>
          <w:rtl/>
        </w:rPr>
        <w:t xml:space="preserve">ه </w:t>
      </w:r>
      <w:r>
        <w:rPr>
          <w:rFonts w:asciiTheme="majorBidi" w:eastAsia="Arial" w:hAnsiTheme="majorBidi" w:cstheme="majorBidi"/>
          <w:bCs/>
          <w:color w:val="2D2D2D"/>
          <w:sz w:val="28"/>
          <w:szCs w:val="28"/>
          <w:rtl/>
        </w:rPr>
        <w:t>و رفعت</w:t>
      </w:r>
      <w:r>
        <w:rPr>
          <w:rFonts w:asciiTheme="majorBidi" w:eastAsia="Arial" w:hAnsiTheme="majorBidi" w:cstheme="majorBidi" w:hint="cs"/>
          <w:bCs/>
          <w:color w:val="2D2D2D"/>
          <w:sz w:val="28"/>
          <w:szCs w:val="28"/>
          <w:rtl/>
        </w:rPr>
        <w:t>ه</w:t>
      </w:r>
      <w:r w:rsidRPr="009F727E">
        <w:rPr>
          <w:rFonts w:asciiTheme="majorBidi" w:eastAsia="Arial" w:hAnsiTheme="majorBidi" w:cstheme="majorBidi"/>
          <w:bCs/>
          <w:color w:val="2D2D2D"/>
          <w:sz w:val="28"/>
          <w:szCs w:val="28"/>
          <w:rtl/>
        </w:rPr>
        <w:t xml:space="preserve"> التى تواكب التحديات العالمية الحديثة.</w:t>
      </w:r>
    </w:p>
    <w:p w:rsidR="0056544F" w:rsidRDefault="0056544F" w:rsidP="0056544F">
      <w:pPr>
        <w:bidi/>
        <w:spacing w:after="0"/>
        <w:ind w:firstLine="720"/>
        <w:jc w:val="both"/>
        <w:rPr>
          <w:rFonts w:asciiTheme="majorBidi" w:hAnsiTheme="majorBidi" w:cstheme="majorBidi"/>
          <w:sz w:val="24"/>
          <w:szCs w:val="24"/>
          <w:rtl/>
          <w:lang w:bidi="ar-EG"/>
        </w:rPr>
      </w:pPr>
      <w:r w:rsidRPr="00B84AD5">
        <w:rPr>
          <w:rFonts w:asciiTheme="majorBidi" w:hAnsiTheme="majorBidi" w:cstheme="majorBidi"/>
          <w:sz w:val="24"/>
          <w:szCs w:val="24"/>
          <w:rtl/>
        </w:rPr>
        <w:t xml:space="preserve">حرص </w:t>
      </w:r>
      <w:r w:rsidRPr="00B84AD5">
        <w:rPr>
          <w:rFonts w:asciiTheme="majorBidi" w:hAnsiTheme="majorBidi" w:cstheme="majorBidi" w:hint="cs"/>
          <w:sz w:val="24"/>
          <w:szCs w:val="24"/>
          <w:rtl/>
        </w:rPr>
        <w:t xml:space="preserve">القسم </w:t>
      </w:r>
      <w:r w:rsidRPr="00B84AD5">
        <w:rPr>
          <w:rFonts w:asciiTheme="majorBidi" w:hAnsiTheme="majorBidi" w:cstheme="majorBidi"/>
          <w:sz w:val="24"/>
          <w:szCs w:val="24"/>
          <w:rtl/>
        </w:rPr>
        <w:t>على إقامة مؤتمر</w:t>
      </w:r>
      <w:r>
        <w:rPr>
          <w:rFonts w:asciiTheme="majorBidi" w:hAnsiTheme="majorBidi" w:cstheme="majorBidi" w:hint="cs"/>
          <w:sz w:val="24"/>
          <w:szCs w:val="24"/>
          <w:rtl/>
        </w:rPr>
        <w:t>ه</w:t>
      </w:r>
      <w:r w:rsidRPr="00B84AD5">
        <w:rPr>
          <w:rFonts w:asciiTheme="majorBidi" w:hAnsiTheme="majorBidi" w:cstheme="majorBidi" w:hint="cs"/>
          <w:sz w:val="24"/>
          <w:szCs w:val="24"/>
          <w:rtl/>
        </w:rPr>
        <w:t xml:space="preserve"> السنوي لهذا العام</w:t>
      </w:r>
      <w:r>
        <w:rPr>
          <w:rFonts w:asciiTheme="majorBidi" w:hAnsiTheme="majorBidi" w:cstheme="majorBidi" w:hint="cs"/>
          <w:sz w:val="24"/>
          <w:szCs w:val="24"/>
          <w:rtl/>
        </w:rPr>
        <w:t xml:space="preserve"> فى 29 من شهر مايو 2024</w:t>
      </w:r>
      <w:r w:rsidRPr="00B84AD5">
        <w:rPr>
          <w:rFonts w:asciiTheme="majorBidi" w:hAnsiTheme="majorBidi" w:cstheme="majorBidi" w:hint="cs"/>
          <w:sz w:val="24"/>
          <w:szCs w:val="24"/>
          <w:rtl/>
        </w:rPr>
        <w:t xml:space="preserve"> </w:t>
      </w:r>
      <w:r>
        <w:rPr>
          <w:rFonts w:asciiTheme="majorBidi" w:hAnsiTheme="majorBidi" w:cstheme="majorBidi"/>
          <w:sz w:val="24"/>
          <w:szCs w:val="24"/>
          <w:rtl/>
        </w:rPr>
        <w:t>–</w:t>
      </w:r>
      <w:r>
        <w:rPr>
          <w:rFonts w:asciiTheme="majorBidi" w:hAnsiTheme="majorBidi" w:cstheme="majorBidi" w:hint="cs"/>
          <w:sz w:val="24"/>
          <w:szCs w:val="24"/>
          <w:rtl/>
        </w:rPr>
        <w:t xml:space="preserve"> بعد نجاحه نجاح مبشر للعام الماضى و هذا العام على التوالى </w:t>
      </w:r>
      <w:r>
        <w:rPr>
          <w:rFonts w:asciiTheme="majorBidi" w:hAnsiTheme="majorBidi" w:cstheme="majorBidi" w:hint="cs"/>
          <w:sz w:val="24"/>
          <w:szCs w:val="24"/>
          <w:rtl/>
          <w:lang w:bidi="ar-EG"/>
        </w:rPr>
        <w:t>بقاعة سيمنار الأستاذ الدكتور/ صبرى عبد المطلب فى تمام الساعة العاشرة و النصف صباحا وذلك تحت عناية الاستاذ الدكتور/ محمد ضياء زين العابدين رئيس جامعة عين شمس و الأستاذ الدكتور/ محمد رجاء محمد السطوحى عميد كلية العلوم و بالتعاون مع السادة الأساتذة وكلاء الكلية أ.د/ إيمان محمد عبد العظيم و أ.د/ أمل أحمد مرسى و أ.د/ وائل سمير محمود و رئيس مجلس قسم الرياضيات أ.د/ سحر محمد على أبوبكر.</w:t>
      </w:r>
    </w:p>
    <w:p w:rsidR="0056544F" w:rsidRPr="00E50AD2" w:rsidRDefault="0056544F" w:rsidP="0056544F">
      <w:pPr>
        <w:bidi/>
        <w:spacing w:after="0"/>
        <w:ind w:firstLine="720"/>
        <w:jc w:val="both"/>
        <w:rPr>
          <w:rFonts w:asciiTheme="majorBidi" w:hAnsiTheme="majorBidi" w:cstheme="majorBidi"/>
          <w:sz w:val="24"/>
          <w:szCs w:val="24"/>
          <w:rtl/>
          <w:lang w:bidi="ar-EG"/>
        </w:rPr>
      </w:pPr>
      <w:r w:rsidRPr="00E50AD2">
        <w:rPr>
          <w:rFonts w:asciiTheme="majorBidi" w:hAnsiTheme="majorBidi" w:cstheme="majorBidi" w:hint="cs"/>
          <w:sz w:val="24"/>
          <w:szCs w:val="24"/>
          <w:rtl/>
          <w:lang w:bidi="ar-EG"/>
        </w:rPr>
        <w:t>جد</w:t>
      </w:r>
      <w:r>
        <w:rPr>
          <w:rFonts w:asciiTheme="majorBidi" w:hAnsiTheme="majorBidi" w:cstheme="majorBidi" w:hint="cs"/>
          <w:sz w:val="24"/>
          <w:szCs w:val="24"/>
          <w:rtl/>
          <w:lang w:bidi="ar-EG"/>
        </w:rPr>
        <w:t>ير بالذ</w:t>
      </w:r>
      <w:r w:rsidRPr="00E50AD2">
        <w:rPr>
          <w:rFonts w:asciiTheme="majorBidi" w:hAnsiTheme="majorBidi" w:cstheme="majorBidi" w:hint="cs"/>
          <w:sz w:val="24"/>
          <w:szCs w:val="24"/>
          <w:rtl/>
          <w:lang w:bidi="ar-EG"/>
        </w:rPr>
        <w:t>كر أنه تم تكريم علماء القسم الأجلاء من لهم معامل هرش أكبر من 5</w:t>
      </w:r>
      <w:r>
        <w:rPr>
          <w:rFonts w:asciiTheme="majorBidi" w:hAnsiTheme="majorBidi" w:cstheme="majorBidi" w:hint="cs"/>
          <w:sz w:val="24"/>
          <w:szCs w:val="24"/>
          <w:rtl/>
          <w:lang w:bidi="ar-EG"/>
        </w:rPr>
        <w:t xml:space="preserve"> حيث ساهم سيادتهم فى رفع المستوي</w:t>
      </w:r>
      <w:r w:rsidRPr="00E50AD2">
        <w:rPr>
          <w:rFonts w:asciiTheme="majorBidi" w:hAnsiTheme="majorBidi" w:cstheme="majorBidi" w:hint="cs"/>
          <w:sz w:val="24"/>
          <w:szCs w:val="24"/>
          <w:rtl/>
          <w:lang w:bidi="ar-EG"/>
        </w:rPr>
        <w:t xml:space="preserve"> العلمى البحثى للجامعة و الكلية و الطلاب فى مؤتمر هذا العام.</w:t>
      </w:r>
    </w:p>
    <w:p w:rsidR="0056544F" w:rsidRPr="00E50AD2" w:rsidRDefault="0056544F" w:rsidP="0056544F">
      <w:pPr>
        <w:bidi/>
        <w:spacing w:after="0"/>
        <w:ind w:firstLine="720"/>
        <w:jc w:val="both"/>
        <w:rPr>
          <w:rFonts w:asciiTheme="majorBidi" w:hAnsiTheme="majorBidi" w:cstheme="majorBidi"/>
          <w:sz w:val="24"/>
          <w:szCs w:val="24"/>
          <w:rtl/>
          <w:lang w:bidi="ar-EG"/>
        </w:rPr>
      </w:pPr>
      <w:r w:rsidRPr="00E50AD2">
        <w:rPr>
          <w:rFonts w:asciiTheme="majorBidi" w:hAnsiTheme="majorBidi" w:cstheme="majorBidi" w:hint="cs"/>
          <w:sz w:val="24"/>
          <w:szCs w:val="24"/>
          <w:rtl/>
          <w:lang w:bidi="ar-EG"/>
        </w:rPr>
        <w:t>أيضا تكريم الزملاء الحاصلين على أعلى تواصل تفاعلى و الذى كان نتيجة للإستفتاء الذى تم أثناء إجتماع رئيس مجلس القسم مع السادة الهيئة المعاونة</w:t>
      </w:r>
      <w:r>
        <w:rPr>
          <w:rFonts w:asciiTheme="majorBidi" w:hAnsiTheme="majorBidi" w:cstheme="majorBidi"/>
          <w:sz w:val="24"/>
          <w:szCs w:val="24"/>
          <w:lang w:bidi="ar-EG"/>
        </w:rPr>
        <w:t>:</w:t>
      </w:r>
      <w:r w:rsidRPr="008A173C">
        <w:rPr>
          <w:rFonts w:asciiTheme="majorBidi" w:hAnsiTheme="majorBidi" w:cstheme="majorBidi" w:hint="cs"/>
          <w:sz w:val="24"/>
          <w:szCs w:val="24"/>
          <w:rtl/>
          <w:lang w:bidi="ar-EG"/>
        </w:rPr>
        <w:t xml:space="preserve"> </w:t>
      </w:r>
      <w:r>
        <w:rPr>
          <w:rFonts w:asciiTheme="majorBidi" w:hAnsiTheme="majorBidi" w:cstheme="majorBidi" w:hint="cs"/>
          <w:sz w:val="24"/>
          <w:szCs w:val="24"/>
          <w:rtl/>
          <w:lang w:bidi="ar-EG"/>
        </w:rPr>
        <w:t>دكتور</w:t>
      </w:r>
      <w:r w:rsidRPr="00E50AD2">
        <w:rPr>
          <w:rFonts w:asciiTheme="majorBidi" w:hAnsiTheme="majorBidi" w:cstheme="majorBidi" w:hint="cs"/>
          <w:sz w:val="24"/>
          <w:szCs w:val="24"/>
          <w:rtl/>
          <w:lang w:bidi="ar-EG"/>
        </w:rPr>
        <w:t xml:space="preserve">/ أيات صلاح المصرى </w:t>
      </w:r>
      <w:r>
        <w:rPr>
          <w:rFonts w:asciiTheme="majorBidi" w:hAnsiTheme="majorBidi" w:cstheme="majorBidi" w:hint="cs"/>
          <w:sz w:val="24"/>
          <w:szCs w:val="24"/>
          <w:rtl/>
          <w:lang w:bidi="ar-EG"/>
        </w:rPr>
        <w:t xml:space="preserve">الإحصاء الرياضى </w:t>
      </w:r>
      <w:r w:rsidRPr="00E50AD2">
        <w:rPr>
          <w:rFonts w:asciiTheme="majorBidi" w:hAnsiTheme="majorBidi" w:cstheme="majorBidi" w:hint="cs"/>
          <w:sz w:val="24"/>
          <w:szCs w:val="24"/>
          <w:rtl/>
          <w:lang w:bidi="ar-EG"/>
        </w:rPr>
        <w:t xml:space="preserve">و </w:t>
      </w:r>
      <w:r>
        <w:rPr>
          <w:rFonts w:asciiTheme="majorBidi" w:hAnsiTheme="majorBidi" w:cstheme="majorBidi" w:hint="cs"/>
          <w:sz w:val="24"/>
          <w:szCs w:val="24"/>
          <w:rtl/>
          <w:lang w:bidi="ar-EG"/>
        </w:rPr>
        <w:t>دكتور</w:t>
      </w:r>
      <w:r w:rsidRPr="00E50AD2">
        <w:rPr>
          <w:rFonts w:asciiTheme="majorBidi" w:hAnsiTheme="majorBidi" w:cstheme="majorBidi" w:hint="cs"/>
          <w:sz w:val="24"/>
          <w:szCs w:val="24"/>
          <w:rtl/>
          <w:lang w:bidi="ar-EG"/>
        </w:rPr>
        <w:t>/ محمودأمين</w:t>
      </w:r>
      <w:r>
        <w:rPr>
          <w:rFonts w:asciiTheme="majorBidi" w:hAnsiTheme="majorBidi" w:cstheme="majorBidi" w:hint="cs"/>
          <w:sz w:val="24"/>
          <w:szCs w:val="24"/>
          <w:rtl/>
          <w:lang w:bidi="ar-EG"/>
        </w:rPr>
        <w:t xml:space="preserve"> الرياضيات التطبيقية بالقسم</w:t>
      </w:r>
      <w:r w:rsidRPr="00E50AD2">
        <w:rPr>
          <w:rFonts w:asciiTheme="majorBidi" w:hAnsiTheme="majorBidi" w:cstheme="majorBidi" w:hint="cs"/>
          <w:sz w:val="24"/>
          <w:szCs w:val="24"/>
          <w:rtl/>
          <w:lang w:bidi="ar-EG"/>
        </w:rPr>
        <w:t>.</w:t>
      </w:r>
    </w:p>
    <w:p w:rsidR="0056544F" w:rsidRPr="00E50AD2" w:rsidRDefault="0056544F" w:rsidP="0056544F">
      <w:pPr>
        <w:bidi/>
        <w:spacing w:after="0"/>
        <w:ind w:firstLine="720"/>
        <w:jc w:val="both"/>
        <w:rPr>
          <w:rFonts w:asciiTheme="majorBidi" w:hAnsiTheme="majorBidi" w:cstheme="majorBidi"/>
          <w:sz w:val="24"/>
          <w:szCs w:val="24"/>
          <w:rtl/>
          <w:lang w:bidi="ar-EG"/>
        </w:rPr>
      </w:pPr>
      <w:r w:rsidRPr="00E50AD2">
        <w:rPr>
          <w:rFonts w:asciiTheme="majorBidi" w:hAnsiTheme="majorBidi" w:cstheme="majorBidi" w:hint="cs"/>
          <w:sz w:val="24"/>
          <w:szCs w:val="24"/>
          <w:rtl/>
          <w:lang w:bidi="ar-EG"/>
        </w:rPr>
        <w:t xml:space="preserve">كما تم التكريم لأعضاء الهيئة المعاونة </w:t>
      </w:r>
      <w:r>
        <w:rPr>
          <w:rFonts w:asciiTheme="majorBidi" w:hAnsiTheme="majorBidi" w:cstheme="majorBidi" w:hint="cs"/>
          <w:sz w:val="24"/>
          <w:szCs w:val="24"/>
          <w:rtl/>
          <w:lang w:bidi="ar-EG"/>
        </w:rPr>
        <w:t xml:space="preserve">الحاصلين على </w:t>
      </w:r>
      <w:r w:rsidRPr="00E50AD2">
        <w:rPr>
          <w:rFonts w:asciiTheme="majorBidi" w:hAnsiTheme="majorBidi" w:cstheme="majorBidi" w:hint="cs"/>
          <w:sz w:val="24"/>
          <w:szCs w:val="24"/>
          <w:rtl/>
          <w:lang w:bidi="ar-EG"/>
        </w:rPr>
        <w:t>أفضل أداء أكاديمى و الناتج عن التصويت نتيجة للإستفتاء الذى تم أثناء إجتماع رئيس مجلس القسم مع السادة الهيئة المعاونة: السيد/ كريم عزت محمد مصلحى و السيد/ كريم هشام أحمد عبد الحميد و السيد/ إسماعيل زينهم.</w:t>
      </w:r>
    </w:p>
    <w:p w:rsidR="0056544F" w:rsidRDefault="0056544F" w:rsidP="0056544F">
      <w:pPr>
        <w:bidi/>
        <w:ind w:firstLine="720"/>
        <w:jc w:val="both"/>
        <w:rPr>
          <w:rFonts w:asciiTheme="majorBidi" w:hAnsiTheme="majorBidi" w:cstheme="majorBidi"/>
          <w:sz w:val="24"/>
          <w:szCs w:val="24"/>
          <w:rtl/>
          <w:lang w:bidi="ar-EG"/>
        </w:rPr>
      </w:pPr>
      <w:r>
        <w:rPr>
          <w:rFonts w:asciiTheme="majorBidi" w:hAnsiTheme="majorBidi" w:cstheme="majorBidi" w:hint="cs"/>
          <w:sz w:val="24"/>
          <w:szCs w:val="24"/>
          <w:rtl/>
          <w:lang w:bidi="ar-EG"/>
        </w:rPr>
        <w:t xml:space="preserve">كما و أيضا تم عرض ما تم إنجازه من توصيات عن العام الماضى فى حضور كوكبة قسم الرياضيات من أساتذة علماء بالقسم و اعضاء الهيئة المعاونة و الطلاب </w:t>
      </w:r>
      <w:r>
        <w:rPr>
          <w:rFonts w:asciiTheme="majorBidi" w:hAnsiTheme="majorBidi" w:cstheme="majorBidi" w:hint="cs"/>
          <w:sz w:val="24"/>
          <w:szCs w:val="24"/>
          <w:rtl/>
        </w:rPr>
        <w:t>و عرض</w:t>
      </w:r>
      <w:r w:rsidRPr="00B84AD5">
        <w:rPr>
          <w:rFonts w:asciiTheme="majorBidi" w:hAnsiTheme="majorBidi" w:cstheme="majorBidi"/>
          <w:sz w:val="24"/>
          <w:szCs w:val="24"/>
          <w:rtl/>
        </w:rPr>
        <w:t xml:space="preserve"> كل حديث </w:t>
      </w:r>
      <w:r w:rsidRPr="00B84AD5">
        <w:rPr>
          <w:rFonts w:asciiTheme="majorBidi" w:hAnsiTheme="majorBidi" w:cstheme="majorBidi" w:hint="cs"/>
          <w:sz w:val="24"/>
          <w:szCs w:val="24"/>
          <w:rtl/>
        </w:rPr>
        <w:t>ومستجد</w:t>
      </w:r>
      <w:r w:rsidRPr="00B84AD5">
        <w:rPr>
          <w:rFonts w:asciiTheme="majorBidi" w:hAnsiTheme="majorBidi" w:cstheme="majorBidi"/>
          <w:sz w:val="24"/>
          <w:szCs w:val="24"/>
          <w:rtl/>
        </w:rPr>
        <w:t xml:space="preserve"> عمل علي</w:t>
      </w:r>
      <w:r>
        <w:rPr>
          <w:rFonts w:asciiTheme="majorBidi" w:hAnsiTheme="majorBidi" w:cstheme="majorBidi" w:hint="cs"/>
          <w:sz w:val="24"/>
          <w:szCs w:val="24"/>
          <w:rtl/>
        </w:rPr>
        <w:t>ه</w:t>
      </w:r>
      <w:r w:rsidRPr="00B84AD5">
        <w:rPr>
          <w:rFonts w:asciiTheme="majorBidi" w:hAnsiTheme="majorBidi" w:cstheme="majorBidi"/>
          <w:sz w:val="24"/>
          <w:szCs w:val="24"/>
          <w:rtl/>
        </w:rPr>
        <w:t xml:space="preserve"> القسم خلال العام </w:t>
      </w:r>
      <w:r>
        <w:rPr>
          <w:rFonts w:asciiTheme="majorBidi" w:hAnsiTheme="majorBidi" w:cstheme="majorBidi" w:hint="cs"/>
          <w:sz w:val="24"/>
          <w:szCs w:val="24"/>
          <w:rtl/>
        </w:rPr>
        <w:t xml:space="preserve">الماضي </w:t>
      </w:r>
      <w:r w:rsidRPr="00B84AD5">
        <w:rPr>
          <w:rFonts w:asciiTheme="majorBidi" w:hAnsiTheme="majorBidi" w:cstheme="majorBidi"/>
          <w:sz w:val="24"/>
          <w:szCs w:val="24"/>
          <w:rtl/>
        </w:rPr>
        <w:t>كخطوات لتقدم</w:t>
      </w:r>
      <w:r>
        <w:rPr>
          <w:rFonts w:asciiTheme="majorBidi" w:hAnsiTheme="majorBidi" w:cstheme="majorBidi" w:hint="cs"/>
          <w:sz w:val="24"/>
          <w:szCs w:val="24"/>
          <w:rtl/>
        </w:rPr>
        <w:t>ه</w:t>
      </w:r>
      <w:r w:rsidRPr="00B84AD5">
        <w:rPr>
          <w:rFonts w:asciiTheme="majorBidi" w:hAnsiTheme="majorBidi" w:cstheme="majorBidi"/>
          <w:sz w:val="24"/>
          <w:szCs w:val="24"/>
          <w:rtl/>
        </w:rPr>
        <w:t xml:space="preserve"> المستمر و</w:t>
      </w:r>
      <w:r>
        <w:rPr>
          <w:rFonts w:asciiTheme="majorBidi" w:hAnsiTheme="majorBidi" w:cstheme="majorBidi" w:hint="cs"/>
          <w:sz w:val="24"/>
          <w:szCs w:val="24"/>
          <w:rtl/>
        </w:rPr>
        <w:t>أ</w:t>
      </w:r>
      <w:r w:rsidRPr="00B84AD5">
        <w:rPr>
          <w:rFonts w:asciiTheme="majorBidi" w:hAnsiTheme="majorBidi" w:cstheme="majorBidi"/>
          <w:sz w:val="24"/>
          <w:szCs w:val="24"/>
          <w:rtl/>
        </w:rPr>
        <w:t xml:space="preserve">يضا تقديم التوصيات اللازمة </w:t>
      </w:r>
      <w:r w:rsidRPr="00B84AD5">
        <w:rPr>
          <w:rFonts w:asciiTheme="majorBidi" w:hAnsiTheme="majorBidi" w:cstheme="majorBidi" w:hint="cs"/>
          <w:sz w:val="24"/>
          <w:szCs w:val="24"/>
          <w:rtl/>
        </w:rPr>
        <w:t>التي</w:t>
      </w:r>
      <w:r w:rsidRPr="00B84AD5">
        <w:rPr>
          <w:rFonts w:asciiTheme="majorBidi" w:hAnsiTheme="majorBidi" w:cstheme="majorBidi"/>
          <w:sz w:val="24"/>
          <w:szCs w:val="24"/>
          <w:rtl/>
        </w:rPr>
        <w:t xml:space="preserve"> تضمن </w:t>
      </w:r>
      <w:r>
        <w:rPr>
          <w:rFonts w:asciiTheme="majorBidi" w:hAnsiTheme="majorBidi" w:cstheme="majorBidi" w:hint="cs"/>
          <w:sz w:val="24"/>
          <w:szCs w:val="24"/>
          <w:rtl/>
        </w:rPr>
        <w:t>إ</w:t>
      </w:r>
      <w:r w:rsidRPr="00B84AD5">
        <w:rPr>
          <w:rFonts w:asciiTheme="majorBidi" w:hAnsiTheme="majorBidi" w:cstheme="majorBidi"/>
          <w:sz w:val="24"/>
          <w:szCs w:val="24"/>
          <w:rtl/>
        </w:rPr>
        <w:t>ستمرارية تقدم</w:t>
      </w:r>
      <w:r>
        <w:rPr>
          <w:rFonts w:asciiTheme="majorBidi" w:hAnsiTheme="majorBidi" w:cstheme="majorBidi" w:hint="cs"/>
          <w:sz w:val="24"/>
          <w:szCs w:val="24"/>
          <w:rtl/>
        </w:rPr>
        <w:t>ه</w:t>
      </w:r>
      <w:r w:rsidRPr="00B84AD5">
        <w:rPr>
          <w:rFonts w:asciiTheme="majorBidi" w:hAnsiTheme="majorBidi" w:cstheme="majorBidi"/>
          <w:sz w:val="24"/>
          <w:szCs w:val="24"/>
          <w:rtl/>
        </w:rPr>
        <w:t xml:space="preserve"> ورفعت</w:t>
      </w:r>
      <w:r>
        <w:rPr>
          <w:rFonts w:asciiTheme="majorBidi" w:hAnsiTheme="majorBidi" w:cstheme="majorBidi" w:hint="cs"/>
          <w:sz w:val="24"/>
          <w:szCs w:val="24"/>
          <w:rtl/>
        </w:rPr>
        <w:t>ه</w:t>
      </w:r>
      <w:r w:rsidRPr="00B84AD5">
        <w:rPr>
          <w:rFonts w:asciiTheme="majorBidi" w:hAnsiTheme="majorBidi" w:cstheme="majorBidi"/>
          <w:sz w:val="24"/>
          <w:szCs w:val="24"/>
          <w:rtl/>
        </w:rPr>
        <w:t>.</w:t>
      </w:r>
      <w:r w:rsidRPr="00B84AD5">
        <w:rPr>
          <w:rFonts w:asciiTheme="majorBidi" w:hAnsiTheme="majorBidi" w:cstheme="majorBidi" w:hint="cs"/>
          <w:sz w:val="24"/>
          <w:szCs w:val="24"/>
          <w:rtl/>
        </w:rPr>
        <w:t xml:space="preserve"> </w:t>
      </w:r>
      <w:r>
        <w:rPr>
          <w:rFonts w:asciiTheme="majorBidi" w:hAnsiTheme="majorBidi" w:cstheme="majorBidi" w:hint="cs"/>
          <w:sz w:val="24"/>
          <w:szCs w:val="24"/>
          <w:rtl/>
          <w:lang w:bidi="ar-EG"/>
        </w:rPr>
        <w:t>.</w:t>
      </w:r>
      <w:r w:rsidRPr="0064053D">
        <w:rPr>
          <w:rFonts w:asciiTheme="majorBidi" w:hAnsiTheme="majorBidi" w:cstheme="majorBidi" w:hint="cs"/>
          <w:sz w:val="24"/>
          <w:szCs w:val="24"/>
          <w:rtl/>
          <w:lang w:bidi="ar-EG"/>
        </w:rPr>
        <w:t xml:space="preserve"> </w:t>
      </w:r>
      <w:r>
        <w:rPr>
          <w:rFonts w:asciiTheme="majorBidi" w:hAnsiTheme="majorBidi" w:cstheme="majorBidi" w:hint="cs"/>
          <w:sz w:val="24"/>
          <w:szCs w:val="24"/>
          <w:rtl/>
          <w:lang w:bidi="ar-EG"/>
        </w:rPr>
        <w:t xml:space="preserve">موثق بالصور و الفيديوهات </w:t>
      </w:r>
    </w:p>
    <w:p w:rsidR="0056544F" w:rsidRDefault="005259E5" w:rsidP="0056544F">
      <w:pPr>
        <w:bidi/>
        <w:ind w:firstLine="720"/>
        <w:jc w:val="right"/>
        <w:rPr>
          <w:rFonts w:asciiTheme="majorBidi" w:hAnsiTheme="majorBidi" w:cstheme="majorBidi"/>
          <w:sz w:val="24"/>
          <w:szCs w:val="24"/>
          <w:rtl/>
          <w:lang w:bidi="ar-EG"/>
        </w:rPr>
      </w:pPr>
      <w:hyperlink r:id="rId44" w:history="1">
        <w:r w:rsidR="0056544F" w:rsidRPr="00351275">
          <w:rPr>
            <w:rStyle w:val="Hyperlink"/>
            <w:rFonts w:asciiTheme="majorBidi" w:hAnsiTheme="majorBidi" w:cstheme="majorBidi"/>
            <w:sz w:val="24"/>
            <w:szCs w:val="24"/>
            <w:lang w:bidi="ar-EG"/>
          </w:rPr>
          <w:t>https://drive.google.com/drive/folders/1-0YVBS7HIMh1FvQA97cxeOco0P6IMtPV</w:t>
        </w:r>
      </w:hyperlink>
    </w:p>
    <w:p w:rsidR="0056544F" w:rsidRDefault="005259E5" w:rsidP="0056544F">
      <w:pPr>
        <w:bidi/>
        <w:spacing w:after="0"/>
        <w:ind w:firstLine="720"/>
        <w:jc w:val="right"/>
        <w:rPr>
          <w:rFonts w:asciiTheme="majorBidi" w:hAnsiTheme="majorBidi" w:cstheme="majorBidi"/>
          <w:sz w:val="24"/>
          <w:szCs w:val="24"/>
          <w:rtl/>
          <w:lang w:bidi="ar-EG"/>
        </w:rPr>
      </w:pPr>
      <w:hyperlink r:id="rId45" w:history="1">
        <w:r w:rsidR="0056544F" w:rsidRPr="00351275">
          <w:rPr>
            <w:rStyle w:val="Hyperlink"/>
            <w:rFonts w:asciiTheme="majorBidi" w:hAnsiTheme="majorBidi" w:cstheme="majorBidi"/>
            <w:sz w:val="28"/>
            <w:szCs w:val="28"/>
            <w:lang w:bidi="ar-EG"/>
          </w:rPr>
          <w:t>https://www.mediafire.com/file/vcs8b8fviumt1ag/Fi.mp4/file</w:t>
        </w:r>
      </w:hyperlink>
    </w:p>
    <w:p w:rsidR="0056544F" w:rsidRPr="008A173C" w:rsidRDefault="0056544F" w:rsidP="0056544F">
      <w:pPr>
        <w:bidi/>
        <w:spacing w:after="0"/>
        <w:jc w:val="both"/>
        <w:rPr>
          <w:rFonts w:asciiTheme="majorBidi" w:hAnsiTheme="majorBidi" w:cstheme="majorBidi"/>
          <w:sz w:val="6"/>
          <w:szCs w:val="6"/>
          <w:lang w:bidi="ar-EG"/>
        </w:rPr>
      </w:pPr>
    </w:p>
    <w:p w:rsidR="0056544F" w:rsidRDefault="0056544F" w:rsidP="0056544F">
      <w:pPr>
        <w:bidi/>
        <w:spacing w:after="0"/>
        <w:ind w:firstLine="720"/>
        <w:jc w:val="both"/>
        <w:rPr>
          <w:rFonts w:asciiTheme="majorBidi" w:hAnsiTheme="majorBidi" w:cstheme="majorBidi"/>
          <w:sz w:val="24"/>
          <w:szCs w:val="24"/>
          <w:rtl/>
        </w:rPr>
      </w:pPr>
    </w:p>
    <w:p w:rsidR="007D0684" w:rsidRPr="007E3087" w:rsidRDefault="007D0684" w:rsidP="007D0684">
      <w:pPr>
        <w:pStyle w:val="ListParagraph"/>
        <w:numPr>
          <w:ilvl w:val="0"/>
          <w:numId w:val="17"/>
        </w:numPr>
        <w:bidi/>
        <w:rPr>
          <w:rFonts w:asciiTheme="majorBidi" w:hAnsiTheme="majorBidi" w:cstheme="majorBidi"/>
          <w:b/>
          <w:bCs/>
          <w:sz w:val="28"/>
          <w:szCs w:val="28"/>
          <w:rtl/>
          <w:lang w:bidi="ar-EG"/>
        </w:rPr>
      </w:pPr>
      <w:r w:rsidRPr="007E3087">
        <w:rPr>
          <w:rFonts w:asciiTheme="majorBidi" w:hAnsiTheme="majorBidi" w:cstheme="majorBidi" w:hint="cs"/>
          <w:b/>
          <w:bCs/>
          <w:sz w:val="28"/>
          <w:szCs w:val="28"/>
          <w:rtl/>
          <w:lang w:bidi="ar-EG"/>
        </w:rPr>
        <w:t>طلاب الدراسات العليا</w:t>
      </w:r>
    </w:p>
    <w:tbl>
      <w:tblPr>
        <w:tblStyle w:val="LightShading1"/>
        <w:bidiVisual/>
        <w:tblW w:w="0" w:type="auto"/>
        <w:tblLook w:val="04A0"/>
      </w:tblPr>
      <w:tblGrid>
        <w:gridCol w:w="4788"/>
        <w:gridCol w:w="4788"/>
      </w:tblGrid>
      <w:tr w:rsidR="007D0684" w:rsidTr="007D0684">
        <w:trPr>
          <w:cnfStyle w:val="100000000000"/>
        </w:trPr>
        <w:tc>
          <w:tcPr>
            <w:cnfStyle w:val="001000000000"/>
            <w:tcW w:w="4788" w:type="dxa"/>
          </w:tcPr>
          <w:p w:rsidR="007D0684" w:rsidRDefault="007D0684" w:rsidP="007D0684">
            <w:pPr>
              <w:pStyle w:val="ListParagraph"/>
              <w:bidi/>
              <w:ind w:left="0"/>
              <w:rPr>
                <w:rFonts w:asciiTheme="majorBidi" w:hAnsiTheme="majorBidi" w:cstheme="majorBidi"/>
                <w:sz w:val="28"/>
                <w:szCs w:val="28"/>
                <w:rtl/>
                <w:lang w:bidi="ar-EG"/>
              </w:rPr>
            </w:pPr>
            <w:r>
              <w:rPr>
                <w:rFonts w:asciiTheme="majorBidi" w:hAnsiTheme="majorBidi" w:cstheme="majorBidi" w:hint="cs"/>
                <w:sz w:val="28"/>
                <w:szCs w:val="28"/>
                <w:rtl/>
                <w:lang w:bidi="ar-EG"/>
              </w:rPr>
              <w:t>عدد الملتحقين</w:t>
            </w:r>
          </w:p>
        </w:tc>
        <w:tc>
          <w:tcPr>
            <w:tcW w:w="4788" w:type="dxa"/>
          </w:tcPr>
          <w:p w:rsidR="007D0684" w:rsidRDefault="007D0684" w:rsidP="007D0684">
            <w:pPr>
              <w:pStyle w:val="ListParagraph"/>
              <w:bidi/>
              <w:ind w:left="0"/>
              <w:cnfStyle w:val="100000000000"/>
              <w:rPr>
                <w:rFonts w:asciiTheme="majorBidi" w:hAnsiTheme="majorBidi" w:cstheme="majorBidi"/>
                <w:sz w:val="28"/>
                <w:szCs w:val="28"/>
                <w:rtl/>
                <w:lang w:bidi="ar-EG"/>
              </w:rPr>
            </w:pPr>
            <w:r>
              <w:rPr>
                <w:rFonts w:asciiTheme="majorBidi" w:hAnsiTheme="majorBidi" w:cstheme="majorBidi" w:hint="cs"/>
                <w:sz w:val="28"/>
                <w:szCs w:val="28"/>
                <w:rtl/>
                <w:lang w:bidi="ar-EG"/>
              </w:rPr>
              <w:t>اسم البرنامج</w:t>
            </w:r>
            <w:r w:rsidR="004E1792">
              <w:rPr>
                <w:rFonts w:asciiTheme="majorBidi" w:hAnsiTheme="majorBidi" w:cstheme="majorBidi" w:hint="cs"/>
                <w:sz w:val="28"/>
                <w:szCs w:val="28"/>
                <w:rtl/>
                <w:lang w:bidi="ar-EG"/>
              </w:rPr>
              <w:t xml:space="preserve"> (التخصص)</w:t>
            </w:r>
          </w:p>
        </w:tc>
      </w:tr>
      <w:tr w:rsidR="007D0684" w:rsidTr="007D0684">
        <w:trPr>
          <w:cnfStyle w:val="000000100000"/>
        </w:trPr>
        <w:tc>
          <w:tcPr>
            <w:cnfStyle w:val="001000000000"/>
            <w:tcW w:w="4788" w:type="dxa"/>
          </w:tcPr>
          <w:p w:rsidR="007D0684" w:rsidRDefault="004E1792" w:rsidP="007D0684">
            <w:pPr>
              <w:pStyle w:val="ListParagraph"/>
              <w:bidi/>
              <w:ind w:left="0"/>
              <w:rPr>
                <w:rFonts w:asciiTheme="majorBidi" w:hAnsiTheme="majorBidi" w:cstheme="majorBidi"/>
                <w:sz w:val="28"/>
                <w:szCs w:val="28"/>
                <w:rtl/>
                <w:lang w:bidi="ar-EG"/>
              </w:rPr>
            </w:pPr>
            <w:r>
              <w:rPr>
                <w:rFonts w:ascii="Times New Roman" w:hAnsi="Times New Roman" w:cs="Times New Roman" w:hint="cs"/>
                <w:sz w:val="24"/>
                <w:szCs w:val="24"/>
                <w:rtl/>
              </w:rPr>
              <w:t>ثلاثة جدد + إثنين باقيين</w:t>
            </w:r>
          </w:p>
        </w:tc>
        <w:tc>
          <w:tcPr>
            <w:tcW w:w="4788" w:type="dxa"/>
          </w:tcPr>
          <w:p w:rsidR="007D0684" w:rsidRDefault="004E1792" w:rsidP="007D0684">
            <w:pPr>
              <w:pStyle w:val="ListParagraph"/>
              <w:bidi/>
              <w:ind w:left="0"/>
              <w:cnfStyle w:val="000000100000"/>
              <w:rPr>
                <w:rFonts w:asciiTheme="majorBidi" w:hAnsiTheme="majorBidi" w:cstheme="majorBidi"/>
                <w:sz w:val="28"/>
                <w:szCs w:val="28"/>
                <w:rtl/>
                <w:lang w:bidi="ar-EG"/>
              </w:rPr>
            </w:pPr>
            <w:r>
              <w:rPr>
                <w:rFonts w:ascii="Times New Roman" w:hAnsi="Times New Roman" w:cs="Times New Roman" w:hint="cs"/>
                <w:sz w:val="24"/>
                <w:szCs w:val="24"/>
                <w:rtl/>
              </w:rPr>
              <w:t>الرياضيات البحتة</w:t>
            </w:r>
          </w:p>
        </w:tc>
      </w:tr>
      <w:tr w:rsidR="004E1792" w:rsidTr="007D0684">
        <w:tc>
          <w:tcPr>
            <w:cnfStyle w:val="001000000000"/>
            <w:tcW w:w="4788" w:type="dxa"/>
          </w:tcPr>
          <w:p w:rsidR="004E1792" w:rsidRPr="004B2CE8" w:rsidRDefault="004E1792" w:rsidP="004E1792">
            <w:pPr>
              <w:bidi/>
              <w:rPr>
                <w:rFonts w:ascii="Times New Roman" w:hAnsi="Times New Roman" w:cs="Times New Roman"/>
                <w:sz w:val="24"/>
                <w:szCs w:val="24"/>
                <w:rtl/>
              </w:rPr>
            </w:pPr>
            <w:r>
              <w:rPr>
                <w:rFonts w:ascii="Times New Roman" w:hAnsi="Times New Roman" w:cs="Times New Roman" w:hint="cs"/>
                <w:sz w:val="24"/>
                <w:szCs w:val="24"/>
                <w:rtl/>
              </w:rPr>
              <w:t>واحد</w:t>
            </w:r>
          </w:p>
        </w:tc>
        <w:tc>
          <w:tcPr>
            <w:tcW w:w="4788" w:type="dxa"/>
          </w:tcPr>
          <w:p w:rsidR="004E1792" w:rsidRDefault="004E1792" w:rsidP="004E1792">
            <w:pPr>
              <w:pStyle w:val="ListParagraph"/>
              <w:bidi/>
              <w:ind w:left="0"/>
              <w:cnfStyle w:val="000000000000"/>
              <w:rPr>
                <w:rFonts w:asciiTheme="majorBidi" w:hAnsiTheme="majorBidi" w:cstheme="majorBidi"/>
                <w:sz w:val="28"/>
                <w:szCs w:val="28"/>
                <w:rtl/>
                <w:lang w:bidi="ar-EG"/>
              </w:rPr>
            </w:pPr>
            <w:r>
              <w:rPr>
                <w:rFonts w:ascii="Times New Roman" w:hAnsi="Times New Roman" w:cs="Times New Roman" w:hint="cs"/>
                <w:sz w:val="24"/>
                <w:szCs w:val="24"/>
                <w:rtl/>
              </w:rPr>
              <w:t>الرياضيات التطبيقية</w:t>
            </w:r>
          </w:p>
        </w:tc>
      </w:tr>
      <w:tr w:rsidR="004E1792" w:rsidTr="007D0684">
        <w:trPr>
          <w:cnfStyle w:val="000000100000"/>
        </w:trPr>
        <w:tc>
          <w:tcPr>
            <w:cnfStyle w:val="001000000000"/>
            <w:tcW w:w="4788" w:type="dxa"/>
          </w:tcPr>
          <w:p w:rsidR="004E1792" w:rsidRDefault="004E1792" w:rsidP="004E1792">
            <w:pPr>
              <w:bidi/>
              <w:rPr>
                <w:rFonts w:ascii="Times New Roman" w:hAnsi="Times New Roman" w:cs="Times New Roman"/>
                <w:sz w:val="24"/>
                <w:szCs w:val="24"/>
                <w:rtl/>
              </w:rPr>
            </w:pPr>
            <w:r>
              <w:rPr>
                <w:rFonts w:ascii="Times New Roman" w:hAnsi="Times New Roman" w:cs="Times New Roman" w:hint="cs"/>
                <w:sz w:val="24"/>
                <w:szCs w:val="24"/>
                <w:rtl/>
              </w:rPr>
              <w:t>واحد</w:t>
            </w:r>
          </w:p>
        </w:tc>
        <w:tc>
          <w:tcPr>
            <w:tcW w:w="4788" w:type="dxa"/>
          </w:tcPr>
          <w:p w:rsidR="004E1792" w:rsidRDefault="004E1792" w:rsidP="004E1792">
            <w:pPr>
              <w:bidi/>
              <w:cnfStyle w:val="000000100000"/>
              <w:rPr>
                <w:rFonts w:ascii="Times New Roman" w:hAnsi="Times New Roman" w:cs="Times New Roman"/>
                <w:sz w:val="24"/>
                <w:szCs w:val="24"/>
                <w:rtl/>
              </w:rPr>
            </w:pPr>
            <w:r>
              <w:rPr>
                <w:rFonts w:ascii="Times New Roman" w:hAnsi="Times New Roman" w:cs="Times New Roman" w:hint="cs"/>
                <w:sz w:val="24"/>
                <w:szCs w:val="24"/>
                <w:rtl/>
              </w:rPr>
              <w:t>الإحصاء الرياضي</w:t>
            </w:r>
          </w:p>
        </w:tc>
      </w:tr>
      <w:tr w:rsidR="004E1792" w:rsidTr="007D0684">
        <w:tc>
          <w:tcPr>
            <w:cnfStyle w:val="001000000000"/>
            <w:tcW w:w="4788" w:type="dxa"/>
          </w:tcPr>
          <w:p w:rsidR="004E1792" w:rsidRDefault="004E1792" w:rsidP="004E1792">
            <w:pPr>
              <w:bidi/>
              <w:rPr>
                <w:rFonts w:ascii="Times New Roman" w:hAnsi="Times New Roman" w:cs="Times New Roman"/>
                <w:sz w:val="24"/>
                <w:szCs w:val="24"/>
                <w:rtl/>
              </w:rPr>
            </w:pPr>
            <w:r>
              <w:rPr>
                <w:rFonts w:ascii="Times New Roman" w:hAnsi="Times New Roman" w:cs="Times New Roman" w:hint="cs"/>
                <w:sz w:val="24"/>
                <w:szCs w:val="24"/>
                <w:rtl/>
              </w:rPr>
              <w:t>ستة</w:t>
            </w:r>
          </w:p>
        </w:tc>
        <w:tc>
          <w:tcPr>
            <w:tcW w:w="4788" w:type="dxa"/>
          </w:tcPr>
          <w:p w:rsidR="004E1792" w:rsidRDefault="004E1792" w:rsidP="004E1792">
            <w:pPr>
              <w:bidi/>
              <w:cnfStyle w:val="000000000000"/>
              <w:rPr>
                <w:rFonts w:ascii="Times New Roman" w:hAnsi="Times New Roman" w:cs="Times New Roman"/>
                <w:sz w:val="24"/>
                <w:szCs w:val="24"/>
                <w:rtl/>
              </w:rPr>
            </w:pPr>
            <w:r>
              <w:rPr>
                <w:rFonts w:ascii="Times New Roman" w:hAnsi="Times New Roman" w:cs="Times New Roman" w:hint="cs"/>
                <w:sz w:val="24"/>
                <w:szCs w:val="24"/>
                <w:rtl/>
              </w:rPr>
              <w:t>علوم الحاسب</w:t>
            </w:r>
          </w:p>
        </w:tc>
      </w:tr>
    </w:tbl>
    <w:p w:rsidR="004E1792" w:rsidRDefault="004E1792" w:rsidP="004E1792">
      <w:pPr>
        <w:bidi/>
        <w:spacing w:after="0"/>
        <w:jc w:val="both"/>
        <w:rPr>
          <w:rFonts w:asciiTheme="majorBidi" w:hAnsiTheme="majorBidi" w:cstheme="majorBidi"/>
          <w:sz w:val="24"/>
          <w:szCs w:val="24"/>
        </w:rPr>
      </w:pPr>
      <w:r>
        <w:rPr>
          <w:rFonts w:asciiTheme="majorBidi" w:hAnsiTheme="majorBidi" w:cstheme="majorBidi" w:hint="cs"/>
          <w:sz w:val="24"/>
          <w:szCs w:val="24"/>
          <w:rtl/>
        </w:rPr>
        <w:t xml:space="preserve">بالإضافة الي عدد (3) طلاب في </w:t>
      </w:r>
      <w:r>
        <w:rPr>
          <w:rFonts w:ascii="Times New Roman" w:hAnsi="Times New Roman" w:cs="Times New Roman" w:hint="cs"/>
          <w:sz w:val="24"/>
          <w:szCs w:val="24"/>
          <w:rtl/>
        </w:rPr>
        <w:t xml:space="preserve">تمهيدي الدكتوراه </w:t>
      </w:r>
      <w:r>
        <w:rPr>
          <w:rFonts w:ascii="Times New Roman" w:hAnsi="Times New Roman" w:cs="Times New Roman"/>
          <w:sz w:val="24"/>
          <w:szCs w:val="24"/>
          <w:rtl/>
        </w:rPr>
        <w:t>(</w:t>
      </w:r>
      <w:r>
        <w:rPr>
          <w:rFonts w:ascii="Times New Roman" w:hAnsi="Times New Roman" w:cs="Times New Roman" w:hint="cs"/>
          <w:sz w:val="24"/>
          <w:szCs w:val="24"/>
          <w:rtl/>
        </w:rPr>
        <w:t xml:space="preserve">بنظام الساعات المعتمدة) </w:t>
      </w:r>
      <w:r>
        <w:rPr>
          <w:rFonts w:ascii="Times New Roman" w:hAnsi="Times New Roman" w:cs="Times New Roman"/>
          <w:sz w:val="24"/>
          <w:szCs w:val="24"/>
          <w:rtl/>
        </w:rPr>
        <w:t>–</w:t>
      </w:r>
      <w:r>
        <w:rPr>
          <w:rFonts w:ascii="Times New Roman" w:hAnsi="Times New Roman" w:cs="Times New Roman" w:hint="cs"/>
          <w:sz w:val="24"/>
          <w:szCs w:val="24"/>
          <w:rtl/>
        </w:rPr>
        <w:t xml:space="preserve"> تخصص الرياضيات البحتة </w:t>
      </w:r>
      <w:r>
        <w:rPr>
          <w:rFonts w:asciiTheme="majorBidi" w:hAnsiTheme="majorBidi" w:cstheme="majorBidi" w:hint="cs"/>
          <w:sz w:val="24"/>
          <w:szCs w:val="24"/>
          <w:rtl/>
        </w:rPr>
        <w:t>في حين لم يتم قبول أي طلاب جدد هذا العام في برامج الدبلومات.</w:t>
      </w:r>
    </w:p>
    <w:p w:rsidR="004E1792" w:rsidRDefault="004E1792" w:rsidP="004E1792">
      <w:pPr>
        <w:pStyle w:val="ListParagraph"/>
        <w:bidi/>
        <w:ind w:left="1080"/>
        <w:rPr>
          <w:rFonts w:asciiTheme="majorBidi" w:hAnsiTheme="majorBidi" w:cstheme="majorBidi"/>
          <w:sz w:val="28"/>
          <w:szCs w:val="28"/>
          <w:rtl/>
          <w:lang w:bidi="ar-EG"/>
        </w:rPr>
      </w:pPr>
    </w:p>
    <w:p w:rsidR="005F494C" w:rsidRPr="007E3087" w:rsidRDefault="005F494C" w:rsidP="005F494C">
      <w:pPr>
        <w:pStyle w:val="ListParagraph"/>
        <w:numPr>
          <w:ilvl w:val="0"/>
          <w:numId w:val="17"/>
        </w:numPr>
        <w:bidi/>
        <w:rPr>
          <w:rFonts w:asciiTheme="majorBidi" w:hAnsiTheme="majorBidi" w:cstheme="majorBidi"/>
          <w:b/>
          <w:bCs/>
          <w:sz w:val="28"/>
          <w:szCs w:val="28"/>
          <w:rtl/>
          <w:lang w:bidi="ar-EG"/>
        </w:rPr>
      </w:pPr>
      <w:r w:rsidRPr="007E3087">
        <w:rPr>
          <w:rFonts w:asciiTheme="majorBidi" w:hAnsiTheme="majorBidi" w:cstheme="majorBidi" w:hint="cs"/>
          <w:b/>
          <w:bCs/>
          <w:sz w:val="28"/>
          <w:szCs w:val="28"/>
          <w:rtl/>
          <w:lang w:bidi="ar-EG"/>
        </w:rPr>
        <w:t xml:space="preserve">طلاب مرحله البكالوريوس </w:t>
      </w:r>
    </w:p>
    <w:tbl>
      <w:tblPr>
        <w:tblStyle w:val="LightShading1"/>
        <w:bidiVisual/>
        <w:tblW w:w="9592" w:type="dxa"/>
        <w:tblLook w:val="04A0"/>
      </w:tblPr>
      <w:tblGrid>
        <w:gridCol w:w="2358"/>
        <w:gridCol w:w="4073"/>
        <w:gridCol w:w="3161"/>
      </w:tblGrid>
      <w:tr w:rsidR="005F494C" w:rsidTr="004E1792">
        <w:trPr>
          <w:cnfStyle w:val="100000000000"/>
          <w:trHeight w:val="338"/>
        </w:trPr>
        <w:tc>
          <w:tcPr>
            <w:cnfStyle w:val="001000000000"/>
            <w:tcW w:w="2358" w:type="dxa"/>
          </w:tcPr>
          <w:p w:rsidR="005F494C" w:rsidRDefault="005F494C" w:rsidP="005F494C">
            <w:pPr>
              <w:pStyle w:val="ListParagraph"/>
              <w:bidi/>
              <w:ind w:left="0"/>
              <w:rPr>
                <w:rFonts w:asciiTheme="majorBidi" w:hAnsiTheme="majorBidi" w:cstheme="majorBidi"/>
                <w:sz w:val="28"/>
                <w:szCs w:val="28"/>
                <w:rtl/>
                <w:lang w:bidi="ar-EG"/>
              </w:rPr>
            </w:pPr>
            <w:r>
              <w:rPr>
                <w:rFonts w:asciiTheme="majorBidi" w:hAnsiTheme="majorBidi" w:cstheme="majorBidi" w:hint="cs"/>
                <w:sz w:val="28"/>
                <w:szCs w:val="28"/>
                <w:rtl/>
                <w:lang w:bidi="ar-EG"/>
              </w:rPr>
              <w:t>المستوى</w:t>
            </w:r>
          </w:p>
        </w:tc>
        <w:tc>
          <w:tcPr>
            <w:tcW w:w="4073" w:type="dxa"/>
          </w:tcPr>
          <w:p w:rsidR="005F494C" w:rsidRDefault="005F494C" w:rsidP="005F494C">
            <w:pPr>
              <w:pStyle w:val="ListParagraph"/>
              <w:bidi/>
              <w:ind w:left="0"/>
              <w:cnfStyle w:val="100000000000"/>
              <w:rPr>
                <w:rFonts w:asciiTheme="majorBidi" w:hAnsiTheme="majorBidi" w:cstheme="majorBidi"/>
                <w:sz w:val="28"/>
                <w:szCs w:val="28"/>
                <w:rtl/>
                <w:lang w:bidi="ar-EG"/>
              </w:rPr>
            </w:pPr>
            <w:r>
              <w:rPr>
                <w:rFonts w:asciiTheme="majorBidi" w:hAnsiTheme="majorBidi" w:cstheme="majorBidi" w:hint="cs"/>
                <w:sz w:val="28"/>
                <w:szCs w:val="28"/>
                <w:rtl/>
                <w:lang w:bidi="ar-EG"/>
              </w:rPr>
              <w:t>اسم البرنامج</w:t>
            </w:r>
          </w:p>
        </w:tc>
        <w:tc>
          <w:tcPr>
            <w:tcW w:w="3161" w:type="dxa"/>
          </w:tcPr>
          <w:p w:rsidR="005F494C" w:rsidRDefault="005F494C" w:rsidP="005F494C">
            <w:pPr>
              <w:pStyle w:val="ListParagraph"/>
              <w:bidi/>
              <w:ind w:left="0"/>
              <w:cnfStyle w:val="100000000000"/>
              <w:rPr>
                <w:rFonts w:asciiTheme="majorBidi" w:hAnsiTheme="majorBidi" w:cstheme="majorBidi"/>
                <w:sz w:val="28"/>
                <w:szCs w:val="28"/>
                <w:rtl/>
                <w:lang w:bidi="ar-EG"/>
              </w:rPr>
            </w:pPr>
            <w:r>
              <w:rPr>
                <w:rFonts w:asciiTheme="majorBidi" w:hAnsiTheme="majorBidi" w:cstheme="majorBidi" w:hint="cs"/>
                <w:sz w:val="28"/>
                <w:szCs w:val="28"/>
                <w:rtl/>
                <w:lang w:bidi="ar-EG"/>
              </w:rPr>
              <w:t>العدد</w:t>
            </w:r>
          </w:p>
        </w:tc>
      </w:tr>
      <w:tr w:rsidR="004E1792" w:rsidTr="00794D86">
        <w:trPr>
          <w:cnfStyle w:val="000000100000"/>
          <w:trHeight w:val="338"/>
        </w:trPr>
        <w:tc>
          <w:tcPr>
            <w:cnfStyle w:val="001000000000"/>
            <w:tcW w:w="2358" w:type="dxa"/>
            <w:vAlign w:val="center"/>
          </w:tcPr>
          <w:p w:rsidR="004E1792" w:rsidRPr="000F1AFA" w:rsidRDefault="004E1792" w:rsidP="004E1792">
            <w:pPr>
              <w:pStyle w:val="NoSpacing"/>
              <w:bidi/>
              <w:rPr>
                <w:rFonts w:asciiTheme="majorBidi" w:hAnsiTheme="majorBidi" w:cstheme="majorBidi"/>
                <w:b w:val="0"/>
                <w:bCs w:val="0"/>
                <w:sz w:val="24"/>
                <w:szCs w:val="24"/>
                <w:rtl/>
                <w:lang w:bidi="ar-EG"/>
              </w:rPr>
            </w:pPr>
            <w:r w:rsidRPr="000F1AFA">
              <w:rPr>
                <w:rFonts w:asciiTheme="majorBidi" w:hAnsiTheme="majorBidi" w:cstheme="majorBidi"/>
                <w:b w:val="0"/>
                <w:bCs w:val="0"/>
                <w:sz w:val="24"/>
                <w:szCs w:val="24"/>
                <w:rtl/>
                <w:lang w:bidi="ar-EG"/>
              </w:rPr>
              <w:t>الرياضيات</w:t>
            </w:r>
          </w:p>
        </w:tc>
        <w:tc>
          <w:tcPr>
            <w:tcW w:w="4073" w:type="dxa"/>
            <w:vAlign w:val="center"/>
          </w:tcPr>
          <w:p w:rsidR="004E1792" w:rsidRPr="000F1AFA" w:rsidRDefault="004E1792" w:rsidP="00794D86">
            <w:pPr>
              <w:pStyle w:val="NoSpacing"/>
              <w:bidi/>
              <w:cnfStyle w:val="000000100000"/>
              <w:rPr>
                <w:rFonts w:asciiTheme="majorBidi" w:hAnsiTheme="majorBidi" w:cstheme="majorBidi"/>
                <w:b/>
                <w:bCs/>
                <w:sz w:val="24"/>
                <w:szCs w:val="24"/>
                <w:rtl/>
                <w:lang w:bidi="ar-EG"/>
              </w:rPr>
            </w:pPr>
            <w:r w:rsidRPr="000F1AFA">
              <w:rPr>
                <w:rFonts w:asciiTheme="majorBidi" w:hAnsiTheme="majorBidi" w:cstheme="majorBidi"/>
                <w:b/>
                <w:bCs/>
                <w:sz w:val="24"/>
                <w:szCs w:val="24"/>
                <w:rtl/>
                <w:lang w:bidi="ar-EG"/>
              </w:rPr>
              <w:t>المستوى الأول</w:t>
            </w:r>
            <w:r>
              <w:rPr>
                <w:rFonts w:asciiTheme="majorBidi" w:hAnsiTheme="majorBidi" w:cstheme="majorBidi" w:hint="cs"/>
                <w:b/>
                <w:bCs/>
                <w:sz w:val="24"/>
                <w:szCs w:val="24"/>
                <w:rtl/>
                <w:lang w:bidi="ar-EG"/>
              </w:rPr>
              <w:t xml:space="preserve"> فصل دراسى أول (فصل الخريف)</w:t>
            </w:r>
          </w:p>
        </w:tc>
        <w:tc>
          <w:tcPr>
            <w:tcW w:w="3161" w:type="dxa"/>
            <w:vAlign w:val="center"/>
          </w:tcPr>
          <w:p w:rsidR="004E1792" w:rsidRPr="002B76E9" w:rsidRDefault="004E1792" w:rsidP="00794D86">
            <w:pPr>
              <w:bidi/>
              <w:jc w:val="center"/>
              <w:cnfStyle w:val="000000100000"/>
              <w:rPr>
                <w:rFonts w:ascii="Times New Roman" w:hAnsi="Times New Roman" w:cs="Times New Roman"/>
                <w:sz w:val="28"/>
                <w:szCs w:val="28"/>
                <w:lang w:bidi="ar-EG"/>
              </w:rPr>
            </w:pPr>
            <w:r w:rsidRPr="002B76E9">
              <w:rPr>
                <w:rFonts w:ascii="Times New Roman" w:hAnsi="Times New Roman" w:cs="Times New Roman"/>
                <w:sz w:val="28"/>
                <w:szCs w:val="28"/>
                <w:lang w:bidi="ar-EG"/>
              </w:rPr>
              <w:t>278</w:t>
            </w:r>
          </w:p>
        </w:tc>
      </w:tr>
      <w:tr w:rsidR="004E1792" w:rsidTr="00794D86">
        <w:trPr>
          <w:trHeight w:val="323"/>
        </w:trPr>
        <w:tc>
          <w:tcPr>
            <w:cnfStyle w:val="001000000000"/>
            <w:tcW w:w="2358" w:type="dxa"/>
            <w:vAlign w:val="center"/>
          </w:tcPr>
          <w:p w:rsidR="004E1792" w:rsidRPr="000F1AFA" w:rsidRDefault="004E1792" w:rsidP="004E1792">
            <w:pPr>
              <w:pStyle w:val="NoSpacing"/>
              <w:bidi/>
              <w:rPr>
                <w:rFonts w:asciiTheme="majorBidi" w:hAnsiTheme="majorBidi" w:cstheme="majorBidi"/>
                <w:b w:val="0"/>
                <w:bCs w:val="0"/>
                <w:sz w:val="24"/>
                <w:szCs w:val="24"/>
                <w:rtl/>
                <w:lang w:bidi="ar-EG"/>
              </w:rPr>
            </w:pPr>
            <w:r w:rsidRPr="000F1AFA">
              <w:rPr>
                <w:rFonts w:asciiTheme="majorBidi" w:hAnsiTheme="majorBidi" w:cstheme="majorBidi"/>
                <w:b w:val="0"/>
                <w:bCs w:val="0"/>
                <w:sz w:val="24"/>
                <w:szCs w:val="24"/>
                <w:rtl/>
                <w:lang w:bidi="ar-EG"/>
              </w:rPr>
              <w:t>الرياضيات</w:t>
            </w:r>
          </w:p>
        </w:tc>
        <w:tc>
          <w:tcPr>
            <w:tcW w:w="4073" w:type="dxa"/>
            <w:vAlign w:val="center"/>
          </w:tcPr>
          <w:p w:rsidR="004E1792" w:rsidRPr="000F1AFA" w:rsidRDefault="004E1792" w:rsidP="00794D86">
            <w:pPr>
              <w:pStyle w:val="NoSpacing"/>
              <w:bidi/>
              <w:cnfStyle w:val="000000000000"/>
              <w:rPr>
                <w:rFonts w:asciiTheme="majorBidi" w:hAnsiTheme="majorBidi" w:cstheme="majorBidi"/>
                <w:b/>
                <w:bCs/>
                <w:sz w:val="24"/>
                <w:szCs w:val="24"/>
                <w:rtl/>
                <w:lang w:bidi="ar-EG"/>
              </w:rPr>
            </w:pPr>
            <w:r w:rsidRPr="000F1AFA">
              <w:rPr>
                <w:rFonts w:asciiTheme="majorBidi" w:hAnsiTheme="majorBidi" w:cstheme="majorBidi"/>
                <w:b/>
                <w:bCs/>
                <w:sz w:val="24"/>
                <w:szCs w:val="24"/>
                <w:rtl/>
                <w:lang w:bidi="ar-EG"/>
              </w:rPr>
              <w:t>المستوى الأول</w:t>
            </w:r>
            <w:r>
              <w:rPr>
                <w:rFonts w:asciiTheme="majorBidi" w:hAnsiTheme="majorBidi" w:cstheme="majorBidi" w:hint="cs"/>
                <w:b/>
                <w:bCs/>
                <w:sz w:val="24"/>
                <w:szCs w:val="24"/>
                <w:rtl/>
                <w:lang w:bidi="ar-EG"/>
              </w:rPr>
              <w:t xml:space="preserve"> فصل دراسى ثانى (فصل الربيع)</w:t>
            </w:r>
          </w:p>
        </w:tc>
        <w:tc>
          <w:tcPr>
            <w:tcW w:w="3161" w:type="dxa"/>
            <w:vAlign w:val="center"/>
          </w:tcPr>
          <w:p w:rsidR="004E1792" w:rsidRPr="002B76E9" w:rsidRDefault="004E1792" w:rsidP="00794D86">
            <w:pPr>
              <w:bidi/>
              <w:jc w:val="center"/>
              <w:cnfStyle w:val="000000000000"/>
              <w:rPr>
                <w:rFonts w:ascii="Times New Roman" w:hAnsi="Times New Roman" w:cs="Times New Roman"/>
                <w:sz w:val="28"/>
                <w:szCs w:val="28"/>
                <w:lang w:bidi="ar-EG"/>
              </w:rPr>
            </w:pPr>
            <w:r>
              <w:rPr>
                <w:rFonts w:ascii="Times New Roman" w:hAnsi="Times New Roman" w:cs="Times New Roman"/>
                <w:sz w:val="28"/>
                <w:szCs w:val="28"/>
                <w:lang w:bidi="ar-EG"/>
              </w:rPr>
              <w:t>80</w:t>
            </w:r>
          </w:p>
        </w:tc>
      </w:tr>
      <w:tr w:rsidR="005F494C" w:rsidTr="004E1792">
        <w:trPr>
          <w:cnfStyle w:val="000000100000"/>
          <w:trHeight w:val="338"/>
        </w:trPr>
        <w:tc>
          <w:tcPr>
            <w:cnfStyle w:val="001000000000"/>
            <w:tcW w:w="2358" w:type="dxa"/>
          </w:tcPr>
          <w:p w:rsidR="005F494C" w:rsidRDefault="004E1792" w:rsidP="004E1792">
            <w:pPr>
              <w:pStyle w:val="ListParagraph"/>
              <w:bidi/>
              <w:ind w:left="0"/>
              <w:rPr>
                <w:rFonts w:asciiTheme="majorBidi" w:hAnsiTheme="majorBidi" w:cstheme="majorBidi"/>
                <w:sz w:val="28"/>
                <w:szCs w:val="28"/>
                <w:rtl/>
                <w:lang w:bidi="ar-EG"/>
              </w:rPr>
            </w:pPr>
            <w:r w:rsidRPr="000F1AFA">
              <w:rPr>
                <w:rFonts w:asciiTheme="majorBidi" w:hAnsiTheme="majorBidi" w:cstheme="majorBidi"/>
                <w:b w:val="0"/>
                <w:bCs w:val="0"/>
                <w:sz w:val="24"/>
                <w:szCs w:val="24"/>
                <w:rtl/>
                <w:lang w:bidi="ar-EG"/>
              </w:rPr>
              <w:t>الرياضيات:</w:t>
            </w:r>
          </w:p>
        </w:tc>
        <w:tc>
          <w:tcPr>
            <w:tcW w:w="4073" w:type="dxa"/>
          </w:tcPr>
          <w:p w:rsidR="005F494C" w:rsidRDefault="004E1792" w:rsidP="005F494C">
            <w:pPr>
              <w:pStyle w:val="ListParagraph"/>
              <w:bidi/>
              <w:ind w:left="0"/>
              <w:cnfStyle w:val="000000100000"/>
              <w:rPr>
                <w:rFonts w:asciiTheme="majorBidi" w:hAnsiTheme="majorBidi" w:cstheme="majorBidi"/>
                <w:sz w:val="28"/>
                <w:szCs w:val="28"/>
                <w:rtl/>
                <w:lang w:bidi="ar-EG"/>
              </w:rPr>
            </w:pPr>
            <w:r w:rsidRPr="000F1AFA">
              <w:rPr>
                <w:rFonts w:asciiTheme="majorBidi" w:hAnsiTheme="majorBidi" w:cstheme="majorBidi"/>
                <w:b/>
                <w:bCs/>
                <w:sz w:val="24"/>
                <w:szCs w:val="24"/>
                <w:rtl/>
                <w:lang w:bidi="ar-EG"/>
              </w:rPr>
              <w:t>المستوى ال</w:t>
            </w:r>
            <w:r>
              <w:rPr>
                <w:rFonts w:asciiTheme="majorBidi" w:hAnsiTheme="majorBidi" w:cstheme="majorBidi" w:hint="cs"/>
                <w:b/>
                <w:bCs/>
                <w:sz w:val="24"/>
                <w:szCs w:val="24"/>
                <w:rtl/>
                <w:lang w:bidi="ar-EG"/>
              </w:rPr>
              <w:t>ثانى فصل دراسى أول (فصل الخريف)</w:t>
            </w:r>
          </w:p>
        </w:tc>
        <w:tc>
          <w:tcPr>
            <w:tcW w:w="3161" w:type="dxa"/>
          </w:tcPr>
          <w:p w:rsidR="005F494C" w:rsidRDefault="004E1792" w:rsidP="004E1792">
            <w:pPr>
              <w:pStyle w:val="ListParagraph"/>
              <w:bidi/>
              <w:ind w:left="0"/>
              <w:jc w:val="center"/>
              <w:cnfStyle w:val="000000100000"/>
              <w:rPr>
                <w:rFonts w:asciiTheme="majorBidi" w:hAnsiTheme="majorBidi" w:cstheme="majorBidi"/>
                <w:sz w:val="28"/>
                <w:szCs w:val="28"/>
                <w:rtl/>
                <w:lang w:bidi="ar-EG"/>
              </w:rPr>
            </w:pPr>
            <w:r>
              <w:rPr>
                <w:rFonts w:ascii="Times New Roman" w:hAnsi="Times New Roman" w:cs="Times New Roman"/>
                <w:sz w:val="28"/>
                <w:szCs w:val="28"/>
                <w:lang w:bidi="ar-EG"/>
              </w:rPr>
              <w:t>4</w:t>
            </w:r>
          </w:p>
        </w:tc>
      </w:tr>
      <w:tr w:rsidR="007027AB" w:rsidTr="00794D86">
        <w:trPr>
          <w:trHeight w:val="323"/>
        </w:trPr>
        <w:tc>
          <w:tcPr>
            <w:cnfStyle w:val="001000000000"/>
            <w:tcW w:w="2358" w:type="dxa"/>
          </w:tcPr>
          <w:p w:rsidR="007027AB" w:rsidRDefault="007027AB" w:rsidP="004E1792">
            <w:pPr>
              <w:pStyle w:val="ListParagraph"/>
              <w:bidi/>
              <w:ind w:left="0"/>
              <w:rPr>
                <w:rFonts w:asciiTheme="majorBidi" w:hAnsiTheme="majorBidi" w:cstheme="majorBidi"/>
                <w:sz w:val="28"/>
                <w:szCs w:val="28"/>
                <w:rtl/>
                <w:lang w:bidi="ar-EG"/>
              </w:rPr>
            </w:pPr>
            <w:r w:rsidRPr="000F1AFA">
              <w:rPr>
                <w:rFonts w:asciiTheme="majorBidi" w:hAnsiTheme="majorBidi" w:cstheme="majorBidi"/>
                <w:b w:val="0"/>
                <w:bCs w:val="0"/>
                <w:sz w:val="24"/>
                <w:szCs w:val="24"/>
                <w:rtl/>
                <w:lang w:bidi="ar-EG"/>
              </w:rPr>
              <w:t>علوم الحاسب:</w:t>
            </w:r>
          </w:p>
        </w:tc>
        <w:tc>
          <w:tcPr>
            <w:tcW w:w="4073" w:type="dxa"/>
            <w:vAlign w:val="center"/>
          </w:tcPr>
          <w:p w:rsidR="007027AB" w:rsidRPr="000F1AFA" w:rsidRDefault="007027AB" w:rsidP="00794D86">
            <w:pPr>
              <w:pStyle w:val="NoSpacing"/>
              <w:bidi/>
              <w:cnfStyle w:val="000000000000"/>
              <w:rPr>
                <w:rFonts w:asciiTheme="majorBidi" w:hAnsiTheme="majorBidi" w:cstheme="majorBidi"/>
                <w:b/>
                <w:bCs/>
                <w:sz w:val="24"/>
                <w:szCs w:val="24"/>
                <w:rtl/>
                <w:lang w:bidi="ar-EG"/>
              </w:rPr>
            </w:pPr>
            <w:r w:rsidRPr="000F1AFA">
              <w:rPr>
                <w:rFonts w:asciiTheme="majorBidi" w:hAnsiTheme="majorBidi" w:cstheme="majorBidi"/>
                <w:b/>
                <w:bCs/>
                <w:sz w:val="24"/>
                <w:szCs w:val="24"/>
                <w:rtl/>
                <w:lang w:bidi="ar-EG"/>
              </w:rPr>
              <w:t>المستوى الأول فصل دراسى ثانى</w:t>
            </w:r>
            <w:r>
              <w:rPr>
                <w:rFonts w:asciiTheme="majorBidi" w:hAnsiTheme="majorBidi" w:cstheme="majorBidi" w:hint="cs"/>
                <w:b/>
                <w:bCs/>
                <w:sz w:val="24"/>
                <w:szCs w:val="24"/>
                <w:rtl/>
                <w:lang w:bidi="ar-EG"/>
              </w:rPr>
              <w:t xml:space="preserve"> (فصل الربيع)</w:t>
            </w:r>
          </w:p>
        </w:tc>
        <w:tc>
          <w:tcPr>
            <w:tcW w:w="3161" w:type="dxa"/>
            <w:vAlign w:val="center"/>
          </w:tcPr>
          <w:p w:rsidR="007027AB" w:rsidRPr="002B76E9" w:rsidRDefault="007027AB" w:rsidP="00794D86">
            <w:pPr>
              <w:bidi/>
              <w:jc w:val="center"/>
              <w:cnfStyle w:val="000000000000"/>
              <w:rPr>
                <w:rFonts w:ascii="Times New Roman" w:hAnsi="Times New Roman" w:cs="Times New Roman"/>
                <w:sz w:val="28"/>
                <w:szCs w:val="28"/>
                <w:lang w:bidi="ar-EG"/>
              </w:rPr>
            </w:pPr>
            <w:r>
              <w:rPr>
                <w:rFonts w:ascii="Times New Roman" w:hAnsi="Times New Roman" w:cs="Times New Roman"/>
                <w:sz w:val="28"/>
                <w:szCs w:val="28"/>
                <w:lang w:bidi="ar-EG"/>
              </w:rPr>
              <w:t>102</w:t>
            </w:r>
          </w:p>
        </w:tc>
      </w:tr>
      <w:tr w:rsidR="007027AB" w:rsidTr="00794D86">
        <w:trPr>
          <w:cnfStyle w:val="000000100000"/>
          <w:trHeight w:val="323"/>
        </w:trPr>
        <w:tc>
          <w:tcPr>
            <w:cnfStyle w:val="001000000000"/>
            <w:tcW w:w="2358" w:type="dxa"/>
          </w:tcPr>
          <w:p w:rsidR="007027AB" w:rsidRDefault="007027AB" w:rsidP="004E1792">
            <w:pPr>
              <w:pStyle w:val="ListParagraph"/>
              <w:bidi/>
              <w:ind w:left="0"/>
              <w:rPr>
                <w:rFonts w:asciiTheme="majorBidi" w:hAnsiTheme="majorBidi" w:cstheme="majorBidi"/>
                <w:sz w:val="28"/>
                <w:szCs w:val="28"/>
                <w:rtl/>
                <w:lang w:bidi="ar-EG"/>
              </w:rPr>
            </w:pPr>
            <w:r w:rsidRPr="000F1AFA">
              <w:rPr>
                <w:rFonts w:asciiTheme="majorBidi" w:hAnsiTheme="majorBidi" w:cstheme="majorBidi"/>
                <w:b w:val="0"/>
                <w:bCs w:val="0"/>
                <w:sz w:val="24"/>
                <w:szCs w:val="24"/>
                <w:rtl/>
                <w:lang w:bidi="ar-EG"/>
              </w:rPr>
              <w:t>الإحصاء الرياضى:</w:t>
            </w:r>
          </w:p>
        </w:tc>
        <w:tc>
          <w:tcPr>
            <w:tcW w:w="4073" w:type="dxa"/>
            <w:vAlign w:val="center"/>
          </w:tcPr>
          <w:p w:rsidR="007027AB" w:rsidRPr="000F1AFA" w:rsidRDefault="007027AB" w:rsidP="00794D86">
            <w:pPr>
              <w:pStyle w:val="NoSpacing"/>
              <w:bidi/>
              <w:cnfStyle w:val="000000100000"/>
              <w:rPr>
                <w:rFonts w:asciiTheme="majorBidi" w:hAnsiTheme="majorBidi" w:cstheme="majorBidi"/>
                <w:b/>
                <w:bCs/>
                <w:sz w:val="24"/>
                <w:szCs w:val="24"/>
                <w:rtl/>
                <w:lang w:bidi="ar-EG"/>
              </w:rPr>
            </w:pPr>
            <w:r w:rsidRPr="000F1AFA">
              <w:rPr>
                <w:rFonts w:asciiTheme="majorBidi" w:hAnsiTheme="majorBidi" w:cstheme="majorBidi"/>
                <w:b/>
                <w:bCs/>
                <w:sz w:val="24"/>
                <w:szCs w:val="24"/>
                <w:rtl/>
                <w:lang w:bidi="ar-EG"/>
              </w:rPr>
              <w:t>المستوى الأول فصل دراسى ثانى</w:t>
            </w:r>
            <w:r>
              <w:rPr>
                <w:rFonts w:asciiTheme="majorBidi" w:hAnsiTheme="majorBidi" w:cstheme="majorBidi" w:hint="cs"/>
                <w:b/>
                <w:bCs/>
                <w:sz w:val="24"/>
                <w:szCs w:val="24"/>
                <w:rtl/>
                <w:lang w:bidi="ar-EG"/>
              </w:rPr>
              <w:t xml:space="preserve"> ( فصل الربيع)</w:t>
            </w:r>
          </w:p>
        </w:tc>
        <w:tc>
          <w:tcPr>
            <w:tcW w:w="3161" w:type="dxa"/>
            <w:vAlign w:val="center"/>
          </w:tcPr>
          <w:p w:rsidR="007027AB" w:rsidRPr="002B76E9" w:rsidRDefault="007027AB" w:rsidP="00794D86">
            <w:pPr>
              <w:bidi/>
              <w:jc w:val="center"/>
              <w:cnfStyle w:val="000000100000"/>
              <w:rPr>
                <w:rFonts w:ascii="Times New Roman" w:hAnsi="Times New Roman" w:cs="Times New Roman"/>
                <w:sz w:val="28"/>
                <w:szCs w:val="28"/>
              </w:rPr>
            </w:pPr>
            <w:r>
              <w:rPr>
                <w:rFonts w:ascii="Times New Roman" w:hAnsi="Times New Roman" w:cs="Times New Roman"/>
                <w:sz w:val="28"/>
                <w:szCs w:val="28"/>
              </w:rPr>
              <w:t>96</w:t>
            </w:r>
          </w:p>
        </w:tc>
      </w:tr>
      <w:tr w:rsidR="007027AB" w:rsidTr="00794D86">
        <w:trPr>
          <w:trHeight w:val="323"/>
        </w:trPr>
        <w:tc>
          <w:tcPr>
            <w:cnfStyle w:val="001000000000"/>
            <w:tcW w:w="2358" w:type="dxa"/>
          </w:tcPr>
          <w:p w:rsidR="007027AB" w:rsidRDefault="007027AB" w:rsidP="004E1792">
            <w:pPr>
              <w:pStyle w:val="ListParagraph"/>
              <w:bidi/>
              <w:ind w:left="0"/>
              <w:rPr>
                <w:rFonts w:asciiTheme="majorBidi" w:hAnsiTheme="majorBidi" w:cstheme="majorBidi"/>
                <w:sz w:val="28"/>
                <w:szCs w:val="28"/>
                <w:rtl/>
                <w:lang w:bidi="ar-EG"/>
              </w:rPr>
            </w:pPr>
            <w:r w:rsidRPr="000F1AFA">
              <w:rPr>
                <w:rFonts w:asciiTheme="majorBidi" w:hAnsiTheme="majorBidi" w:cstheme="majorBidi"/>
                <w:b w:val="0"/>
                <w:bCs w:val="0"/>
                <w:sz w:val="24"/>
                <w:szCs w:val="24"/>
                <w:rtl/>
                <w:lang w:bidi="ar-EG"/>
              </w:rPr>
              <w:t>برنامج علوم الحاسب</w:t>
            </w:r>
            <w:r>
              <w:rPr>
                <w:rFonts w:asciiTheme="majorBidi" w:hAnsiTheme="majorBidi" w:cstheme="majorBidi" w:hint="cs"/>
                <w:b w:val="0"/>
                <w:bCs w:val="0"/>
                <w:sz w:val="24"/>
                <w:szCs w:val="24"/>
                <w:rtl/>
                <w:lang w:bidi="ar-EG"/>
              </w:rPr>
              <w:t>:</w:t>
            </w:r>
          </w:p>
        </w:tc>
        <w:tc>
          <w:tcPr>
            <w:tcW w:w="4073" w:type="dxa"/>
            <w:vAlign w:val="center"/>
          </w:tcPr>
          <w:p w:rsidR="007027AB" w:rsidRPr="000F1AFA" w:rsidRDefault="007027AB" w:rsidP="00794D86">
            <w:pPr>
              <w:pStyle w:val="NoSpacing"/>
              <w:bidi/>
              <w:cnfStyle w:val="000000000000"/>
              <w:rPr>
                <w:rFonts w:asciiTheme="majorBidi" w:hAnsiTheme="majorBidi" w:cstheme="majorBidi"/>
                <w:b/>
                <w:bCs/>
                <w:sz w:val="24"/>
                <w:szCs w:val="24"/>
                <w:rtl/>
                <w:lang w:bidi="ar-EG"/>
              </w:rPr>
            </w:pPr>
            <w:r w:rsidRPr="000F1AFA">
              <w:rPr>
                <w:rFonts w:asciiTheme="majorBidi" w:hAnsiTheme="majorBidi" w:cstheme="majorBidi"/>
                <w:b/>
                <w:bCs/>
                <w:sz w:val="24"/>
                <w:szCs w:val="24"/>
                <w:rtl/>
                <w:lang w:bidi="ar-EG"/>
              </w:rPr>
              <w:t xml:space="preserve">مستوى ثانى فصل دراسى أول </w:t>
            </w:r>
            <w:r>
              <w:rPr>
                <w:rFonts w:asciiTheme="majorBidi" w:hAnsiTheme="majorBidi" w:cstheme="majorBidi" w:hint="cs"/>
                <w:b/>
                <w:bCs/>
                <w:sz w:val="24"/>
                <w:szCs w:val="24"/>
                <w:rtl/>
                <w:lang w:bidi="ar-EG"/>
              </w:rPr>
              <w:t>(فصل الخريف)</w:t>
            </w:r>
          </w:p>
        </w:tc>
        <w:tc>
          <w:tcPr>
            <w:tcW w:w="3161" w:type="dxa"/>
            <w:vAlign w:val="center"/>
          </w:tcPr>
          <w:p w:rsidR="007027AB" w:rsidRPr="002B76E9" w:rsidRDefault="007027AB" w:rsidP="00794D86">
            <w:pPr>
              <w:bidi/>
              <w:jc w:val="center"/>
              <w:cnfStyle w:val="000000000000"/>
              <w:rPr>
                <w:rFonts w:ascii="Times New Roman" w:hAnsi="Times New Roman" w:cs="Times New Roman"/>
                <w:sz w:val="28"/>
                <w:szCs w:val="28"/>
                <w:rtl/>
                <w:lang w:bidi="ar-EG"/>
              </w:rPr>
            </w:pPr>
            <w:r>
              <w:rPr>
                <w:rFonts w:ascii="Times New Roman" w:hAnsi="Times New Roman" w:cs="Times New Roman"/>
                <w:sz w:val="28"/>
                <w:szCs w:val="28"/>
                <w:lang w:bidi="ar-EG"/>
              </w:rPr>
              <w:t>95</w:t>
            </w:r>
          </w:p>
        </w:tc>
      </w:tr>
      <w:tr w:rsidR="007027AB" w:rsidTr="00794D86">
        <w:trPr>
          <w:cnfStyle w:val="000000100000"/>
          <w:trHeight w:val="323"/>
        </w:trPr>
        <w:tc>
          <w:tcPr>
            <w:cnfStyle w:val="001000000000"/>
            <w:tcW w:w="2358" w:type="dxa"/>
          </w:tcPr>
          <w:p w:rsidR="007027AB" w:rsidRDefault="007027AB" w:rsidP="004E1792">
            <w:pPr>
              <w:pStyle w:val="ListParagraph"/>
              <w:bidi/>
              <w:ind w:left="0"/>
              <w:rPr>
                <w:rFonts w:asciiTheme="majorBidi" w:hAnsiTheme="majorBidi" w:cstheme="majorBidi"/>
                <w:sz w:val="28"/>
                <w:szCs w:val="28"/>
                <w:rtl/>
                <w:lang w:bidi="ar-EG"/>
              </w:rPr>
            </w:pPr>
            <w:r w:rsidRPr="000F1AFA">
              <w:rPr>
                <w:rFonts w:asciiTheme="majorBidi" w:hAnsiTheme="majorBidi" w:cstheme="majorBidi"/>
                <w:b w:val="0"/>
                <w:bCs w:val="0"/>
                <w:sz w:val="24"/>
                <w:szCs w:val="24"/>
                <w:rtl/>
                <w:lang w:bidi="ar-EG"/>
              </w:rPr>
              <w:t>برنامج الرياضيات البحتة و علوم الحاسب</w:t>
            </w:r>
          </w:p>
        </w:tc>
        <w:tc>
          <w:tcPr>
            <w:tcW w:w="4073" w:type="dxa"/>
            <w:vAlign w:val="center"/>
          </w:tcPr>
          <w:p w:rsidR="007027AB" w:rsidRPr="000F1AFA" w:rsidRDefault="007027AB" w:rsidP="00794D86">
            <w:pPr>
              <w:pStyle w:val="NoSpacing"/>
              <w:bidi/>
              <w:cnfStyle w:val="000000100000"/>
              <w:rPr>
                <w:rFonts w:asciiTheme="majorBidi" w:hAnsiTheme="majorBidi" w:cstheme="majorBidi"/>
                <w:b/>
                <w:bCs/>
                <w:sz w:val="24"/>
                <w:szCs w:val="24"/>
                <w:rtl/>
                <w:lang w:bidi="ar-EG"/>
              </w:rPr>
            </w:pPr>
            <w:r w:rsidRPr="000F1AFA">
              <w:rPr>
                <w:rFonts w:asciiTheme="majorBidi" w:hAnsiTheme="majorBidi" w:cstheme="majorBidi"/>
                <w:b/>
                <w:bCs/>
                <w:sz w:val="24"/>
                <w:szCs w:val="24"/>
                <w:rtl/>
                <w:lang w:bidi="ar-EG"/>
              </w:rPr>
              <w:t>مستوى ثانى فصل دراسى أول</w:t>
            </w:r>
            <w:r>
              <w:rPr>
                <w:rFonts w:asciiTheme="majorBidi" w:hAnsiTheme="majorBidi" w:cstheme="majorBidi" w:hint="cs"/>
                <w:b/>
                <w:bCs/>
                <w:sz w:val="24"/>
                <w:szCs w:val="24"/>
                <w:rtl/>
                <w:lang w:bidi="ar-EG"/>
              </w:rPr>
              <w:t xml:space="preserve"> (فصل الخريف)</w:t>
            </w:r>
          </w:p>
        </w:tc>
        <w:tc>
          <w:tcPr>
            <w:tcW w:w="3161" w:type="dxa"/>
            <w:vAlign w:val="center"/>
          </w:tcPr>
          <w:p w:rsidR="007027AB" w:rsidRPr="002B76E9" w:rsidRDefault="007027AB" w:rsidP="00794D86">
            <w:pPr>
              <w:bidi/>
              <w:jc w:val="center"/>
              <w:cnfStyle w:val="000000100000"/>
              <w:rPr>
                <w:rFonts w:ascii="Times New Roman" w:hAnsi="Times New Roman" w:cs="Times New Roman"/>
                <w:sz w:val="28"/>
                <w:szCs w:val="28"/>
              </w:rPr>
            </w:pPr>
            <w:r>
              <w:rPr>
                <w:rFonts w:ascii="Times New Roman" w:hAnsi="Times New Roman" w:cs="Times New Roman"/>
                <w:sz w:val="28"/>
                <w:szCs w:val="28"/>
              </w:rPr>
              <w:t>26</w:t>
            </w:r>
          </w:p>
        </w:tc>
      </w:tr>
      <w:tr w:rsidR="007027AB" w:rsidTr="00794D86">
        <w:trPr>
          <w:trHeight w:val="323"/>
        </w:trPr>
        <w:tc>
          <w:tcPr>
            <w:cnfStyle w:val="001000000000"/>
            <w:tcW w:w="2358" w:type="dxa"/>
          </w:tcPr>
          <w:p w:rsidR="007027AB" w:rsidRDefault="007027AB" w:rsidP="004E1792">
            <w:pPr>
              <w:pStyle w:val="ListParagraph"/>
              <w:bidi/>
              <w:ind w:left="0"/>
              <w:rPr>
                <w:rFonts w:asciiTheme="majorBidi" w:hAnsiTheme="majorBidi" w:cstheme="majorBidi"/>
                <w:sz w:val="28"/>
                <w:szCs w:val="28"/>
                <w:rtl/>
                <w:lang w:bidi="ar-EG"/>
              </w:rPr>
            </w:pPr>
          </w:p>
        </w:tc>
        <w:tc>
          <w:tcPr>
            <w:tcW w:w="4073" w:type="dxa"/>
            <w:vAlign w:val="center"/>
          </w:tcPr>
          <w:p w:rsidR="007027AB" w:rsidRPr="000F1AFA" w:rsidRDefault="007027AB" w:rsidP="00794D86">
            <w:pPr>
              <w:pStyle w:val="NoSpacing"/>
              <w:bidi/>
              <w:cnfStyle w:val="000000000000"/>
              <w:rPr>
                <w:rFonts w:asciiTheme="majorBidi" w:hAnsiTheme="majorBidi" w:cstheme="majorBidi"/>
                <w:b/>
                <w:bCs/>
                <w:sz w:val="24"/>
                <w:szCs w:val="24"/>
                <w:rtl/>
                <w:lang w:bidi="ar-EG"/>
              </w:rPr>
            </w:pPr>
            <w:r w:rsidRPr="000F1AFA">
              <w:rPr>
                <w:rFonts w:asciiTheme="majorBidi" w:hAnsiTheme="majorBidi" w:cstheme="majorBidi"/>
                <w:b/>
                <w:bCs/>
                <w:sz w:val="24"/>
                <w:szCs w:val="24"/>
                <w:rtl/>
                <w:lang w:bidi="ar-EG"/>
              </w:rPr>
              <w:t xml:space="preserve">برنامج الإحصاء الرياضى و علوم الحاسب </w:t>
            </w:r>
            <w:r>
              <w:rPr>
                <w:rFonts w:asciiTheme="majorBidi" w:hAnsiTheme="majorBidi" w:cstheme="majorBidi"/>
                <w:b/>
                <w:bCs/>
                <w:sz w:val="24"/>
                <w:szCs w:val="24"/>
                <w:rtl/>
                <w:lang w:bidi="ar-EG"/>
              </w:rPr>
              <w:t xml:space="preserve">مستوى ثانى فصل دراسى </w:t>
            </w:r>
            <w:r>
              <w:rPr>
                <w:rFonts w:asciiTheme="majorBidi" w:hAnsiTheme="majorBidi" w:cstheme="majorBidi" w:hint="cs"/>
                <w:b/>
                <w:bCs/>
                <w:sz w:val="24"/>
                <w:szCs w:val="24"/>
                <w:rtl/>
                <w:lang w:bidi="ar-EG"/>
              </w:rPr>
              <w:t>ثانى ( فصل الربيع)</w:t>
            </w:r>
          </w:p>
        </w:tc>
        <w:tc>
          <w:tcPr>
            <w:tcW w:w="3161" w:type="dxa"/>
            <w:vAlign w:val="center"/>
          </w:tcPr>
          <w:p w:rsidR="007027AB" w:rsidRDefault="007027AB" w:rsidP="00794D86">
            <w:pPr>
              <w:bidi/>
              <w:jc w:val="center"/>
              <w:cnfStyle w:val="000000000000"/>
              <w:rPr>
                <w:rFonts w:ascii="Times New Roman" w:hAnsi="Times New Roman" w:cs="Times New Roman"/>
                <w:sz w:val="28"/>
                <w:szCs w:val="28"/>
              </w:rPr>
            </w:pPr>
            <w:r>
              <w:rPr>
                <w:rFonts w:ascii="Times New Roman" w:hAnsi="Times New Roman" w:cs="Times New Roman"/>
                <w:sz w:val="28"/>
                <w:szCs w:val="28"/>
              </w:rPr>
              <w:t>39</w:t>
            </w:r>
          </w:p>
        </w:tc>
      </w:tr>
      <w:tr w:rsidR="007027AB" w:rsidTr="00794D86">
        <w:trPr>
          <w:cnfStyle w:val="000000100000"/>
          <w:trHeight w:val="323"/>
        </w:trPr>
        <w:tc>
          <w:tcPr>
            <w:cnfStyle w:val="001000000000"/>
            <w:tcW w:w="2358" w:type="dxa"/>
          </w:tcPr>
          <w:p w:rsidR="007027AB" w:rsidRDefault="007027AB" w:rsidP="004E1792">
            <w:pPr>
              <w:pStyle w:val="ListParagraph"/>
              <w:bidi/>
              <w:ind w:left="0"/>
              <w:rPr>
                <w:rFonts w:asciiTheme="majorBidi" w:hAnsiTheme="majorBidi" w:cstheme="majorBidi"/>
                <w:sz w:val="28"/>
                <w:szCs w:val="28"/>
                <w:rtl/>
                <w:lang w:bidi="ar-EG"/>
              </w:rPr>
            </w:pPr>
            <w:r w:rsidRPr="000F1AFA">
              <w:rPr>
                <w:rFonts w:asciiTheme="majorBidi" w:hAnsiTheme="majorBidi" w:cstheme="majorBidi"/>
                <w:b w:val="0"/>
                <w:bCs w:val="0"/>
                <w:sz w:val="24"/>
                <w:szCs w:val="24"/>
                <w:rtl/>
                <w:lang w:bidi="ar-EG"/>
              </w:rPr>
              <w:t>برنامج الإحصاء الرياضى و علوم الحاسب</w:t>
            </w:r>
          </w:p>
        </w:tc>
        <w:tc>
          <w:tcPr>
            <w:tcW w:w="4073" w:type="dxa"/>
            <w:vAlign w:val="center"/>
          </w:tcPr>
          <w:p w:rsidR="007027AB" w:rsidRPr="000F1AFA" w:rsidRDefault="007027AB" w:rsidP="00794D86">
            <w:pPr>
              <w:pStyle w:val="NoSpacing"/>
              <w:bidi/>
              <w:cnfStyle w:val="000000100000"/>
              <w:rPr>
                <w:rFonts w:asciiTheme="majorBidi" w:hAnsiTheme="majorBidi" w:cstheme="majorBidi"/>
                <w:b/>
                <w:bCs/>
                <w:sz w:val="24"/>
                <w:szCs w:val="24"/>
                <w:rtl/>
                <w:lang w:bidi="ar-EG"/>
              </w:rPr>
            </w:pPr>
            <w:r w:rsidRPr="000F1AFA">
              <w:rPr>
                <w:rFonts w:asciiTheme="majorBidi" w:hAnsiTheme="majorBidi" w:cstheme="majorBidi"/>
                <w:b/>
                <w:bCs/>
                <w:sz w:val="24"/>
                <w:szCs w:val="24"/>
                <w:rtl/>
                <w:lang w:bidi="ar-EG"/>
              </w:rPr>
              <w:t>مستوى ثانى فصل دراسى أول</w:t>
            </w:r>
            <w:r>
              <w:rPr>
                <w:rFonts w:asciiTheme="majorBidi" w:hAnsiTheme="majorBidi" w:cstheme="majorBidi" w:hint="cs"/>
                <w:b/>
                <w:bCs/>
                <w:sz w:val="24"/>
                <w:szCs w:val="24"/>
                <w:rtl/>
                <w:lang w:bidi="ar-EG"/>
              </w:rPr>
              <w:t xml:space="preserve"> (فصل الخريف)</w:t>
            </w:r>
          </w:p>
        </w:tc>
        <w:tc>
          <w:tcPr>
            <w:tcW w:w="3161" w:type="dxa"/>
            <w:vAlign w:val="center"/>
          </w:tcPr>
          <w:p w:rsidR="007027AB" w:rsidRPr="002B76E9" w:rsidRDefault="007027AB" w:rsidP="00794D86">
            <w:pPr>
              <w:bidi/>
              <w:jc w:val="center"/>
              <w:cnfStyle w:val="000000100000"/>
              <w:rPr>
                <w:rFonts w:ascii="Times New Roman" w:hAnsi="Times New Roman" w:cs="Times New Roman"/>
                <w:sz w:val="28"/>
                <w:szCs w:val="28"/>
                <w:lang w:bidi="ar-EG"/>
              </w:rPr>
            </w:pPr>
            <w:r>
              <w:rPr>
                <w:rFonts w:ascii="Times New Roman" w:hAnsi="Times New Roman" w:cs="Times New Roman"/>
                <w:sz w:val="28"/>
                <w:szCs w:val="28"/>
                <w:lang w:bidi="ar-EG"/>
              </w:rPr>
              <w:t>65</w:t>
            </w:r>
          </w:p>
        </w:tc>
      </w:tr>
    </w:tbl>
    <w:p w:rsidR="005F494C" w:rsidRDefault="005F494C" w:rsidP="005F494C">
      <w:pPr>
        <w:pStyle w:val="ListParagraph"/>
        <w:bidi/>
        <w:ind w:left="1080"/>
        <w:rPr>
          <w:rFonts w:asciiTheme="majorBidi" w:hAnsiTheme="majorBidi" w:cstheme="majorBidi"/>
          <w:sz w:val="28"/>
          <w:szCs w:val="28"/>
          <w:rtl/>
          <w:lang w:bidi="ar-EG"/>
        </w:rPr>
      </w:pPr>
    </w:p>
    <w:p w:rsidR="002271C6" w:rsidRDefault="002271C6" w:rsidP="002271C6">
      <w:pPr>
        <w:pStyle w:val="ListParagraph"/>
        <w:bidi/>
        <w:ind w:left="1080"/>
        <w:rPr>
          <w:rFonts w:asciiTheme="majorBidi" w:hAnsiTheme="majorBidi" w:cstheme="majorBidi"/>
          <w:sz w:val="28"/>
          <w:szCs w:val="28"/>
          <w:rtl/>
          <w:lang w:bidi="ar-EG"/>
        </w:rPr>
      </w:pPr>
    </w:p>
    <w:p w:rsidR="00D72AFB" w:rsidRDefault="00D72AFB" w:rsidP="00D72AFB">
      <w:pPr>
        <w:pStyle w:val="Normal1"/>
        <w:pBdr>
          <w:top w:val="nil"/>
          <w:left w:val="nil"/>
          <w:bottom w:val="nil"/>
          <w:right w:val="nil"/>
          <w:between w:val="nil"/>
        </w:pBdr>
        <w:bidi/>
        <w:spacing w:after="0" w:line="240" w:lineRule="auto"/>
        <w:jc w:val="center"/>
        <w:rPr>
          <w:rFonts w:asciiTheme="majorBidi" w:eastAsia="Arial" w:hAnsiTheme="majorBidi" w:cstheme="majorBidi"/>
          <w:bCs/>
          <w:color w:val="2D2D2D"/>
          <w:sz w:val="36"/>
          <w:szCs w:val="36"/>
          <w:u w:val="single"/>
          <w:lang w:bidi="ar-DZ"/>
        </w:rPr>
      </w:pPr>
      <w:r w:rsidRPr="00554D39">
        <w:rPr>
          <w:rFonts w:asciiTheme="majorBidi" w:eastAsia="Arial" w:hAnsiTheme="majorBidi" w:cstheme="majorBidi"/>
          <w:bCs/>
          <w:color w:val="2D2D2D"/>
          <w:sz w:val="36"/>
          <w:szCs w:val="36"/>
          <w:u w:val="single"/>
          <w:rtl/>
          <w:lang w:bidi="ar-DZ"/>
        </w:rPr>
        <w:t>الموقف من الإعتماد البرامجى</w:t>
      </w:r>
    </w:p>
    <w:p w:rsidR="00D72AFB" w:rsidRDefault="00D72AFB" w:rsidP="00D72AFB">
      <w:pPr>
        <w:pStyle w:val="Normal1"/>
        <w:pBdr>
          <w:top w:val="nil"/>
          <w:left w:val="nil"/>
          <w:bottom w:val="nil"/>
          <w:right w:val="nil"/>
          <w:between w:val="nil"/>
        </w:pBdr>
        <w:bidi/>
        <w:spacing w:after="0" w:line="240" w:lineRule="auto"/>
        <w:jc w:val="both"/>
        <w:rPr>
          <w:rFonts w:asciiTheme="majorBidi" w:eastAsia="Arial" w:hAnsiTheme="majorBidi" w:cstheme="majorBidi"/>
          <w:bCs/>
          <w:color w:val="2D2D2D"/>
          <w:sz w:val="28"/>
          <w:szCs w:val="28"/>
          <w:rtl/>
          <w:lang w:bidi="ar-DZ"/>
        </w:rPr>
      </w:pPr>
      <w:r>
        <w:rPr>
          <w:rFonts w:asciiTheme="majorBidi" w:eastAsia="Arial" w:hAnsiTheme="majorBidi" w:cstheme="majorBidi" w:hint="cs"/>
          <w:bCs/>
          <w:color w:val="2D2D2D"/>
          <w:sz w:val="28"/>
          <w:szCs w:val="28"/>
          <w:rtl/>
          <w:lang w:bidi="ar-DZ"/>
        </w:rPr>
        <w:t xml:space="preserve">تقدم </w:t>
      </w:r>
      <w:r>
        <w:rPr>
          <w:rFonts w:asciiTheme="majorBidi" w:eastAsia="Arial" w:hAnsiTheme="majorBidi" w:cstheme="majorBidi"/>
          <w:bCs/>
          <w:color w:val="2D2D2D"/>
          <w:sz w:val="28"/>
          <w:szCs w:val="28"/>
          <w:rtl/>
          <w:lang w:bidi="ar-DZ"/>
        </w:rPr>
        <w:t xml:space="preserve">قسم </w:t>
      </w:r>
      <w:r>
        <w:rPr>
          <w:rFonts w:asciiTheme="majorBidi" w:eastAsia="Arial" w:hAnsiTheme="majorBidi" w:cstheme="majorBidi" w:hint="cs"/>
          <w:bCs/>
          <w:color w:val="2D2D2D"/>
          <w:sz w:val="28"/>
          <w:szCs w:val="28"/>
          <w:rtl/>
          <w:lang w:bidi="ar-DZ"/>
        </w:rPr>
        <w:t xml:space="preserve">الرياضيات عن رغبته فى التقدم للهيئة القومية للإعتماد و ذلك </w:t>
      </w:r>
      <w:r>
        <w:rPr>
          <w:rFonts w:asciiTheme="majorBidi" w:eastAsia="Arial" w:hAnsiTheme="majorBidi" w:cstheme="majorBidi"/>
          <w:bCs/>
          <w:color w:val="2D2D2D"/>
          <w:sz w:val="28"/>
          <w:szCs w:val="28"/>
          <w:rtl/>
          <w:lang w:bidi="ar-DZ"/>
        </w:rPr>
        <w:t>ل</w:t>
      </w:r>
      <w:r>
        <w:rPr>
          <w:rFonts w:asciiTheme="majorBidi" w:eastAsia="Arial" w:hAnsiTheme="majorBidi" w:cstheme="majorBidi" w:hint="cs"/>
          <w:bCs/>
          <w:color w:val="2D2D2D"/>
          <w:sz w:val="28"/>
          <w:szCs w:val="28"/>
          <w:rtl/>
          <w:lang w:bidi="ar-DZ"/>
        </w:rPr>
        <w:t>إ</w:t>
      </w:r>
      <w:r w:rsidRPr="00743F6C">
        <w:rPr>
          <w:rFonts w:asciiTheme="majorBidi" w:eastAsia="Arial" w:hAnsiTheme="majorBidi" w:cstheme="majorBidi"/>
          <w:bCs/>
          <w:color w:val="2D2D2D"/>
          <w:sz w:val="28"/>
          <w:szCs w:val="28"/>
          <w:rtl/>
          <w:lang w:bidi="ar-DZ"/>
        </w:rPr>
        <w:t>عتماد برنامج</w:t>
      </w:r>
      <w:r>
        <w:rPr>
          <w:rFonts w:asciiTheme="majorBidi" w:eastAsia="Arial" w:hAnsiTheme="majorBidi" w:cstheme="majorBidi" w:hint="cs"/>
          <w:bCs/>
          <w:color w:val="2D2D2D"/>
          <w:sz w:val="28"/>
          <w:szCs w:val="28"/>
          <w:rtl/>
          <w:lang w:bidi="ar-DZ"/>
        </w:rPr>
        <w:t>ين من برامجه و هم برنامج</w:t>
      </w:r>
      <w:r w:rsidRPr="00743F6C">
        <w:rPr>
          <w:rFonts w:asciiTheme="majorBidi" w:eastAsia="Arial" w:hAnsiTheme="majorBidi" w:cstheme="majorBidi"/>
          <w:bCs/>
          <w:color w:val="2D2D2D"/>
          <w:sz w:val="28"/>
          <w:szCs w:val="28"/>
          <w:rtl/>
          <w:lang w:bidi="ar-DZ"/>
        </w:rPr>
        <w:t xml:space="preserve"> علوم الحاسب </w:t>
      </w:r>
      <w:r>
        <w:rPr>
          <w:rFonts w:asciiTheme="majorBidi" w:eastAsia="Arial" w:hAnsiTheme="majorBidi" w:cstheme="majorBidi" w:hint="cs"/>
          <w:bCs/>
          <w:color w:val="2D2D2D"/>
          <w:sz w:val="28"/>
          <w:szCs w:val="28"/>
          <w:rtl/>
          <w:lang w:bidi="ar-DZ"/>
        </w:rPr>
        <w:t xml:space="preserve">المنفرد و أيضا </w:t>
      </w:r>
      <w:r w:rsidRPr="00743F6C">
        <w:rPr>
          <w:rFonts w:asciiTheme="majorBidi" w:eastAsia="Arial" w:hAnsiTheme="majorBidi" w:cstheme="majorBidi"/>
          <w:bCs/>
          <w:color w:val="2D2D2D"/>
          <w:sz w:val="28"/>
          <w:szCs w:val="28"/>
          <w:rtl/>
          <w:lang w:bidi="ar-DZ"/>
        </w:rPr>
        <w:t xml:space="preserve">برنامج الإحصاء الرياضى و علوم الحاسب </w:t>
      </w:r>
      <w:r>
        <w:rPr>
          <w:rFonts w:asciiTheme="majorBidi" w:eastAsia="Arial" w:hAnsiTheme="majorBidi" w:cstheme="majorBidi" w:hint="cs"/>
          <w:bCs/>
          <w:color w:val="2D2D2D"/>
          <w:sz w:val="28"/>
          <w:szCs w:val="28"/>
          <w:rtl/>
          <w:lang w:bidi="ar-DZ"/>
        </w:rPr>
        <w:t xml:space="preserve">المزدوج. بخالص الشكر و التقدير و الأمتنان لإدارة الكلية على إتخاذ اللازم لذلك و لسعادة المنسقين يدا بيد و أيضا لسعادة الأستاذ الدكتور/ إسماعيل محمد إدريس للمراجعات و التغذية المرجعية البناءة </w:t>
      </w:r>
      <w:r w:rsidRPr="00743F6C">
        <w:rPr>
          <w:rFonts w:asciiTheme="majorBidi" w:eastAsia="Arial" w:hAnsiTheme="majorBidi" w:cstheme="majorBidi"/>
          <w:bCs/>
          <w:color w:val="2D2D2D"/>
          <w:sz w:val="28"/>
          <w:szCs w:val="28"/>
          <w:rtl/>
          <w:lang w:bidi="ar-DZ"/>
        </w:rPr>
        <w:t xml:space="preserve">حيث </w:t>
      </w:r>
      <w:r>
        <w:rPr>
          <w:rFonts w:asciiTheme="majorBidi" w:eastAsia="Arial" w:hAnsiTheme="majorBidi" w:cstheme="majorBidi" w:hint="cs"/>
          <w:bCs/>
          <w:color w:val="2D2D2D"/>
          <w:sz w:val="28"/>
          <w:szCs w:val="28"/>
          <w:rtl/>
          <w:lang w:bidi="ar-DZ"/>
        </w:rPr>
        <w:t>توصل المنسقون</w:t>
      </w:r>
      <w:r w:rsidRPr="00743F6C">
        <w:rPr>
          <w:rFonts w:asciiTheme="majorBidi" w:eastAsia="Arial" w:hAnsiTheme="majorBidi" w:cstheme="majorBidi"/>
          <w:bCs/>
          <w:color w:val="2D2D2D"/>
          <w:sz w:val="28"/>
          <w:szCs w:val="28"/>
          <w:rtl/>
          <w:lang w:bidi="ar-DZ"/>
        </w:rPr>
        <w:t xml:space="preserve"> </w:t>
      </w:r>
      <w:r>
        <w:rPr>
          <w:rFonts w:asciiTheme="majorBidi" w:eastAsia="Arial" w:hAnsiTheme="majorBidi" w:cstheme="majorBidi" w:hint="cs"/>
          <w:bCs/>
          <w:color w:val="2D2D2D"/>
          <w:sz w:val="28"/>
          <w:szCs w:val="28"/>
          <w:rtl/>
          <w:lang w:bidi="ar-DZ"/>
        </w:rPr>
        <w:t xml:space="preserve">الى مرحلة ممتازة و الإنتهاء </w:t>
      </w:r>
      <w:r w:rsidRPr="00743F6C">
        <w:rPr>
          <w:rFonts w:asciiTheme="majorBidi" w:eastAsia="Arial" w:hAnsiTheme="majorBidi" w:cstheme="majorBidi"/>
          <w:bCs/>
          <w:color w:val="2D2D2D"/>
          <w:sz w:val="28"/>
          <w:szCs w:val="28"/>
          <w:rtl/>
          <w:lang w:bidi="ar-DZ"/>
        </w:rPr>
        <w:t>من متطلبات الجودة للبرنامجين</w:t>
      </w:r>
      <w:r>
        <w:rPr>
          <w:rFonts w:asciiTheme="majorBidi" w:eastAsia="Arial" w:hAnsiTheme="majorBidi" w:cstheme="majorBidi" w:hint="cs"/>
          <w:bCs/>
          <w:color w:val="2D2D2D"/>
          <w:sz w:val="28"/>
          <w:szCs w:val="28"/>
          <w:rtl/>
          <w:lang w:bidi="ar-DZ"/>
        </w:rPr>
        <w:t xml:space="preserve"> و</w:t>
      </w:r>
      <w:r w:rsidRPr="00743F6C">
        <w:rPr>
          <w:rFonts w:asciiTheme="majorBidi" w:eastAsia="Arial" w:hAnsiTheme="majorBidi" w:cstheme="majorBidi"/>
          <w:bCs/>
          <w:color w:val="2D2D2D"/>
          <w:sz w:val="28"/>
          <w:szCs w:val="28"/>
          <w:rtl/>
          <w:lang w:bidi="ar-DZ"/>
        </w:rPr>
        <w:t xml:space="preserve"> </w:t>
      </w:r>
      <w:r>
        <w:rPr>
          <w:rFonts w:asciiTheme="majorBidi" w:eastAsia="Arial" w:hAnsiTheme="majorBidi" w:cstheme="majorBidi" w:hint="cs"/>
          <w:bCs/>
          <w:color w:val="2D2D2D"/>
          <w:sz w:val="28"/>
          <w:szCs w:val="28"/>
          <w:rtl/>
          <w:lang w:bidi="ar-DZ"/>
        </w:rPr>
        <w:t>كانت زيارة الجودة من الهيئة ببرنامجها للزيارة بداية من 21 / إبريل /2024 الى 23/إبريل/ 2024 و نحن أملين التوفيق بإذن الله تعالى.</w:t>
      </w:r>
    </w:p>
    <w:p w:rsidR="00D72AFB" w:rsidRPr="00300A25" w:rsidRDefault="00D72AFB" w:rsidP="00D72AFB">
      <w:pPr>
        <w:pStyle w:val="Normal1"/>
        <w:pBdr>
          <w:top w:val="nil"/>
          <w:left w:val="nil"/>
          <w:bottom w:val="nil"/>
          <w:right w:val="nil"/>
          <w:between w:val="nil"/>
        </w:pBdr>
        <w:bidi/>
        <w:spacing w:after="0" w:line="240" w:lineRule="auto"/>
        <w:jc w:val="both"/>
        <w:rPr>
          <w:rFonts w:asciiTheme="majorBidi" w:eastAsia="Arial" w:hAnsiTheme="majorBidi" w:cstheme="majorBidi"/>
          <w:bCs/>
          <w:color w:val="2D2D2D"/>
          <w:sz w:val="16"/>
          <w:szCs w:val="16"/>
          <w:rtl/>
          <w:lang w:bidi="ar-DZ"/>
        </w:rPr>
      </w:pPr>
    </w:p>
    <w:p w:rsidR="00D72AFB" w:rsidRDefault="00D72AFB" w:rsidP="00D72AFB">
      <w:pPr>
        <w:bidi/>
        <w:spacing w:after="0" w:line="216" w:lineRule="auto"/>
        <w:jc w:val="center"/>
        <w:rPr>
          <w:rFonts w:cs="Times New Roman"/>
          <w:b/>
          <w:bCs/>
          <w:sz w:val="36"/>
          <w:szCs w:val="36"/>
          <w:u w:val="single"/>
          <w:rtl/>
        </w:rPr>
      </w:pPr>
    </w:p>
    <w:p w:rsidR="00E325CD" w:rsidRDefault="00E325CD" w:rsidP="00E325CD">
      <w:pPr>
        <w:bidi/>
        <w:spacing w:after="0" w:line="216" w:lineRule="auto"/>
        <w:jc w:val="center"/>
        <w:rPr>
          <w:rFonts w:cs="Times New Roman"/>
          <w:b/>
          <w:bCs/>
          <w:sz w:val="36"/>
          <w:szCs w:val="36"/>
          <w:u w:val="single"/>
          <w:rtl/>
        </w:rPr>
      </w:pPr>
    </w:p>
    <w:p w:rsidR="00D72AFB" w:rsidRPr="002C6818" w:rsidRDefault="00D72AFB" w:rsidP="00D72AFB">
      <w:pPr>
        <w:bidi/>
        <w:spacing w:after="0" w:line="216" w:lineRule="auto"/>
        <w:jc w:val="center"/>
        <w:rPr>
          <w:rFonts w:cs="Times New Roman"/>
          <w:b/>
          <w:bCs/>
          <w:sz w:val="36"/>
          <w:szCs w:val="36"/>
          <w:u w:val="single"/>
          <w:rtl/>
        </w:rPr>
      </w:pPr>
      <w:r w:rsidRPr="002C6818">
        <w:rPr>
          <w:rFonts w:cs="Times New Roman" w:hint="cs"/>
          <w:b/>
          <w:bCs/>
          <w:sz w:val="36"/>
          <w:szCs w:val="36"/>
          <w:u w:val="single"/>
          <w:rtl/>
        </w:rPr>
        <w:t>سمات التميز الخاصة بقسم الرياضيات</w:t>
      </w:r>
    </w:p>
    <w:p w:rsidR="00D72AFB" w:rsidRPr="00BB6BD4" w:rsidRDefault="00D72AFB" w:rsidP="00D72AFB">
      <w:pPr>
        <w:bidi/>
        <w:spacing w:after="0" w:line="216" w:lineRule="auto"/>
        <w:jc w:val="center"/>
        <w:rPr>
          <w:rFonts w:cs="Times New Roman"/>
          <w:b/>
          <w:bCs/>
          <w:sz w:val="28"/>
          <w:szCs w:val="28"/>
          <w:u w:val="single"/>
          <w:rtl/>
        </w:rPr>
      </w:pPr>
      <w:r w:rsidRPr="00BB6BD4">
        <w:rPr>
          <w:rFonts w:cs="Times New Roman" w:hint="cs"/>
          <w:b/>
          <w:bCs/>
          <w:sz w:val="28"/>
          <w:szCs w:val="28"/>
          <w:u w:val="single"/>
          <w:rtl/>
        </w:rPr>
        <w:t>أولا</w:t>
      </w:r>
      <w:r>
        <w:rPr>
          <w:rFonts w:cs="Times New Roman" w:hint="cs"/>
          <w:b/>
          <w:bCs/>
          <w:sz w:val="28"/>
          <w:szCs w:val="28"/>
          <w:u w:val="single"/>
          <w:rtl/>
        </w:rPr>
        <w:t>:</w:t>
      </w:r>
      <w:r w:rsidRPr="00BB6BD4">
        <w:rPr>
          <w:rFonts w:cs="Times New Roman" w:hint="cs"/>
          <w:b/>
          <w:bCs/>
          <w:sz w:val="28"/>
          <w:szCs w:val="28"/>
          <w:u w:val="single"/>
          <w:rtl/>
        </w:rPr>
        <w:t xml:space="preserve"> على مستوى أعضاء هيئة التدريس</w:t>
      </w:r>
    </w:p>
    <w:p w:rsidR="00D72AFB" w:rsidRDefault="00D72AFB" w:rsidP="00D72AFB">
      <w:pPr>
        <w:bidi/>
        <w:spacing w:after="0" w:line="216" w:lineRule="auto"/>
        <w:ind w:firstLine="720"/>
        <w:jc w:val="both"/>
        <w:rPr>
          <w:rFonts w:cs="Times New Roman"/>
          <w:b/>
          <w:bCs/>
          <w:sz w:val="28"/>
          <w:szCs w:val="28"/>
          <w:rtl/>
        </w:rPr>
      </w:pPr>
      <w:r>
        <w:rPr>
          <w:rFonts w:cs="Times New Roman" w:hint="cs"/>
          <w:b/>
          <w:bCs/>
          <w:sz w:val="28"/>
          <w:szCs w:val="28"/>
          <w:rtl/>
        </w:rPr>
        <w:t xml:space="preserve">قسم الرياضيات من الأقسام العريقة بالكلية و الذى بدء منذ نشأة الكلية و هو المنوط بالتعامل مع جميع فروع الرياضيات المختلفة و يضم أعضاء هيئة تدريس ذوى كفاءة عالية بتخصصات مختلفة حيث حصل نسبة كبيرة منهم على درجات علمية من الخارج, كما ينشر أعضاء هيئة التدريس بالقسم سنويا العديد من الأبحاث المنشورة بمجلات ذات معاملات تأثير عالية. </w:t>
      </w:r>
    </w:p>
    <w:p w:rsidR="00D72AFB" w:rsidRPr="00BB6BD4" w:rsidRDefault="00D72AFB" w:rsidP="00D72AFB">
      <w:pPr>
        <w:bidi/>
        <w:spacing w:after="0" w:line="216" w:lineRule="auto"/>
        <w:jc w:val="center"/>
        <w:rPr>
          <w:rFonts w:cs="Times New Roman"/>
          <w:b/>
          <w:bCs/>
          <w:sz w:val="28"/>
          <w:szCs w:val="28"/>
          <w:u w:val="single"/>
          <w:rtl/>
        </w:rPr>
      </w:pPr>
      <w:r w:rsidRPr="00BB6BD4">
        <w:rPr>
          <w:rFonts w:cs="Times New Roman" w:hint="cs"/>
          <w:b/>
          <w:bCs/>
          <w:sz w:val="28"/>
          <w:szCs w:val="28"/>
          <w:u w:val="single"/>
          <w:rtl/>
        </w:rPr>
        <w:t>ثانيا</w:t>
      </w:r>
      <w:r>
        <w:rPr>
          <w:rFonts w:cs="Times New Roman" w:hint="cs"/>
          <w:b/>
          <w:bCs/>
          <w:sz w:val="28"/>
          <w:szCs w:val="28"/>
          <w:u w:val="single"/>
          <w:rtl/>
        </w:rPr>
        <w:t>:</w:t>
      </w:r>
      <w:r w:rsidRPr="00BB6BD4">
        <w:rPr>
          <w:rFonts w:cs="Times New Roman" w:hint="cs"/>
          <w:b/>
          <w:bCs/>
          <w:sz w:val="28"/>
          <w:szCs w:val="28"/>
          <w:u w:val="single"/>
          <w:rtl/>
        </w:rPr>
        <w:t xml:space="preserve"> على مستوى المقررات و الخريجين</w:t>
      </w:r>
    </w:p>
    <w:p w:rsidR="00D72AFB" w:rsidRDefault="00D72AFB" w:rsidP="00D72AFB">
      <w:pPr>
        <w:bidi/>
        <w:spacing w:after="0" w:line="216" w:lineRule="auto"/>
        <w:ind w:firstLine="720"/>
        <w:jc w:val="both"/>
        <w:rPr>
          <w:rFonts w:cs="Times New Roman"/>
          <w:b/>
          <w:bCs/>
          <w:sz w:val="28"/>
          <w:szCs w:val="28"/>
          <w:rtl/>
        </w:rPr>
      </w:pPr>
      <w:r>
        <w:rPr>
          <w:rFonts w:cs="Times New Roman" w:hint="cs"/>
          <w:b/>
          <w:bCs/>
          <w:sz w:val="28"/>
          <w:szCs w:val="28"/>
          <w:rtl/>
        </w:rPr>
        <w:t>يقدم قسم الرياضيات برامج متعددة فى الرياضيات التطبيقية و البحتة و الأحصاء الرياضى و علوم الحاسب و جميعها تخدم العديد من المجالات الحديثة و المطلوبة فى سوق العمل. فمثلا الذكاء الإصطناعى يحتاج اولا لدراسة مستفيضة لمعظم فروع الرياضيات كما و ايضا علوم التشفير و العلوم الإدراكية اللغوية و المنطقية و علوم الفضاء و بذلك ينتج خريجين مؤهلين ذو</w:t>
      </w:r>
      <w:r>
        <w:rPr>
          <w:rFonts w:cs="Times New Roman" w:hint="cs"/>
          <w:b/>
          <w:bCs/>
          <w:sz w:val="28"/>
          <w:szCs w:val="28"/>
          <w:rtl/>
          <w:lang w:bidi="ar-DZ"/>
        </w:rPr>
        <w:t>ي</w:t>
      </w:r>
      <w:r>
        <w:rPr>
          <w:rFonts w:cs="Times New Roman" w:hint="cs"/>
          <w:b/>
          <w:bCs/>
          <w:sz w:val="28"/>
          <w:szCs w:val="28"/>
          <w:rtl/>
        </w:rPr>
        <w:t xml:space="preserve"> خلفية أساسية فى الرياضيات يحتاجون اليها فى سوق العمل.</w:t>
      </w:r>
    </w:p>
    <w:p w:rsidR="00D72AFB" w:rsidRPr="00A930C7" w:rsidRDefault="00D72AFB" w:rsidP="00D72AFB">
      <w:pPr>
        <w:bidi/>
        <w:spacing w:after="0" w:line="216" w:lineRule="auto"/>
        <w:ind w:firstLine="720"/>
        <w:jc w:val="both"/>
        <w:rPr>
          <w:rFonts w:cs="Times New Roman"/>
          <w:b/>
          <w:bCs/>
          <w:sz w:val="16"/>
          <w:szCs w:val="16"/>
          <w:rtl/>
        </w:rPr>
      </w:pPr>
    </w:p>
    <w:p w:rsidR="004E1792" w:rsidRDefault="004E1792" w:rsidP="004E1792">
      <w:pPr>
        <w:pStyle w:val="ListParagraph"/>
        <w:bidi/>
        <w:ind w:left="1080"/>
        <w:rPr>
          <w:rFonts w:asciiTheme="majorBidi" w:hAnsiTheme="majorBidi" w:cstheme="majorBidi"/>
          <w:sz w:val="28"/>
          <w:szCs w:val="28"/>
          <w:rtl/>
          <w:lang w:bidi="ar-EG"/>
        </w:rPr>
      </w:pPr>
    </w:p>
    <w:p w:rsidR="004E1792" w:rsidRPr="00E325CD" w:rsidRDefault="00FA05FA" w:rsidP="004E1792">
      <w:pPr>
        <w:pStyle w:val="ListParagraph"/>
        <w:bidi/>
        <w:ind w:left="1080"/>
        <w:rPr>
          <w:rFonts w:asciiTheme="majorBidi" w:hAnsiTheme="majorBidi" w:cstheme="majorBidi"/>
          <w:b/>
          <w:bCs/>
          <w:sz w:val="28"/>
          <w:szCs w:val="28"/>
          <w:rtl/>
          <w:lang w:bidi="ar-EG"/>
        </w:rPr>
      </w:pPr>
      <w:r w:rsidRPr="00E325CD">
        <w:rPr>
          <w:rFonts w:asciiTheme="majorBidi" w:hAnsiTheme="majorBidi" w:cstheme="majorBidi" w:hint="cs"/>
          <w:b/>
          <w:bCs/>
          <w:sz w:val="28"/>
          <w:szCs w:val="28"/>
          <w:rtl/>
          <w:lang w:bidi="ar-EG"/>
        </w:rPr>
        <w:t>هذا و بالله التوفيق,,,</w:t>
      </w:r>
    </w:p>
    <w:p w:rsidR="00FA05FA" w:rsidRPr="00E325CD" w:rsidRDefault="00FA05FA" w:rsidP="00FA05FA">
      <w:pPr>
        <w:pStyle w:val="ListParagraph"/>
        <w:bidi/>
        <w:ind w:left="1080"/>
        <w:rPr>
          <w:rFonts w:asciiTheme="majorBidi" w:hAnsiTheme="majorBidi" w:cstheme="majorBidi"/>
          <w:b/>
          <w:bCs/>
          <w:sz w:val="28"/>
          <w:szCs w:val="28"/>
          <w:rtl/>
          <w:lang w:bidi="ar-EG"/>
        </w:rPr>
      </w:pPr>
      <w:r w:rsidRPr="00E325CD">
        <w:rPr>
          <w:rFonts w:asciiTheme="majorBidi" w:hAnsiTheme="majorBidi" w:cstheme="majorBidi" w:hint="cs"/>
          <w:b/>
          <w:bCs/>
          <w:sz w:val="28"/>
          <w:szCs w:val="28"/>
          <w:rtl/>
          <w:lang w:bidi="ar-EG"/>
        </w:rPr>
        <w:tab/>
      </w:r>
      <w:r w:rsidRPr="00E325CD">
        <w:rPr>
          <w:rFonts w:asciiTheme="majorBidi" w:hAnsiTheme="majorBidi" w:cstheme="majorBidi" w:hint="cs"/>
          <w:b/>
          <w:bCs/>
          <w:sz w:val="28"/>
          <w:szCs w:val="28"/>
          <w:rtl/>
          <w:lang w:bidi="ar-EG"/>
        </w:rPr>
        <w:tab/>
      </w:r>
      <w:r w:rsidRPr="00E325CD">
        <w:rPr>
          <w:rFonts w:asciiTheme="majorBidi" w:hAnsiTheme="majorBidi" w:cstheme="majorBidi" w:hint="cs"/>
          <w:b/>
          <w:bCs/>
          <w:sz w:val="28"/>
          <w:szCs w:val="28"/>
          <w:rtl/>
          <w:lang w:bidi="ar-EG"/>
        </w:rPr>
        <w:tab/>
      </w:r>
      <w:r w:rsidRPr="00E325CD">
        <w:rPr>
          <w:rFonts w:asciiTheme="majorBidi" w:hAnsiTheme="majorBidi" w:cstheme="majorBidi" w:hint="cs"/>
          <w:b/>
          <w:bCs/>
          <w:sz w:val="28"/>
          <w:szCs w:val="28"/>
          <w:rtl/>
          <w:lang w:bidi="ar-EG"/>
        </w:rPr>
        <w:tab/>
        <w:t>و تفضلوا سيادتكم بقبول فائق الشكر و الإمتنان و التقدير,,,</w:t>
      </w:r>
    </w:p>
    <w:p w:rsidR="00FA05FA" w:rsidRPr="00E325CD" w:rsidRDefault="00FA05FA" w:rsidP="00FA05FA">
      <w:pPr>
        <w:pStyle w:val="ListParagraph"/>
        <w:bidi/>
        <w:ind w:left="1080"/>
        <w:rPr>
          <w:rFonts w:asciiTheme="majorBidi" w:hAnsiTheme="majorBidi" w:cstheme="majorBidi"/>
          <w:b/>
          <w:bCs/>
          <w:sz w:val="28"/>
          <w:szCs w:val="28"/>
          <w:rtl/>
          <w:lang w:bidi="ar-EG"/>
        </w:rPr>
      </w:pPr>
    </w:p>
    <w:p w:rsidR="00FA05FA" w:rsidRPr="00E325CD" w:rsidRDefault="00FA05FA" w:rsidP="00FA05FA">
      <w:pPr>
        <w:pStyle w:val="ListParagraph"/>
        <w:bidi/>
        <w:ind w:left="1080"/>
        <w:rPr>
          <w:rFonts w:asciiTheme="majorBidi" w:hAnsiTheme="majorBidi" w:cstheme="majorBidi"/>
          <w:b/>
          <w:bCs/>
          <w:sz w:val="28"/>
          <w:szCs w:val="28"/>
          <w:rtl/>
          <w:lang w:bidi="ar-EG"/>
        </w:rPr>
      </w:pPr>
      <w:r w:rsidRPr="00E325CD">
        <w:rPr>
          <w:rFonts w:asciiTheme="majorBidi" w:hAnsiTheme="majorBidi" w:cstheme="majorBidi" w:hint="cs"/>
          <w:b/>
          <w:bCs/>
          <w:sz w:val="28"/>
          <w:szCs w:val="28"/>
          <w:rtl/>
          <w:lang w:bidi="ar-EG"/>
        </w:rPr>
        <w:tab/>
      </w:r>
      <w:r w:rsidRPr="00E325CD">
        <w:rPr>
          <w:rFonts w:asciiTheme="majorBidi" w:hAnsiTheme="majorBidi" w:cstheme="majorBidi" w:hint="cs"/>
          <w:b/>
          <w:bCs/>
          <w:sz w:val="28"/>
          <w:szCs w:val="28"/>
          <w:rtl/>
          <w:lang w:bidi="ar-EG"/>
        </w:rPr>
        <w:tab/>
      </w:r>
      <w:r w:rsidRPr="00E325CD">
        <w:rPr>
          <w:rFonts w:asciiTheme="majorBidi" w:hAnsiTheme="majorBidi" w:cstheme="majorBidi" w:hint="cs"/>
          <w:b/>
          <w:bCs/>
          <w:sz w:val="28"/>
          <w:szCs w:val="28"/>
          <w:rtl/>
          <w:lang w:bidi="ar-EG"/>
        </w:rPr>
        <w:tab/>
      </w:r>
      <w:r w:rsidRPr="00E325CD">
        <w:rPr>
          <w:rFonts w:asciiTheme="majorBidi" w:hAnsiTheme="majorBidi" w:cstheme="majorBidi" w:hint="cs"/>
          <w:b/>
          <w:bCs/>
          <w:sz w:val="28"/>
          <w:szCs w:val="28"/>
          <w:rtl/>
          <w:lang w:bidi="ar-EG"/>
        </w:rPr>
        <w:tab/>
      </w:r>
      <w:r w:rsidRPr="00E325CD">
        <w:rPr>
          <w:rFonts w:asciiTheme="majorBidi" w:hAnsiTheme="majorBidi" w:cstheme="majorBidi" w:hint="cs"/>
          <w:b/>
          <w:bCs/>
          <w:sz w:val="28"/>
          <w:szCs w:val="28"/>
          <w:rtl/>
          <w:lang w:bidi="ar-EG"/>
        </w:rPr>
        <w:tab/>
      </w:r>
      <w:r w:rsidRPr="00E325CD">
        <w:rPr>
          <w:rFonts w:asciiTheme="majorBidi" w:hAnsiTheme="majorBidi" w:cstheme="majorBidi" w:hint="cs"/>
          <w:b/>
          <w:bCs/>
          <w:sz w:val="28"/>
          <w:szCs w:val="28"/>
          <w:rtl/>
          <w:lang w:bidi="ar-EG"/>
        </w:rPr>
        <w:tab/>
      </w:r>
      <w:r w:rsidRPr="00E325CD">
        <w:rPr>
          <w:rFonts w:asciiTheme="majorBidi" w:hAnsiTheme="majorBidi" w:cstheme="majorBidi" w:hint="cs"/>
          <w:b/>
          <w:bCs/>
          <w:sz w:val="28"/>
          <w:szCs w:val="28"/>
          <w:rtl/>
          <w:lang w:bidi="ar-EG"/>
        </w:rPr>
        <w:tab/>
        <w:t>رئيس مجلس قسم الرياضيات</w:t>
      </w:r>
    </w:p>
    <w:p w:rsidR="00FA05FA" w:rsidRDefault="00FA05FA" w:rsidP="00FA05FA">
      <w:pPr>
        <w:pStyle w:val="ListParagraph"/>
        <w:bidi/>
        <w:ind w:left="1080"/>
        <w:rPr>
          <w:rFonts w:asciiTheme="majorBidi" w:hAnsiTheme="majorBidi" w:cstheme="majorBidi"/>
          <w:b/>
          <w:bCs/>
          <w:sz w:val="28"/>
          <w:szCs w:val="28"/>
          <w:lang w:bidi="ar-EG"/>
        </w:rPr>
      </w:pPr>
      <w:r w:rsidRPr="00E325CD">
        <w:rPr>
          <w:rFonts w:asciiTheme="majorBidi" w:hAnsiTheme="majorBidi" w:cstheme="majorBidi" w:hint="cs"/>
          <w:b/>
          <w:bCs/>
          <w:sz w:val="28"/>
          <w:szCs w:val="28"/>
          <w:rtl/>
          <w:lang w:bidi="ar-EG"/>
        </w:rPr>
        <w:tab/>
      </w:r>
      <w:r w:rsidRPr="00E325CD">
        <w:rPr>
          <w:rFonts w:asciiTheme="majorBidi" w:hAnsiTheme="majorBidi" w:cstheme="majorBidi" w:hint="cs"/>
          <w:b/>
          <w:bCs/>
          <w:sz w:val="28"/>
          <w:szCs w:val="28"/>
          <w:rtl/>
          <w:lang w:bidi="ar-EG"/>
        </w:rPr>
        <w:tab/>
      </w:r>
      <w:r w:rsidRPr="00E325CD">
        <w:rPr>
          <w:rFonts w:asciiTheme="majorBidi" w:hAnsiTheme="majorBidi" w:cstheme="majorBidi" w:hint="cs"/>
          <w:b/>
          <w:bCs/>
          <w:sz w:val="28"/>
          <w:szCs w:val="28"/>
          <w:rtl/>
          <w:lang w:bidi="ar-EG"/>
        </w:rPr>
        <w:tab/>
      </w:r>
      <w:r w:rsidRPr="00E325CD">
        <w:rPr>
          <w:rFonts w:asciiTheme="majorBidi" w:hAnsiTheme="majorBidi" w:cstheme="majorBidi" w:hint="cs"/>
          <w:b/>
          <w:bCs/>
          <w:sz w:val="28"/>
          <w:szCs w:val="28"/>
          <w:rtl/>
          <w:lang w:bidi="ar-EG"/>
        </w:rPr>
        <w:tab/>
      </w:r>
      <w:r w:rsidRPr="00E325CD">
        <w:rPr>
          <w:rFonts w:asciiTheme="majorBidi" w:hAnsiTheme="majorBidi" w:cstheme="majorBidi" w:hint="cs"/>
          <w:b/>
          <w:bCs/>
          <w:sz w:val="28"/>
          <w:szCs w:val="28"/>
          <w:rtl/>
          <w:lang w:bidi="ar-EG"/>
        </w:rPr>
        <w:tab/>
      </w:r>
      <w:r w:rsidRPr="00E325CD">
        <w:rPr>
          <w:rFonts w:asciiTheme="majorBidi" w:hAnsiTheme="majorBidi" w:cstheme="majorBidi" w:hint="cs"/>
          <w:b/>
          <w:bCs/>
          <w:sz w:val="28"/>
          <w:szCs w:val="28"/>
          <w:rtl/>
          <w:lang w:bidi="ar-EG"/>
        </w:rPr>
        <w:tab/>
      </w:r>
      <w:r w:rsidRPr="00E325CD">
        <w:rPr>
          <w:rFonts w:asciiTheme="majorBidi" w:hAnsiTheme="majorBidi" w:cstheme="majorBidi" w:hint="cs"/>
          <w:b/>
          <w:bCs/>
          <w:sz w:val="28"/>
          <w:szCs w:val="28"/>
          <w:rtl/>
          <w:lang w:bidi="ar-EG"/>
        </w:rPr>
        <w:tab/>
        <w:t>أ.د/ سحر محمد على أبوبكر</w:t>
      </w:r>
    </w:p>
    <w:p w:rsidR="0050351A" w:rsidRPr="00E325CD" w:rsidRDefault="0050351A" w:rsidP="0050351A">
      <w:pPr>
        <w:pStyle w:val="ListParagraph"/>
        <w:bidi/>
        <w:ind w:left="1080"/>
        <w:rPr>
          <w:rFonts w:asciiTheme="majorBidi" w:hAnsiTheme="majorBidi" w:cstheme="majorBidi"/>
          <w:b/>
          <w:bCs/>
          <w:sz w:val="28"/>
          <w:szCs w:val="28"/>
          <w:rtl/>
          <w:lang w:bidi="ar-EG"/>
        </w:rPr>
      </w:pPr>
    </w:p>
    <w:sectPr w:rsidR="0050351A" w:rsidRPr="00E325CD" w:rsidSect="00D75564">
      <w:headerReference w:type="default" r:id="rId46"/>
      <w:footerReference w:type="default" r:id="rId47"/>
      <w:pgSz w:w="12240" w:h="15840"/>
      <w:pgMar w:top="1440" w:right="1440" w:bottom="1440" w:left="1440" w:header="708" w:footer="708" w:gutter="0"/>
      <w:pgBorders w:offsetFrom="page">
        <w:top w:val="thinThickSmallGap" w:sz="24" w:space="24" w:color="auto"/>
        <w:left w:val="thinThickSmallGap" w:sz="24" w:space="24" w:color="auto"/>
        <w:bottom w:val="thickThinSmallGap" w:sz="24" w:space="24" w:color="auto"/>
        <w:right w:val="thickThinSmallGap" w:sz="24"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C436A" w:rsidRDefault="002C436A" w:rsidP="003F4D2C">
      <w:pPr>
        <w:spacing w:after="0" w:line="240" w:lineRule="auto"/>
      </w:pPr>
      <w:r>
        <w:separator/>
      </w:r>
    </w:p>
  </w:endnote>
  <w:endnote w:type="continuationSeparator" w:id="0">
    <w:p w:rsidR="002C436A" w:rsidRDefault="002C436A" w:rsidP="003F4D2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udir MT">
    <w:altName w:val="Times New Roman"/>
    <w:charset w:val="B2"/>
    <w:family w:val="auto"/>
    <w:pitch w:val="variable"/>
    <w:sig w:usb0="00002000" w:usb1="00000000" w:usb2="00000000" w:usb3="00000000" w:csb0="00000040" w:csb1="00000000"/>
  </w:font>
  <w:font w:name="TimesNewRomanPS-BoldMT">
    <w:altName w:val="Times New Roman"/>
    <w:panose1 w:val="00000000000000000000"/>
    <w:charset w:val="B2"/>
    <w:family w:val="auto"/>
    <w:notTrueType/>
    <w:pitch w:val="default"/>
    <w:sig w:usb0="00002000" w:usb1="00000000" w:usb2="00000000" w:usb3="00000000" w:csb0="00000040" w:csb1="00000000"/>
  </w:font>
  <w:font w:name="CMR9">
    <w:altName w:val="MS Mincho"/>
    <w:panose1 w:val="00000000000000000000"/>
    <w:charset w:val="80"/>
    <w:family w:val="auto"/>
    <w:notTrueType/>
    <w:pitch w:val="default"/>
    <w:sig w:usb0="00000000" w:usb1="08070000" w:usb2="00000010" w:usb3="00000000" w:csb0="00020000" w:csb1="00000000"/>
  </w:font>
  <w:font w:name="LMMathItalic12-Regular">
    <w:altName w:val="Arial Unicode MS"/>
    <w:panose1 w:val="00000000000000000000"/>
    <w:charset w:val="81"/>
    <w:family w:val="auto"/>
    <w:notTrueType/>
    <w:pitch w:val="default"/>
    <w:sig w:usb0="00000001" w:usb1="09060000" w:usb2="00000010" w:usb3="00000000" w:csb0="00080000" w:csb1="00000000"/>
  </w:font>
  <w:font w:name="Cambria Math">
    <w:panose1 w:val="02040503050406030204"/>
    <w:charset w:val="00"/>
    <w:family w:val="roman"/>
    <w:pitch w:val="variable"/>
    <w:sig w:usb0="E00002FF" w:usb1="420024FF" w:usb2="00000000" w:usb3="00000000" w:csb0="0000019F" w:csb1="00000000"/>
  </w:font>
  <w:font w:name="LMMathSymbols10-Regular">
    <w:altName w:val="MS Mincho"/>
    <w:panose1 w:val="00000000000000000000"/>
    <w:charset w:val="80"/>
    <w:family w:val="auto"/>
    <w:notTrueType/>
    <w:pitch w:val="default"/>
    <w:sig w:usb0="00000001" w:usb1="08070000" w:usb2="00000010" w:usb3="00000000" w:csb0="00020000" w:csb1="00000000"/>
  </w:font>
  <w:font w:name="LMRoman17-Regular">
    <w:altName w:val="MS Mincho"/>
    <w:panose1 w:val="00000000000000000000"/>
    <w:charset w:val="80"/>
    <w:family w:val="auto"/>
    <w:notTrueType/>
    <w:pitch w:val="default"/>
    <w:sig w:usb0="00000001" w:usb1="08070000" w:usb2="00000010" w:usb3="00000000" w:csb0="00020000" w:csb1="00000000"/>
  </w:font>
  <w:font w:name="NimbusRomNo9L-ReguItal">
    <w:altName w:val="MS Mincho"/>
    <w:charset w:val="80"/>
    <w:family w:val="auto"/>
    <w:pitch w:val="default"/>
    <w:sig w:usb0="00000001" w:usb1="08070000" w:usb2="00000010" w:usb3="00000000" w:csb0="00020000" w:csb1="00000000"/>
  </w:font>
  <w:font w:name="cmbx12">
    <w:altName w:val="Calibri"/>
    <w:panose1 w:val="00000000000000000000"/>
    <w:charset w:val="00"/>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74725"/>
      <w:docPartObj>
        <w:docPartGallery w:val="Page Numbers (Bottom of Page)"/>
        <w:docPartUnique/>
      </w:docPartObj>
    </w:sdtPr>
    <w:sdtEndPr>
      <w:rPr>
        <w:b/>
        <w:bCs/>
        <w:sz w:val="24"/>
        <w:szCs w:val="24"/>
      </w:rPr>
    </w:sdtEndPr>
    <w:sdtContent>
      <w:p w:rsidR="0050351A" w:rsidRDefault="0050351A">
        <w:pPr>
          <w:pStyle w:val="Footer"/>
          <w:jc w:val="right"/>
        </w:pPr>
        <w:r w:rsidRPr="00E325CD">
          <w:rPr>
            <w:b/>
            <w:bCs/>
            <w:sz w:val="24"/>
            <w:szCs w:val="24"/>
          </w:rPr>
          <w:fldChar w:fldCharType="begin"/>
        </w:r>
        <w:r w:rsidRPr="00E325CD">
          <w:rPr>
            <w:b/>
            <w:bCs/>
            <w:sz w:val="24"/>
            <w:szCs w:val="24"/>
          </w:rPr>
          <w:instrText xml:space="preserve"> PAGE   \* MERGEFORMAT </w:instrText>
        </w:r>
        <w:r w:rsidRPr="00E325CD">
          <w:rPr>
            <w:b/>
            <w:bCs/>
            <w:sz w:val="24"/>
            <w:szCs w:val="24"/>
          </w:rPr>
          <w:fldChar w:fldCharType="separate"/>
        </w:r>
        <w:r w:rsidR="00A259CD">
          <w:rPr>
            <w:b/>
            <w:bCs/>
            <w:noProof/>
            <w:sz w:val="24"/>
            <w:szCs w:val="24"/>
          </w:rPr>
          <w:t>25</w:t>
        </w:r>
        <w:r w:rsidRPr="00E325CD">
          <w:rPr>
            <w:b/>
            <w:bCs/>
            <w:sz w:val="24"/>
            <w:szCs w:val="24"/>
          </w:rPr>
          <w:fldChar w:fldCharType="end"/>
        </w:r>
      </w:p>
    </w:sdtContent>
  </w:sdt>
  <w:p w:rsidR="0050351A" w:rsidRDefault="0050351A">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C436A" w:rsidRDefault="002C436A" w:rsidP="003F4D2C">
      <w:pPr>
        <w:spacing w:after="0" w:line="240" w:lineRule="auto"/>
      </w:pPr>
      <w:r>
        <w:separator/>
      </w:r>
    </w:p>
  </w:footnote>
  <w:footnote w:type="continuationSeparator" w:id="0">
    <w:p w:rsidR="002C436A" w:rsidRDefault="002C436A" w:rsidP="003F4D2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bidiVisual/>
      <w:tblW w:w="10773" w:type="dxa"/>
      <w:tblInd w:w="-698" w:type="dxa"/>
      <w:tblBorders>
        <w:top w:val="none" w:sz="0" w:space="0" w:color="auto"/>
        <w:left w:val="none" w:sz="0" w:space="0" w:color="auto"/>
        <w:bottom w:val="single" w:sz="24" w:space="0" w:color="A6A6A6" w:themeColor="background1" w:themeShade="A6"/>
        <w:right w:val="none" w:sz="0" w:space="0" w:color="auto"/>
        <w:insideH w:val="none" w:sz="0" w:space="0" w:color="auto"/>
        <w:insideV w:val="none" w:sz="0" w:space="0" w:color="auto"/>
      </w:tblBorders>
      <w:tblLook w:val="04A0"/>
    </w:tblPr>
    <w:tblGrid>
      <w:gridCol w:w="2693"/>
      <w:gridCol w:w="5450"/>
      <w:gridCol w:w="2630"/>
    </w:tblGrid>
    <w:tr w:rsidR="0050351A" w:rsidRPr="007D00E7" w:rsidTr="003F4D2C">
      <w:trPr>
        <w:trHeight w:val="1560"/>
      </w:trPr>
      <w:tc>
        <w:tcPr>
          <w:tcW w:w="2693" w:type="dxa"/>
        </w:tcPr>
        <w:p w:rsidR="0050351A" w:rsidRDefault="0050351A" w:rsidP="00A01457">
          <w:pPr>
            <w:pStyle w:val="Header"/>
            <w:jc w:val="center"/>
            <w:rPr>
              <w:rtl/>
            </w:rPr>
          </w:pPr>
          <w:r>
            <w:rPr>
              <w:noProof/>
              <w:rt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left:0;text-align:left;margin-left:20.05pt;margin-top:8.35pt;width:73.3pt;height:64.6pt;z-index:251659264" fillcolor="window">
                <v:imagedata r:id="rId1" o:title=""/>
              </v:shape>
              <o:OLEObject Type="Embed" ProgID="MSPhotoEd.3" ShapeID="_x0000_s2049" DrawAspect="Content" ObjectID="_1779904860" r:id="rId2"/>
            </w:pict>
          </w:r>
        </w:p>
      </w:tc>
      <w:tc>
        <w:tcPr>
          <w:tcW w:w="5450" w:type="dxa"/>
        </w:tcPr>
        <w:p w:rsidR="0050351A" w:rsidRPr="00A5428E" w:rsidRDefault="0050351A" w:rsidP="00A01457">
          <w:pPr>
            <w:tabs>
              <w:tab w:val="left" w:pos="810"/>
              <w:tab w:val="center" w:pos="4140"/>
            </w:tabs>
            <w:jc w:val="center"/>
            <w:rPr>
              <w:rFonts w:ascii="Tahoma" w:hAnsi="Tahoma" w:cs="Tahoma"/>
              <w:b/>
              <w:bCs/>
              <w:sz w:val="16"/>
              <w:szCs w:val="16"/>
              <w:rtl/>
            </w:rPr>
          </w:pPr>
          <w:r w:rsidRPr="00D65281">
            <w:rPr>
              <w:rFonts w:ascii="Tahoma" w:hAnsi="Tahoma" w:cs="Tahoma"/>
              <w:b/>
              <w:bCs/>
              <w:noProof/>
              <w:sz w:val="16"/>
              <w:szCs w:val="16"/>
              <w:rtl/>
            </w:rPr>
            <w:drawing>
              <wp:inline distT="0" distB="0" distL="0" distR="0">
                <wp:extent cx="2276475" cy="609600"/>
                <wp:effectExtent l="0" t="0" r="0" b="0"/>
                <wp:docPr id="6" name="Picture 1" descr="C:\Users\pcsmart1\Desktop\QS LOGO[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smart1\Desktop\QS LOGO[2018].jpg"/>
                        <pic:cNvPicPr>
                          <a:picLocks noChangeAspect="1" noChangeArrowheads="1"/>
                        </pic:cNvPicPr>
                      </pic:nvPicPr>
                      <pic:blipFill>
                        <a:blip r:embed="rId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76475" cy="609600"/>
                        </a:xfrm>
                        <a:prstGeom prst="rect">
                          <a:avLst/>
                        </a:prstGeom>
                        <a:noFill/>
                        <a:ln>
                          <a:noFill/>
                        </a:ln>
                      </pic:spPr>
                    </pic:pic>
                  </a:graphicData>
                </a:graphic>
              </wp:inline>
            </w:drawing>
          </w:r>
        </w:p>
        <w:p w:rsidR="0050351A" w:rsidRPr="007D00E7" w:rsidRDefault="0050351A" w:rsidP="003F4D2C">
          <w:pPr>
            <w:tabs>
              <w:tab w:val="left" w:pos="810"/>
              <w:tab w:val="center" w:pos="4140"/>
            </w:tabs>
            <w:jc w:val="center"/>
            <w:rPr>
              <w:rtl/>
            </w:rPr>
          </w:pPr>
        </w:p>
      </w:tc>
      <w:tc>
        <w:tcPr>
          <w:tcW w:w="2630" w:type="dxa"/>
        </w:tcPr>
        <w:p w:rsidR="0050351A" w:rsidRDefault="0050351A" w:rsidP="00A01457">
          <w:pPr>
            <w:pStyle w:val="Header"/>
            <w:jc w:val="center"/>
            <w:rPr>
              <w:rFonts w:ascii="Tahoma" w:hAnsi="Tahoma" w:cs="Tahoma"/>
              <w:b/>
              <w:bCs/>
              <w:rtl/>
            </w:rPr>
          </w:pPr>
        </w:p>
        <w:p w:rsidR="0050351A" w:rsidRDefault="0050351A" w:rsidP="00A01457">
          <w:pPr>
            <w:pStyle w:val="Header"/>
            <w:jc w:val="center"/>
            <w:rPr>
              <w:rFonts w:ascii="Tahoma" w:hAnsi="Tahoma" w:cs="Tahoma"/>
              <w:b/>
              <w:bCs/>
              <w:rtl/>
            </w:rPr>
          </w:pPr>
        </w:p>
        <w:p w:rsidR="0050351A" w:rsidRDefault="0050351A" w:rsidP="00A01457">
          <w:pPr>
            <w:pStyle w:val="Header"/>
            <w:jc w:val="center"/>
            <w:rPr>
              <w:rFonts w:ascii="Tahoma" w:hAnsi="Tahoma" w:cs="Tahoma"/>
              <w:b/>
              <w:bCs/>
              <w:rtl/>
            </w:rPr>
          </w:pPr>
        </w:p>
        <w:p w:rsidR="0050351A" w:rsidRPr="007D00E7" w:rsidRDefault="0050351A" w:rsidP="00A01457">
          <w:pPr>
            <w:pStyle w:val="Header"/>
            <w:jc w:val="center"/>
            <w:rPr>
              <w:rFonts w:ascii="Tahoma" w:hAnsi="Tahoma" w:cs="Tahoma"/>
              <w:b/>
              <w:bCs/>
              <w:sz w:val="12"/>
              <w:szCs w:val="12"/>
              <w:rtl/>
            </w:rPr>
          </w:pPr>
        </w:p>
        <w:p w:rsidR="0050351A" w:rsidRDefault="0050351A" w:rsidP="00A01457">
          <w:pPr>
            <w:pStyle w:val="Header"/>
            <w:jc w:val="center"/>
            <w:rPr>
              <w:rFonts w:ascii="Tahoma" w:hAnsi="Tahoma" w:cs="Tahoma"/>
              <w:b/>
              <w:bCs/>
              <w:rtl/>
            </w:rPr>
          </w:pPr>
        </w:p>
        <w:p w:rsidR="0050351A" w:rsidRPr="007D00E7" w:rsidRDefault="0050351A" w:rsidP="003F4D2C">
          <w:pPr>
            <w:pStyle w:val="Header"/>
            <w:jc w:val="center"/>
            <w:rPr>
              <w:rFonts w:ascii="Tahoma" w:hAnsi="Tahoma" w:cs="Tahoma"/>
              <w:b/>
              <w:bCs/>
            </w:rPr>
          </w:pPr>
          <w:r>
            <w:rPr>
              <w:rFonts w:ascii="Tahoma" w:hAnsi="Tahoma" w:cs="Tahoma" w:hint="cs"/>
              <w:b/>
              <w:bCs/>
              <w:noProof/>
              <w:sz w:val="20"/>
              <w:szCs w:val="20"/>
              <w:rtl/>
            </w:rPr>
            <w:drawing>
              <wp:anchor distT="0" distB="0" distL="114300" distR="114300" simplePos="0" relativeHeight="251660288" behindDoc="0" locked="0" layoutInCell="1" allowOverlap="1">
                <wp:simplePos x="0" y="0"/>
                <wp:positionH relativeFrom="column">
                  <wp:posOffset>363855</wp:posOffset>
                </wp:positionH>
                <wp:positionV relativeFrom="paragraph">
                  <wp:posOffset>-585470</wp:posOffset>
                </wp:positionV>
                <wp:extent cx="882650" cy="725170"/>
                <wp:effectExtent l="19050" t="0" r="0" b="0"/>
                <wp:wrapSquare wrapText="bothSides"/>
                <wp:docPr id="12" name="Picture 34" descr="Faculty sie logo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Faculty sie logo11"/>
                        <pic:cNvPicPr>
                          <a:picLocks noChangeAspect="1" noChangeArrowheads="1"/>
                        </pic:cNvPicPr>
                      </pic:nvPicPr>
                      <pic:blipFill>
                        <a:blip r:embed="rId4" cstate="print"/>
                        <a:srcRect/>
                        <a:stretch>
                          <a:fillRect/>
                        </a:stretch>
                      </pic:blipFill>
                      <pic:spPr bwMode="auto">
                        <a:xfrm>
                          <a:off x="0" y="0"/>
                          <a:ext cx="882650" cy="725170"/>
                        </a:xfrm>
                        <a:prstGeom prst="rect">
                          <a:avLst/>
                        </a:prstGeom>
                        <a:noFill/>
                        <a:ln w="9525">
                          <a:noFill/>
                          <a:miter lim="800000"/>
                          <a:headEnd/>
                          <a:tailEnd/>
                        </a:ln>
                      </pic:spPr>
                    </pic:pic>
                  </a:graphicData>
                </a:graphic>
              </wp:anchor>
            </w:drawing>
          </w:r>
          <w:r>
            <w:rPr>
              <w:rFonts w:ascii="Tahoma" w:hAnsi="Tahoma" w:cs="Tahoma" w:hint="cs"/>
              <w:b/>
              <w:bCs/>
              <w:sz w:val="20"/>
              <w:szCs w:val="20"/>
              <w:rtl/>
            </w:rPr>
            <w:t xml:space="preserve"> </w:t>
          </w:r>
        </w:p>
      </w:tc>
    </w:tr>
  </w:tbl>
  <w:p w:rsidR="0050351A" w:rsidRDefault="0050351A" w:rsidP="003F4D2C">
    <w:pPr>
      <w:pStyle w:val="Header"/>
      <w:bidi/>
      <w:rPr>
        <w:rtl/>
        <w:lang w:bidi="ar-EG"/>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E7206A"/>
    <w:multiLevelType w:val="hybridMultilevel"/>
    <w:tmpl w:val="93EC4A80"/>
    <w:lvl w:ilvl="0" w:tplc="5E2662F8">
      <w:start w:val="1"/>
      <w:numFmt w:val="bullet"/>
      <w:lvlText w:val="•"/>
      <w:lvlJc w:val="left"/>
      <w:pPr>
        <w:tabs>
          <w:tab w:val="num" w:pos="360"/>
        </w:tabs>
        <w:ind w:left="360" w:hanging="360"/>
      </w:pPr>
      <w:rPr>
        <w:rFonts w:ascii="Arial" w:hAnsi="Arial" w:hint="default"/>
      </w:rPr>
    </w:lvl>
    <w:lvl w:ilvl="1" w:tplc="544A069E">
      <w:start w:val="22574"/>
      <w:numFmt w:val="bullet"/>
      <w:lvlText w:val="•"/>
      <w:lvlJc w:val="left"/>
      <w:pPr>
        <w:tabs>
          <w:tab w:val="num" w:pos="1080"/>
        </w:tabs>
        <w:ind w:left="1080" w:hanging="360"/>
      </w:pPr>
      <w:rPr>
        <w:rFonts w:ascii="Arial" w:hAnsi="Arial" w:hint="default"/>
      </w:rPr>
    </w:lvl>
    <w:lvl w:ilvl="2" w:tplc="3FC86734" w:tentative="1">
      <w:start w:val="1"/>
      <w:numFmt w:val="bullet"/>
      <w:lvlText w:val="•"/>
      <w:lvlJc w:val="left"/>
      <w:pPr>
        <w:tabs>
          <w:tab w:val="num" w:pos="1800"/>
        </w:tabs>
        <w:ind w:left="1800" w:hanging="360"/>
      </w:pPr>
      <w:rPr>
        <w:rFonts w:ascii="Arial" w:hAnsi="Arial" w:hint="default"/>
      </w:rPr>
    </w:lvl>
    <w:lvl w:ilvl="3" w:tplc="BA3291A6" w:tentative="1">
      <w:start w:val="1"/>
      <w:numFmt w:val="bullet"/>
      <w:lvlText w:val="•"/>
      <w:lvlJc w:val="left"/>
      <w:pPr>
        <w:tabs>
          <w:tab w:val="num" w:pos="2520"/>
        </w:tabs>
        <w:ind w:left="2520" w:hanging="360"/>
      </w:pPr>
      <w:rPr>
        <w:rFonts w:ascii="Arial" w:hAnsi="Arial" w:hint="default"/>
      </w:rPr>
    </w:lvl>
    <w:lvl w:ilvl="4" w:tplc="1FC40112" w:tentative="1">
      <w:start w:val="1"/>
      <w:numFmt w:val="bullet"/>
      <w:lvlText w:val="•"/>
      <w:lvlJc w:val="left"/>
      <w:pPr>
        <w:tabs>
          <w:tab w:val="num" w:pos="3240"/>
        </w:tabs>
        <w:ind w:left="3240" w:hanging="360"/>
      </w:pPr>
      <w:rPr>
        <w:rFonts w:ascii="Arial" w:hAnsi="Arial" w:hint="default"/>
      </w:rPr>
    </w:lvl>
    <w:lvl w:ilvl="5" w:tplc="57387690" w:tentative="1">
      <w:start w:val="1"/>
      <w:numFmt w:val="bullet"/>
      <w:lvlText w:val="•"/>
      <w:lvlJc w:val="left"/>
      <w:pPr>
        <w:tabs>
          <w:tab w:val="num" w:pos="3960"/>
        </w:tabs>
        <w:ind w:left="3960" w:hanging="360"/>
      </w:pPr>
      <w:rPr>
        <w:rFonts w:ascii="Arial" w:hAnsi="Arial" w:hint="default"/>
      </w:rPr>
    </w:lvl>
    <w:lvl w:ilvl="6" w:tplc="DAEE5D64" w:tentative="1">
      <w:start w:val="1"/>
      <w:numFmt w:val="bullet"/>
      <w:lvlText w:val="•"/>
      <w:lvlJc w:val="left"/>
      <w:pPr>
        <w:tabs>
          <w:tab w:val="num" w:pos="4680"/>
        </w:tabs>
        <w:ind w:left="4680" w:hanging="360"/>
      </w:pPr>
      <w:rPr>
        <w:rFonts w:ascii="Arial" w:hAnsi="Arial" w:hint="default"/>
      </w:rPr>
    </w:lvl>
    <w:lvl w:ilvl="7" w:tplc="31A031D2" w:tentative="1">
      <w:start w:val="1"/>
      <w:numFmt w:val="bullet"/>
      <w:lvlText w:val="•"/>
      <w:lvlJc w:val="left"/>
      <w:pPr>
        <w:tabs>
          <w:tab w:val="num" w:pos="5400"/>
        </w:tabs>
        <w:ind w:left="5400" w:hanging="360"/>
      </w:pPr>
      <w:rPr>
        <w:rFonts w:ascii="Arial" w:hAnsi="Arial" w:hint="default"/>
      </w:rPr>
    </w:lvl>
    <w:lvl w:ilvl="8" w:tplc="8ABE4394" w:tentative="1">
      <w:start w:val="1"/>
      <w:numFmt w:val="bullet"/>
      <w:lvlText w:val="•"/>
      <w:lvlJc w:val="left"/>
      <w:pPr>
        <w:tabs>
          <w:tab w:val="num" w:pos="6120"/>
        </w:tabs>
        <w:ind w:left="6120" w:hanging="360"/>
      </w:pPr>
      <w:rPr>
        <w:rFonts w:ascii="Arial" w:hAnsi="Arial" w:hint="default"/>
      </w:rPr>
    </w:lvl>
  </w:abstractNum>
  <w:abstractNum w:abstractNumId="1">
    <w:nsid w:val="1A962C66"/>
    <w:multiLevelType w:val="hybridMultilevel"/>
    <w:tmpl w:val="3F8EA1F0"/>
    <w:lvl w:ilvl="0" w:tplc="E8B4D0AE">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nsid w:val="227A5AA5"/>
    <w:multiLevelType w:val="hybridMultilevel"/>
    <w:tmpl w:val="540A5A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5502779"/>
    <w:multiLevelType w:val="hybridMultilevel"/>
    <w:tmpl w:val="941A14A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9E45B43"/>
    <w:multiLevelType w:val="hybridMultilevel"/>
    <w:tmpl w:val="B79C913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B297372"/>
    <w:multiLevelType w:val="hybridMultilevel"/>
    <w:tmpl w:val="DEE8030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6646606"/>
    <w:multiLevelType w:val="hybridMultilevel"/>
    <w:tmpl w:val="8D662EE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8107C81"/>
    <w:multiLevelType w:val="hybridMultilevel"/>
    <w:tmpl w:val="9F02B51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9275C29"/>
    <w:multiLevelType w:val="hybridMultilevel"/>
    <w:tmpl w:val="BE32F3E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9E65F49"/>
    <w:multiLevelType w:val="hybridMultilevel"/>
    <w:tmpl w:val="0C3499D4"/>
    <w:lvl w:ilvl="0" w:tplc="C27E10C4">
      <w:start w:val="1"/>
      <w:numFmt w:val="bullet"/>
      <w:lvlText w:val=""/>
      <w:lvlJc w:val="left"/>
      <w:pPr>
        <w:ind w:left="720" w:hanging="360"/>
      </w:pPr>
      <w:rPr>
        <w:rFonts w:ascii="Wingdings" w:hAnsi="Wingdings" w:hint="default"/>
        <w:lang w:bidi="ar-SA"/>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E457E38"/>
    <w:multiLevelType w:val="hybridMultilevel"/>
    <w:tmpl w:val="E0B4F1EA"/>
    <w:lvl w:ilvl="0" w:tplc="34DC6E42">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1">
    <w:nsid w:val="4FEF390A"/>
    <w:multiLevelType w:val="hybridMultilevel"/>
    <w:tmpl w:val="FA426432"/>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530F1C5E"/>
    <w:multiLevelType w:val="hybridMultilevel"/>
    <w:tmpl w:val="E27090F2"/>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55BF542D"/>
    <w:multiLevelType w:val="hybridMultilevel"/>
    <w:tmpl w:val="21589A9C"/>
    <w:lvl w:ilvl="0" w:tplc="04090005">
      <w:start w:val="1"/>
      <w:numFmt w:val="bullet"/>
      <w:lvlText w:val=""/>
      <w:lvlJc w:val="left"/>
      <w:pPr>
        <w:ind w:left="990" w:hanging="360"/>
      </w:pPr>
      <w:rPr>
        <w:rFonts w:ascii="Wingdings" w:hAnsi="Wingdings"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14">
    <w:nsid w:val="56A117AB"/>
    <w:multiLevelType w:val="hybridMultilevel"/>
    <w:tmpl w:val="719A79CC"/>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56B95119"/>
    <w:multiLevelType w:val="hybridMultilevel"/>
    <w:tmpl w:val="0A84B1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8A20EA6"/>
    <w:multiLevelType w:val="hybridMultilevel"/>
    <w:tmpl w:val="F22AEEF6"/>
    <w:lvl w:ilvl="0" w:tplc="C226E18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D386F1E"/>
    <w:multiLevelType w:val="hybridMultilevel"/>
    <w:tmpl w:val="D7BA860C"/>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F4B1914"/>
    <w:multiLevelType w:val="hybridMultilevel"/>
    <w:tmpl w:val="A2460A24"/>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nsid w:val="62726AAE"/>
    <w:multiLevelType w:val="hybridMultilevel"/>
    <w:tmpl w:val="D89C65AA"/>
    <w:lvl w:ilvl="0" w:tplc="04090009">
      <w:start w:val="1"/>
      <w:numFmt w:val="bullet"/>
      <w:lvlText w:val=""/>
      <w:lvlJc w:val="left"/>
      <w:pPr>
        <w:ind w:left="720" w:hanging="360"/>
      </w:pPr>
      <w:rPr>
        <w:rFonts w:ascii="Wingdings" w:hAnsi="Wingdings"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99B2467"/>
    <w:multiLevelType w:val="hybridMultilevel"/>
    <w:tmpl w:val="AB240A7E"/>
    <w:lvl w:ilvl="0" w:tplc="2238147E">
      <w:start w:val="11"/>
      <w:numFmt w:val="decimal"/>
      <w:lvlText w:val="%1-"/>
      <w:lvlJc w:val="left"/>
      <w:pPr>
        <w:ind w:left="1830" w:hanging="39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1">
    <w:nsid w:val="6D7B4D53"/>
    <w:multiLevelType w:val="hybridMultilevel"/>
    <w:tmpl w:val="D63E824A"/>
    <w:lvl w:ilvl="0" w:tplc="F6A234B0">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nsid w:val="728D58C0"/>
    <w:multiLevelType w:val="hybridMultilevel"/>
    <w:tmpl w:val="0282A374"/>
    <w:lvl w:ilvl="0" w:tplc="C226E18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73512C79"/>
    <w:multiLevelType w:val="hybridMultilevel"/>
    <w:tmpl w:val="C8529678"/>
    <w:lvl w:ilvl="0" w:tplc="FDE49964">
      <w:numFmt w:val="bullet"/>
      <w:lvlText w:val="-"/>
      <w:lvlJc w:val="left"/>
      <w:pPr>
        <w:ind w:left="927" w:hanging="360"/>
      </w:pPr>
      <w:rPr>
        <w:rFonts w:ascii="Times New Roman" w:eastAsia="SimSun" w:hAnsi="Times New Roman" w:cs="Times New Roman" w:hint="default"/>
        <w:lang w:bidi="ar-SA"/>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83442D8"/>
    <w:multiLevelType w:val="hybridMultilevel"/>
    <w:tmpl w:val="187CD3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4"/>
  </w:num>
  <w:num w:numId="2">
    <w:abstractNumId w:val="17"/>
  </w:num>
  <w:num w:numId="3">
    <w:abstractNumId w:val="19"/>
  </w:num>
  <w:num w:numId="4">
    <w:abstractNumId w:val="7"/>
  </w:num>
  <w:num w:numId="5">
    <w:abstractNumId w:val="18"/>
  </w:num>
  <w:num w:numId="6">
    <w:abstractNumId w:val="3"/>
  </w:num>
  <w:num w:numId="7">
    <w:abstractNumId w:val="12"/>
  </w:num>
  <w:num w:numId="8">
    <w:abstractNumId w:val="1"/>
  </w:num>
  <w:num w:numId="9">
    <w:abstractNumId w:val="20"/>
  </w:num>
  <w:num w:numId="10">
    <w:abstractNumId w:val="6"/>
  </w:num>
  <w:num w:numId="11">
    <w:abstractNumId w:val="16"/>
  </w:num>
  <w:num w:numId="12">
    <w:abstractNumId w:val="13"/>
  </w:num>
  <w:num w:numId="13">
    <w:abstractNumId w:val="9"/>
  </w:num>
  <w:num w:numId="14">
    <w:abstractNumId w:val="14"/>
  </w:num>
  <w:num w:numId="15">
    <w:abstractNumId w:val="4"/>
  </w:num>
  <w:num w:numId="16">
    <w:abstractNumId w:val="22"/>
  </w:num>
  <w:num w:numId="17">
    <w:abstractNumId w:val="5"/>
  </w:num>
  <w:num w:numId="18">
    <w:abstractNumId w:val="11"/>
  </w:num>
  <w:num w:numId="19">
    <w:abstractNumId w:val="8"/>
  </w:num>
  <w:num w:numId="20">
    <w:abstractNumId w:val="21"/>
  </w:num>
  <w:num w:numId="21">
    <w:abstractNumId w:val="2"/>
  </w:num>
  <w:num w:numId="22">
    <w:abstractNumId w:val="23"/>
  </w:num>
  <w:num w:numId="23">
    <w:abstractNumId w:val="10"/>
  </w:num>
  <w:num w:numId="24">
    <w:abstractNumId w:val="15"/>
  </w:num>
  <w:num w:numId="2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20"/>
  <w:characterSpacingControl w:val="doNotCompress"/>
  <w:hdrShapeDefaults>
    <o:shapedefaults v:ext="edit" spidmax="4098"/>
    <o:shapelayout v:ext="edit">
      <o:idmap v:ext="edit" data="2"/>
    </o:shapelayout>
  </w:hdrShapeDefaults>
  <w:footnotePr>
    <w:footnote w:id="-1"/>
    <w:footnote w:id="0"/>
  </w:footnotePr>
  <w:endnotePr>
    <w:endnote w:id="-1"/>
    <w:endnote w:id="0"/>
  </w:endnotePr>
  <w:compat/>
  <w:rsids>
    <w:rsidRoot w:val="00BE0432"/>
    <w:rsid w:val="00002444"/>
    <w:rsid w:val="0001360B"/>
    <w:rsid w:val="00015065"/>
    <w:rsid w:val="00030E83"/>
    <w:rsid w:val="000C60DF"/>
    <w:rsid w:val="000C6B60"/>
    <w:rsid w:val="000E0FBA"/>
    <w:rsid w:val="000F1232"/>
    <w:rsid w:val="000F2B43"/>
    <w:rsid w:val="00110351"/>
    <w:rsid w:val="001104B4"/>
    <w:rsid w:val="00121550"/>
    <w:rsid w:val="00124CCA"/>
    <w:rsid w:val="00142558"/>
    <w:rsid w:val="0017782A"/>
    <w:rsid w:val="0018098B"/>
    <w:rsid w:val="0019194A"/>
    <w:rsid w:val="001B1F8F"/>
    <w:rsid w:val="001B4590"/>
    <w:rsid w:val="001C2881"/>
    <w:rsid w:val="001C4D31"/>
    <w:rsid w:val="001D392E"/>
    <w:rsid w:val="001E0C4F"/>
    <w:rsid w:val="001F193C"/>
    <w:rsid w:val="001F5D52"/>
    <w:rsid w:val="002271C6"/>
    <w:rsid w:val="00230AA3"/>
    <w:rsid w:val="00240755"/>
    <w:rsid w:val="00245CD8"/>
    <w:rsid w:val="0025154A"/>
    <w:rsid w:val="002655E4"/>
    <w:rsid w:val="002662E2"/>
    <w:rsid w:val="00270847"/>
    <w:rsid w:val="002735A7"/>
    <w:rsid w:val="00293ADD"/>
    <w:rsid w:val="002C436A"/>
    <w:rsid w:val="002D587F"/>
    <w:rsid w:val="002F1A30"/>
    <w:rsid w:val="003F4D2C"/>
    <w:rsid w:val="003F6342"/>
    <w:rsid w:val="004200B9"/>
    <w:rsid w:val="00434CF0"/>
    <w:rsid w:val="00443ECF"/>
    <w:rsid w:val="00460A28"/>
    <w:rsid w:val="00480F03"/>
    <w:rsid w:val="004B1552"/>
    <w:rsid w:val="004C2304"/>
    <w:rsid w:val="004D0F73"/>
    <w:rsid w:val="004E1792"/>
    <w:rsid w:val="0050351A"/>
    <w:rsid w:val="00505DFB"/>
    <w:rsid w:val="005259E5"/>
    <w:rsid w:val="00533340"/>
    <w:rsid w:val="0056544F"/>
    <w:rsid w:val="0058039B"/>
    <w:rsid w:val="00592CA8"/>
    <w:rsid w:val="005B5594"/>
    <w:rsid w:val="005D262D"/>
    <w:rsid w:val="005F0C8C"/>
    <w:rsid w:val="005F494C"/>
    <w:rsid w:val="00623CCE"/>
    <w:rsid w:val="0065110E"/>
    <w:rsid w:val="0067414D"/>
    <w:rsid w:val="00695249"/>
    <w:rsid w:val="006B2B6B"/>
    <w:rsid w:val="006D72A2"/>
    <w:rsid w:val="006F5A11"/>
    <w:rsid w:val="007027AB"/>
    <w:rsid w:val="00724329"/>
    <w:rsid w:val="00734A26"/>
    <w:rsid w:val="0074751B"/>
    <w:rsid w:val="00794D86"/>
    <w:rsid w:val="007A5649"/>
    <w:rsid w:val="007A6B44"/>
    <w:rsid w:val="007B4723"/>
    <w:rsid w:val="007B6F62"/>
    <w:rsid w:val="007D0684"/>
    <w:rsid w:val="007D7E4B"/>
    <w:rsid w:val="007E3087"/>
    <w:rsid w:val="007E3953"/>
    <w:rsid w:val="007F3664"/>
    <w:rsid w:val="008159C8"/>
    <w:rsid w:val="00820709"/>
    <w:rsid w:val="008532B8"/>
    <w:rsid w:val="00875C5E"/>
    <w:rsid w:val="0088215C"/>
    <w:rsid w:val="008A263C"/>
    <w:rsid w:val="008B7F5B"/>
    <w:rsid w:val="008D0C23"/>
    <w:rsid w:val="008D3DF2"/>
    <w:rsid w:val="00900CDB"/>
    <w:rsid w:val="00910CB9"/>
    <w:rsid w:val="009466B4"/>
    <w:rsid w:val="00973BBA"/>
    <w:rsid w:val="009B0BE1"/>
    <w:rsid w:val="009B28DA"/>
    <w:rsid w:val="009C07D3"/>
    <w:rsid w:val="00A01457"/>
    <w:rsid w:val="00A0309F"/>
    <w:rsid w:val="00A259CD"/>
    <w:rsid w:val="00A32148"/>
    <w:rsid w:val="00A40D9B"/>
    <w:rsid w:val="00A66F8F"/>
    <w:rsid w:val="00A71CB9"/>
    <w:rsid w:val="00A973CB"/>
    <w:rsid w:val="00AF48DF"/>
    <w:rsid w:val="00B01DDA"/>
    <w:rsid w:val="00B120F0"/>
    <w:rsid w:val="00B26300"/>
    <w:rsid w:val="00B32920"/>
    <w:rsid w:val="00B40D06"/>
    <w:rsid w:val="00B51252"/>
    <w:rsid w:val="00B51284"/>
    <w:rsid w:val="00B56457"/>
    <w:rsid w:val="00B60364"/>
    <w:rsid w:val="00B7011A"/>
    <w:rsid w:val="00BA5EA9"/>
    <w:rsid w:val="00BB0363"/>
    <w:rsid w:val="00BB2C8C"/>
    <w:rsid w:val="00BB7DCC"/>
    <w:rsid w:val="00BE0432"/>
    <w:rsid w:val="00BE7035"/>
    <w:rsid w:val="00BF3350"/>
    <w:rsid w:val="00C161AE"/>
    <w:rsid w:val="00C27D8A"/>
    <w:rsid w:val="00C86552"/>
    <w:rsid w:val="00C90BD7"/>
    <w:rsid w:val="00C92693"/>
    <w:rsid w:val="00C96CF5"/>
    <w:rsid w:val="00CC474B"/>
    <w:rsid w:val="00D00757"/>
    <w:rsid w:val="00D3666F"/>
    <w:rsid w:val="00D550CD"/>
    <w:rsid w:val="00D72AFB"/>
    <w:rsid w:val="00D75564"/>
    <w:rsid w:val="00DA6921"/>
    <w:rsid w:val="00DA7611"/>
    <w:rsid w:val="00DB6A4D"/>
    <w:rsid w:val="00DD0C87"/>
    <w:rsid w:val="00E21101"/>
    <w:rsid w:val="00E325CD"/>
    <w:rsid w:val="00E333E7"/>
    <w:rsid w:val="00E619C6"/>
    <w:rsid w:val="00E62647"/>
    <w:rsid w:val="00E7601A"/>
    <w:rsid w:val="00E916EF"/>
    <w:rsid w:val="00E94A8E"/>
    <w:rsid w:val="00EB664A"/>
    <w:rsid w:val="00EC3770"/>
    <w:rsid w:val="00F001B4"/>
    <w:rsid w:val="00F0273C"/>
    <w:rsid w:val="00F03C41"/>
    <w:rsid w:val="00F113E4"/>
    <w:rsid w:val="00F26F6E"/>
    <w:rsid w:val="00F7185D"/>
    <w:rsid w:val="00F91A7F"/>
    <w:rsid w:val="00FA05FA"/>
    <w:rsid w:val="00FA6F95"/>
    <w:rsid w:val="00FB33EA"/>
    <w:rsid w:val="00FC6DE6"/>
    <w:rsid w:val="00FF3404"/>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4A8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7185D"/>
    <w:pPr>
      <w:ind w:left="720"/>
      <w:contextualSpacing/>
    </w:pPr>
  </w:style>
  <w:style w:type="table" w:styleId="TableGrid">
    <w:name w:val="Table Grid"/>
    <w:basedOn w:val="TableNormal"/>
    <w:uiPriority w:val="59"/>
    <w:rsid w:val="00F718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1">
    <w:name w:val="Light Shading1"/>
    <w:basedOn w:val="TableNormal"/>
    <w:uiPriority w:val="60"/>
    <w:rsid w:val="008D3DF2"/>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BalloonText">
    <w:name w:val="Balloon Text"/>
    <w:basedOn w:val="Normal"/>
    <w:link w:val="BalloonTextChar"/>
    <w:uiPriority w:val="99"/>
    <w:semiHidden/>
    <w:unhideWhenUsed/>
    <w:rsid w:val="002F1A3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F1A30"/>
    <w:rPr>
      <w:rFonts w:ascii="Tahoma" w:hAnsi="Tahoma" w:cs="Tahoma"/>
      <w:sz w:val="16"/>
      <w:szCs w:val="16"/>
    </w:rPr>
  </w:style>
  <w:style w:type="paragraph" w:styleId="Header">
    <w:name w:val="header"/>
    <w:basedOn w:val="Normal"/>
    <w:link w:val="HeaderChar"/>
    <w:uiPriority w:val="99"/>
    <w:unhideWhenUsed/>
    <w:rsid w:val="003F4D2C"/>
    <w:pPr>
      <w:tabs>
        <w:tab w:val="center" w:pos="4153"/>
        <w:tab w:val="right" w:pos="8306"/>
      </w:tabs>
      <w:spacing w:after="0" w:line="240" w:lineRule="auto"/>
    </w:pPr>
  </w:style>
  <w:style w:type="character" w:customStyle="1" w:styleId="HeaderChar">
    <w:name w:val="Header Char"/>
    <w:basedOn w:val="DefaultParagraphFont"/>
    <w:link w:val="Header"/>
    <w:uiPriority w:val="99"/>
    <w:rsid w:val="003F4D2C"/>
  </w:style>
  <w:style w:type="paragraph" w:styleId="Footer">
    <w:name w:val="footer"/>
    <w:basedOn w:val="Normal"/>
    <w:link w:val="FooterChar"/>
    <w:uiPriority w:val="99"/>
    <w:unhideWhenUsed/>
    <w:rsid w:val="003F4D2C"/>
    <w:pPr>
      <w:tabs>
        <w:tab w:val="center" w:pos="4153"/>
        <w:tab w:val="right" w:pos="8306"/>
      </w:tabs>
      <w:spacing w:after="0" w:line="240" w:lineRule="auto"/>
    </w:pPr>
  </w:style>
  <w:style w:type="character" w:customStyle="1" w:styleId="FooterChar">
    <w:name w:val="Footer Char"/>
    <w:basedOn w:val="DefaultParagraphFont"/>
    <w:link w:val="Footer"/>
    <w:uiPriority w:val="99"/>
    <w:rsid w:val="003F4D2C"/>
  </w:style>
  <w:style w:type="paragraph" w:styleId="NoSpacing">
    <w:name w:val="No Spacing"/>
    <w:link w:val="NoSpacingChar"/>
    <w:uiPriority w:val="1"/>
    <w:qFormat/>
    <w:rsid w:val="00B51252"/>
    <w:pPr>
      <w:spacing w:after="0" w:line="240" w:lineRule="auto"/>
    </w:pPr>
    <w:rPr>
      <w:rFonts w:ascii="Calibri" w:eastAsia="Times New Roman" w:hAnsi="Calibri" w:cs="Arial"/>
    </w:rPr>
  </w:style>
  <w:style w:type="character" w:customStyle="1" w:styleId="NoSpacingChar">
    <w:name w:val="No Spacing Char"/>
    <w:link w:val="NoSpacing"/>
    <w:uiPriority w:val="1"/>
    <w:rsid w:val="00B51252"/>
    <w:rPr>
      <w:rFonts w:ascii="Calibri" w:eastAsia="Times New Roman" w:hAnsi="Calibri" w:cs="Arial"/>
    </w:rPr>
  </w:style>
  <w:style w:type="character" w:styleId="Hyperlink">
    <w:name w:val="Hyperlink"/>
    <w:basedOn w:val="DefaultParagraphFont"/>
    <w:uiPriority w:val="99"/>
    <w:unhideWhenUsed/>
    <w:rsid w:val="0018098B"/>
    <w:rPr>
      <w:color w:val="0000FF"/>
      <w:u w:val="single"/>
    </w:rPr>
  </w:style>
  <w:style w:type="character" w:styleId="Strong">
    <w:name w:val="Strong"/>
    <w:basedOn w:val="DefaultParagraphFont"/>
    <w:uiPriority w:val="22"/>
    <w:qFormat/>
    <w:rsid w:val="003F6342"/>
    <w:rPr>
      <w:b/>
      <w:bCs/>
    </w:rPr>
  </w:style>
  <w:style w:type="character" w:styleId="FollowedHyperlink">
    <w:name w:val="FollowedHyperlink"/>
    <w:basedOn w:val="DefaultParagraphFont"/>
    <w:uiPriority w:val="99"/>
    <w:semiHidden/>
    <w:unhideWhenUsed/>
    <w:rsid w:val="007A5649"/>
    <w:rPr>
      <w:color w:val="800080" w:themeColor="followedHyperlink"/>
      <w:u w:val="single"/>
    </w:rPr>
  </w:style>
  <w:style w:type="paragraph" w:customStyle="1" w:styleId="Normal1">
    <w:name w:val="Normal1"/>
    <w:rsid w:val="007A5649"/>
    <w:rPr>
      <w:rFonts w:ascii="Calibri" w:eastAsia="Calibri" w:hAnsi="Calibri" w:cs="Calibri"/>
    </w:rPr>
  </w:style>
  <w:style w:type="paragraph" w:styleId="HTMLPreformatted">
    <w:name w:val="HTML Preformatted"/>
    <w:basedOn w:val="Normal"/>
    <w:link w:val="HTMLPreformattedChar"/>
    <w:uiPriority w:val="99"/>
    <w:unhideWhenUsed/>
    <w:rsid w:val="002662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2662E2"/>
    <w:rPr>
      <w:rFonts w:ascii="Courier New" w:eastAsia="Times New Roman" w:hAnsi="Courier New" w:cs="Courier New"/>
      <w:sz w:val="20"/>
      <w:szCs w:val="20"/>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dx.doi.org/10.22436/jmcs.031.03.06" TargetMode="External"/><Relationship Id="rId18" Type="http://schemas.openxmlformats.org/officeDocument/2006/relationships/hyperlink" Target="https://doi.org/10.1016/j.chaos.2023.113779" TargetMode="External"/><Relationship Id="rId26" Type="http://schemas.openxmlformats.org/officeDocument/2006/relationships/hyperlink" Target="https://doi.org/10.1016/j.jappgeo.2023.105249" TargetMode="External"/><Relationship Id="rId39" Type="http://schemas.openxmlformats.org/officeDocument/2006/relationships/hyperlink" Target="https://doi.org/10.1007/s10973-024-12955-6" TargetMode="External"/><Relationship Id="rId3" Type="http://schemas.openxmlformats.org/officeDocument/2006/relationships/styles" Target="styles.xml"/><Relationship Id="rId21" Type="http://schemas.openxmlformats.org/officeDocument/2006/relationships/hyperlink" Target="https://ijisae.org/index.php/IJISAE/article/view/2783" TargetMode="External"/><Relationship Id="rId34" Type="http://schemas.openxmlformats.org/officeDocument/2006/relationships/hyperlink" Target="https://doi.org/10.1155/2023/2534432" TargetMode="External"/><Relationship Id="rId42" Type="http://schemas.openxmlformats.org/officeDocument/2006/relationships/hyperlink" Target="https://drive.google.com/drive/folders/1-0YVBS7HIMh1FvQA97cxeOco0P6IMtPV" TargetMode="External"/><Relationship Id="rId47"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doi.org/10.22075/IJNAA.2021.24310.2715" TargetMode="External"/><Relationship Id="rId17" Type="http://schemas.openxmlformats.org/officeDocument/2006/relationships/hyperlink" Target="https://doi.org/10.1016/j.engappai.2024.108129" TargetMode="External"/><Relationship Id="rId25" Type="http://schemas.openxmlformats.org/officeDocument/2006/relationships/hyperlink" Target="http://dx.doi.org/10.18576/isl/120412" TargetMode="External"/><Relationship Id="rId33" Type="http://schemas.openxmlformats.org/officeDocument/2006/relationships/hyperlink" Target="https://doi.org/10.1155/2023/3114514" TargetMode="External"/><Relationship Id="rId38" Type="http://schemas.openxmlformats.org/officeDocument/2006/relationships/hyperlink" Target="https://doi.org/10.1155/2024/6638662" TargetMode="External"/><Relationship Id="rId46"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dx.doi.org/10.18576/amis" TargetMode="External"/><Relationship Id="rId20" Type="http://schemas.openxmlformats.org/officeDocument/2006/relationships/hyperlink" Target="http://dx.doi.org/10.12785/amisl/030305" TargetMode="External"/><Relationship Id="rId29" Type="http://schemas.openxmlformats.org/officeDocument/2006/relationships/hyperlink" Target="https://scholar.google.com/scholar?oi=bibs&amp;cluster=2060344166118987953&amp;btnI=1&amp;hl=en" TargetMode="External"/><Relationship Id="rId41" Type="http://schemas.openxmlformats.org/officeDocument/2006/relationships/hyperlink" Target="https://doi.org/10.1155/2024/6688934"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doi.org/10.1016/j.measen.2023.100777" TargetMode="External"/><Relationship Id="rId32" Type="http://schemas.openxmlformats.org/officeDocument/2006/relationships/hyperlink" Target="https://doi.org/10.1155/2023/5459916" TargetMode="External"/><Relationship Id="rId37" Type="http://schemas.openxmlformats.org/officeDocument/2006/relationships/hyperlink" Target="https://doi.org/10.1155/2023/4573332" TargetMode="External"/><Relationship Id="rId40" Type="http://schemas.openxmlformats.org/officeDocument/2006/relationships/hyperlink" Target="http://www.elsevier.com/locate/aej" TargetMode="External"/><Relationship Id="rId45" Type="http://schemas.openxmlformats.org/officeDocument/2006/relationships/hyperlink" Target="https://www.mediafire.com/file/vcs8b8fviumt1ag/Fi.mp4/file" TargetMode="External"/><Relationship Id="rId5" Type="http://schemas.openxmlformats.org/officeDocument/2006/relationships/webSettings" Target="webSettings.xml"/><Relationship Id="rId15" Type="http://schemas.openxmlformats.org/officeDocument/2006/relationships/hyperlink" Target="http://dx.doi.org/10.18576/amis/170503" TargetMode="External"/><Relationship Id="rId23" Type="http://schemas.openxmlformats.org/officeDocument/2006/relationships/hyperlink" Target="http://dx.doi.org/10.18576/isl/120625" TargetMode="External"/><Relationship Id="rId28" Type="http://schemas.openxmlformats.org/officeDocument/2006/relationships/hyperlink" Target="https://doi.org/10.1155/2022/1901131" TargetMode="External"/><Relationship Id="rId36" Type="http://schemas.openxmlformats.org/officeDocument/2006/relationships/hyperlink" Target="https://doi.org/10.1007/s41478-023-00617-z" TargetMode="External"/><Relationship Id="rId49"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dx.doi.org/10.18576/isl/120657" TargetMode="External"/><Relationship Id="rId31" Type="http://schemas.openxmlformats.org/officeDocument/2006/relationships/hyperlink" Target="https://doi.org/10.1155/2023/9672865" TargetMode="External"/><Relationship Id="rId44" Type="http://schemas.openxmlformats.org/officeDocument/2006/relationships/hyperlink" Target="https://drive.google.com/drive/folders/1-0YVBS7HIMh1FvQA97cxeOco0P6IMtPV"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doi.org/10.3934/math.2023425" TargetMode="External"/><Relationship Id="rId22" Type="http://schemas.openxmlformats.org/officeDocument/2006/relationships/hyperlink" Target="https://doi.org/10.5269/bspm.53123" TargetMode="External"/><Relationship Id="rId27" Type="http://schemas.openxmlformats.org/officeDocument/2006/relationships/hyperlink" Target="https://jims-a.org/index.php/jimsa/article/view/1025" TargetMode="External"/><Relationship Id="rId30" Type="http://schemas.openxmlformats.org/officeDocument/2006/relationships/hyperlink" Target="https://www.worldscientific.com/doi/abs/10.1142/S1793830924500137" TargetMode="External"/><Relationship Id="rId35" Type="http://schemas.openxmlformats.org/officeDocument/2006/relationships/hyperlink" Target="https://doi.org/10.3390/sym15061253" TargetMode="External"/><Relationship Id="rId43" Type="http://schemas.openxmlformats.org/officeDocument/2006/relationships/hyperlink" Target="https://www.mediafire.com/file/vcs8b8fviumt1ag/Fi.mp4/file" TargetMode="External"/><Relationship Id="rId48" Type="http://schemas.openxmlformats.org/officeDocument/2006/relationships/fontTable" Target="fontTable.xml"/><Relationship Id="rId8" Type="http://schemas.openxmlformats.org/officeDocument/2006/relationships/image" Target="media/image1.png"/></Relationships>
</file>

<file path=word/_rels/header1.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oleObject" Target="embeddings/oleObject1.bin"/><Relationship Id="rId1" Type="http://schemas.openxmlformats.org/officeDocument/2006/relationships/image" Target="media/image5.png"/><Relationship Id="rId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6383DD-8F4A-4C1E-8421-974C25F12B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25</Pages>
  <Words>7735</Words>
  <Characters>44091</Characters>
  <Application>Microsoft Office Word</Application>
  <DocSecurity>0</DocSecurity>
  <Lines>367</Lines>
  <Paragraphs>103</Paragraphs>
  <ScaleCrop>false</ScaleCrop>
  <HeadingPairs>
    <vt:vector size="2" baseType="variant">
      <vt:variant>
        <vt:lpstr>Title</vt:lpstr>
      </vt:variant>
      <vt:variant>
        <vt:i4>1</vt:i4>
      </vt:variant>
    </vt:vector>
  </HeadingPairs>
  <TitlesOfParts>
    <vt:vector size="1" baseType="lpstr">
      <vt:lpstr/>
    </vt:vector>
  </TitlesOfParts>
  <Company>Prince Sultan University</Company>
  <LinksUpToDate>false</LinksUpToDate>
  <CharactersWithSpaces>51723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Marwa</dc:creator>
  <cp:lastModifiedBy>Sahar</cp:lastModifiedBy>
  <cp:revision>3</cp:revision>
  <cp:lastPrinted>2024-06-07T06:20:00Z</cp:lastPrinted>
  <dcterms:created xsi:type="dcterms:W3CDTF">2024-06-14T19:02:00Z</dcterms:created>
  <dcterms:modified xsi:type="dcterms:W3CDTF">2024-06-14T19:15:00Z</dcterms:modified>
</cp:coreProperties>
</file>